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BBFBD" w14:textId="61385D0F" w:rsidR="00E40263" w:rsidRDefault="00832667">
      <w:pPr>
        <w:spacing w:before="100" w:after="100"/>
        <w:jc w:val="center"/>
        <w:rPr>
          <w:b/>
          <w:sz w:val="24"/>
          <w:szCs w:val="24"/>
          <w:u w:val="single"/>
        </w:rPr>
      </w:pPr>
      <w:r w:rsidRPr="00322114">
        <w:rPr>
          <w:b/>
          <w:sz w:val="24"/>
          <w:szCs w:val="24"/>
          <w:u w:val="single"/>
        </w:rPr>
        <w:t xml:space="preserve">Lockdown and emergency measures in Europe – current state of play (Update </w:t>
      </w:r>
      <w:r w:rsidR="00997B32" w:rsidRPr="00322114">
        <w:rPr>
          <w:b/>
          <w:sz w:val="24"/>
          <w:szCs w:val="24"/>
          <w:u w:val="single"/>
        </w:rPr>
        <w:t>0</w:t>
      </w:r>
      <w:r w:rsidR="00FA4CF6" w:rsidRPr="00322114">
        <w:rPr>
          <w:b/>
          <w:sz w:val="24"/>
          <w:szCs w:val="24"/>
          <w:u w:val="single"/>
        </w:rPr>
        <w:t>5</w:t>
      </w:r>
      <w:r w:rsidRPr="00322114">
        <w:rPr>
          <w:b/>
          <w:sz w:val="24"/>
          <w:szCs w:val="24"/>
          <w:u w:val="single"/>
        </w:rPr>
        <w:t>/</w:t>
      </w:r>
      <w:r w:rsidR="00FA4CF6" w:rsidRPr="00322114">
        <w:rPr>
          <w:b/>
          <w:sz w:val="24"/>
          <w:szCs w:val="24"/>
          <w:u w:val="single"/>
        </w:rPr>
        <w:t>11</w:t>
      </w:r>
      <w:r w:rsidR="00997B32" w:rsidRPr="00322114">
        <w:rPr>
          <w:b/>
          <w:sz w:val="24"/>
          <w:szCs w:val="24"/>
          <w:u w:val="single"/>
        </w:rPr>
        <w:t>/</w:t>
      </w:r>
      <w:r w:rsidRPr="00322114">
        <w:rPr>
          <w:b/>
          <w:sz w:val="24"/>
          <w:szCs w:val="24"/>
          <w:u w:val="single"/>
        </w:rPr>
        <w:t>2021)</w:t>
      </w:r>
    </w:p>
    <w:p w14:paraId="28823405" w14:textId="77777777" w:rsidR="00322114" w:rsidRDefault="00322114" w:rsidP="00322114">
      <w:pPr>
        <w:spacing w:before="100" w:after="100"/>
        <w:rPr>
          <w:b/>
          <w:i/>
          <w:sz w:val="18"/>
          <w:szCs w:val="18"/>
          <w:u w:val="single"/>
        </w:rPr>
      </w:pPr>
      <w:r>
        <w:rPr>
          <w:b/>
          <w:i/>
          <w:sz w:val="18"/>
          <w:szCs w:val="18"/>
          <w:u w:val="single"/>
        </w:rPr>
        <w:t xml:space="preserve">Notes: </w:t>
      </w:r>
    </w:p>
    <w:p w14:paraId="261277D0" w14:textId="77777777" w:rsidR="00322114" w:rsidRDefault="00322114" w:rsidP="00322114">
      <w:pPr>
        <w:numPr>
          <w:ilvl w:val="0"/>
          <w:numId w:val="1"/>
        </w:numPr>
        <w:pBdr>
          <w:top w:val="nil"/>
          <w:left w:val="nil"/>
          <w:bottom w:val="nil"/>
          <w:right w:val="nil"/>
          <w:between w:val="nil"/>
        </w:pBdr>
        <w:spacing w:before="100" w:after="0"/>
        <w:rPr>
          <w:i/>
          <w:color w:val="000000"/>
          <w:sz w:val="18"/>
          <w:szCs w:val="18"/>
        </w:rPr>
      </w:pPr>
      <w:r>
        <w:rPr>
          <w:i/>
          <w:color w:val="000000"/>
          <w:sz w:val="18"/>
          <w:szCs w:val="18"/>
        </w:rPr>
        <w:t>In general, distances of 1.5 metres must be kept as part of physical distance measures. This document only specifies where there are different national requirements.</w:t>
      </w:r>
    </w:p>
    <w:p w14:paraId="2D8B31CB" w14:textId="77777777" w:rsidR="00322114" w:rsidRPr="00BA3A17" w:rsidRDefault="00322114" w:rsidP="00322114">
      <w:pPr>
        <w:numPr>
          <w:ilvl w:val="0"/>
          <w:numId w:val="1"/>
        </w:numPr>
        <w:pBdr>
          <w:top w:val="nil"/>
          <w:left w:val="nil"/>
          <w:bottom w:val="nil"/>
          <w:right w:val="nil"/>
          <w:between w:val="nil"/>
        </w:pBdr>
        <w:spacing w:after="0"/>
        <w:rPr>
          <w:i/>
          <w:color w:val="000000"/>
          <w:sz w:val="18"/>
          <w:szCs w:val="18"/>
        </w:rPr>
      </w:pPr>
      <w:r>
        <w:rPr>
          <w:i/>
          <w:color w:val="000000"/>
          <w:sz w:val="18"/>
          <w:szCs w:val="18"/>
        </w:rPr>
        <w:t xml:space="preserve">In general, masks must be worn in closed public spaces. This document only specifies additional or lesser national requirements. </w:t>
      </w:r>
    </w:p>
    <w:p w14:paraId="5001FA4F" w14:textId="77777777" w:rsidR="00322114" w:rsidRDefault="00322114" w:rsidP="00322114">
      <w:pPr>
        <w:numPr>
          <w:ilvl w:val="0"/>
          <w:numId w:val="1"/>
        </w:numPr>
        <w:pBdr>
          <w:top w:val="nil"/>
          <w:left w:val="nil"/>
          <w:bottom w:val="nil"/>
          <w:right w:val="nil"/>
          <w:between w:val="nil"/>
        </w:pBdr>
        <w:spacing w:after="0"/>
        <w:rPr>
          <w:i/>
          <w:color w:val="000000"/>
          <w:sz w:val="18"/>
          <w:szCs w:val="18"/>
        </w:rPr>
      </w:pPr>
      <w:r w:rsidRPr="004D35E1">
        <w:rPr>
          <w:i/>
          <w:color w:val="000000"/>
          <w:sz w:val="18"/>
          <w:szCs w:val="18"/>
        </w:rPr>
        <w:t>The EU Digital Covid Certificate entered i</w:t>
      </w:r>
      <w:r>
        <w:rPr>
          <w:i/>
          <w:color w:val="000000"/>
          <w:sz w:val="18"/>
          <w:szCs w:val="18"/>
        </w:rPr>
        <w:t xml:space="preserve">nto force on 1 July 2021. Certificates certifying an individual’s vaccination, recovery or test results are delivered nationally but rendered interoperable at EU level. Most European countries require individuals to show a certificate to enter certain establishments or attend events. EU Digital Covid Certificate holders also face much lighter, or no restrictions for intra-EU travel, and several countries only authorise entry to travellers with proof of vaccination, recovery or negative test. </w:t>
      </w:r>
    </w:p>
    <w:p w14:paraId="76EC8010" w14:textId="77777777" w:rsidR="00322114" w:rsidRDefault="00322114" w:rsidP="00322114">
      <w:pPr>
        <w:numPr>
          <w:ilvl w:val="0"/>
          <w:numId w:val="1"/>
        </w:numPr>
        <w:pBdr>
          <w:top w:val="nil"/>
          <w:left w:val="nil"/>
          <w:bottom w:val="nil"/>
          <w:right w:val="nil"/>
          <w:between w:val="nil"/>
        </w:pBdr>
        <w:spacing w:after="0"/>
        <w:rPr>
          <w:i/>
          <w:color w:val="000000"/>
          <w:sz w:val="18"/>
          <w:szCs w:val="18"/>
        </w:rPr>
      </w:pPr>
      <w:r>
        <w:rPr>
          <w:i/>
          <w:color w:val="000000"/>
          <w:sz w:val="18"/>
          <w:szCs w:val="18"/>
        </w:rPr>
        <w:t xml:space="preserve">On 13 October 2021, the Council adopted a </w:t>
      </w:r>
      <w:hyperlink r:id="rId12" w:history="1">
        <w:r w:rsidRPr="005D41B7">
          <w:rPr>
            <w:rStyle w:val="Hyperlink"/>
            <w:i/>
            <w:sz w:val="18"/>
            <w:szCs w:val="18"/>
          </w:rPr>
          <w:t>Recommendation to facilitate travel and coordinate restrictions</w:t>
        </w:r>
      </w:hyperlink>
      <w:r>
        <w:rPr>
          <w:i/>
          <w:color w:val="000000"/>
          <w:sz w:val="18"/>
          <w:szCs w:val="18"/>
        </w:rPr>
        <w:t xml:space="preserve">. </w:t>
      </w:r>
    </w:p>
    <w:p w14:paraId="69F9DE12" w14:textId="77777777" w:rsidR="00322114" w:rsidRPr="00DE0E37" w:rsidRDefault="00322114" w:rsidP="00322114">
      <w:pPr>
        <w:numPr>
          <w:ilvl w:val="0"/>
          <w:numId w:val="1"/>
        </w:numPr>
        <w:pBdr>
          <w:top w:val="nil"/>
          <w:left w:val="nil"/>
          <w:bottom w:val="nil"/>
          <w:right w:val="nil"/>
          <w:between w:val="nil"/>
        </w:pBdr>
        <w:spacing w:after="0"/>
        <w:rPr>
          <w:i/>
          <w:color w:val="000000"/>
          <w:sz w:val="18"/>
          <w:szCs w:val="18"/>
        </w:rPr>
      </w:pPr>
      <w:r w:rsidRPr="00840BF9">
        <w:rPr>
          <w:i/>
          <w:color w:val="000000"/>
          <w:sz w:val="18"/>
          <w:szCs w:val="18"/>
        </w:rPr>
        <w:t xml:space="preserve">On 9 November 2021, the Council updated the </w:t>
      </w:r>
      <w:hyperlink r:id="rId13" w:history="1">
        <w:r w:rsidRPr="00840BF9">
          <w:rPr>
            <w:rStyle w:val="Hyperlink"/>
            <w:i/>
            <w:sz w:val="18"/>
            <w:szCs w:val="18"/>
          </w:rPr>
          <w:t xml:space="preserve">list of third countries for which COVID-19 travel restrictions should be lifted. </w:t>
        </w:r>
      </w:hyperlink>
      <w:r>
        <w:rPr>
          <w:i/>
          <w:color w:val="000000"/>
          <w:sz w:val="18"/>
          <w:szCs w:val="18"/>
        </w:rPr>
        <w:t xml:space="preserve"> </w:t>
      </w:r>
    </w:p>
    <w:p w14:paraId="31C946E9" w14:textId="77777777" w:rsidR="00322114" w:rsidRPr="009C7F58" w:rsidRDefault="00322114" w:rsidP="00322114">
      <w:pPr>
        <w:numPr>
          <w:ilvl w:val="0"/>
          <w:numId w:val="1"/>
        </w:numPr>
        <w:pBdr>
          <w:top w:val="nil"/>
          <w:left w:val="nil"/>
          <w:bottom w:val="nil"/>
          <w:right w:val="nil"/>
          <w:between w:val="nil"/>
        </w:pBdr>
        <w:spacing w:after="0"/>
        <w:rPr>
          <w:i/>
          <w:color w:val="000000"/>
          <w:sz w:val="18"/>
          <w:szCs w:val="18"/>
        </w:rPr>
      </w:pPr>
      <w:r w:rsidRPr="009C7F58">
        <w:rPr>
          <w:i/>
          <w:color w:val="000000"/>
          <w:sz w:val="18"/>
          <w:szCs w:val="18"/>
        </w:rPr>
        <w:t xml:space="preserve">Figures for infection rates over the past 14 days per 100.000 inhabitants in countries covered by this document were gathered on </w:t>
      </w:r>
      <w:r>
        <w:rPr>
          <w:i/>
          <w:sz w:val="18"/>
          <w:szCs w:val="18"/>
        </w:rPr>
        <w:t>10 November 2021</w:t>
      </w:r>
      <w:r w:rsidRPr="009C7F58">
        <w:rPr>
          <w:i/>
          <w:color w:val="000000"/>
          <w:sz w:val="18"/>
          <w:szCs w:val="18"/>
        </w:rPr>
        <w:t xml:space="preserve">. </w:t>
      </w:r>
    </w:p>
    <w:p w14:paraId="11B2217A" w14:textId="77777777" w:rsidR="00322114" w:rsidRPr="006676C3" w:rsidRDefault="00322114" w:rsidP="00322114">
      <w:pPr>
        <w:numPr>
          <w:ilvl w:val="0"/>
          <w:numId w:val="1"/>
        </w:numPr>
        <w:pBdr>
          <w:top w:val="nil"/>
          <w:left w:val="nil"/>
          <w:bottom w:val="nil"/>
          <w:right w:val="nil"/>
          <w:between w:val="nil"/>
        </w:pBdr>
        <w:spacing w:after="0"/>
        <w:rPr>
          <w:sz w:val="18"/>
          <w:szCs w:val="18"/>
        </w:rPr>
      </w:pPr>
      <w:r w:rsidRPr="00A00365">
        <w:rPr>
          <w:i/>
          <w:iCs/>
          <w:sz w:val="18"/>
          <w:szCs w:val="18"/>
        </w:rPr>
        <w:t xml:space="preserve">In the EU/EEA, </w:t>
      </w:r>
      <w:r>
        <w:rPr>
          <w:i/>
          <w:iCs/>
          <w:sz w:val="18"/>
          <w:szCs w:val="18"/>
        </w:rPr>
        <w:t>75,9</w:t>
      </w:r>
      <w:r w:rsidRPr="00A00365">
        <w:rPr>
          <w:i/>
          <w:iCs/>
          <w:sz w:val="18"/>
          <w:szCs w:val="18"/>
        </w:rPr>
        <w:t>% of the population above 18 years of age</w:t>
      </w:r>
      <w:r>
        <w:rPr>
          <w:i/>
          <w:iCs/>
          <w:sz w:val="18"/>
          <w:szCs w:val="18"/>
        </w:rPr>
        <w:t xml:space="preserve"> and 64.8% of all the population</w:t>
      </w:r>
      <w:r w:rsidRPr="00A00365">
        <w:rPr>
          <w:i/>
          <w:iCs/>
          <w:sz w:val="18"/>
          <w:szCs w:val="18"/>
        </w:rPr>
        <w:t xml:space="preserve"> is fully vaccinated. </w:t>
      </w:r>
      <w:hyperlink r:id="rId14" w:anchor="uptake-tab">
        <w:r>
          <w:rPr>
            <w:i/>
            <w:iCs/>
            <w:sz w:val="18"/>
            <w:szCs w:val="18"/>
            <w:u w:val="single"/>
          </w:rPr>
          <w:t>598,5</w:t>
        </w:r>
        <w:r w:rsidRPr="00A00365">
          <w:rPr>
            <w:i/>
            <w:iCs/>
            <w:sz w:val="18"/>
            <w:szCs w:val="18"/>
            <w:u w:val="single"/>
          </w:rPr>
          <w:t xml:space="preserve"> million vaccination doses</w:t>
        </w:r>
      </w:hyperlink>
      <w:r w:rsidRPr="00A00365">
        <w:rPr>
          <w:i/>
          <w:iCs/>
          <w:sz w:val="18"/>
          <w:szCs w:val="18"/>
        </w:rPr>
        <w:t xml:space="preserve"> have been administered</w:t>
      </w:r>
      <w:r w:rsidRPr="00A00365">
        <w:rPr>
          <w:i/>
          <w:sz w:val="18"/>
          <w:szCs w:val="18"/>
        </w:rPr>
        <w:t xml:space="preserve">. </w:t>
      </w:r>
    </w:p>
    <w:p w14:paraId="79BB0E13" w14:textId="77777777" w:rsidR="00322114" w:rsidRPr="00A00365" w:rsidRDefault="00322114" w:rsidP="00322114">
      <w:pPr>
        <w:numPr>
          <w:ilvl w:val="0"/>
          <w:numId w:val="1"/>
        </w:numPr>
        <w:pBdr>
          <w:top w:val="nil"/>
          <w:left w:val="nil"/>
          <w:bottom w:val="nil"/>
          <w:right w:val="nil"/>
          <w:between w:val="nil"/>
        </w:pBdr>
        <w:spacing w:after="0"/>
        <w:rPr>
          <w:sz w:val="18"/>
          <w:szCs w:val="18"/>
        </w:rPr>
      </w:pPr>
      <w:r>
        <w:rPr>
          <w:i/>
          <w:sz w:val="18"/>
          <w:szCs w:val="18"/>
        </w:rPr>
        <w:t xml:space="preserve">Vaccination figures in this document cover the total population (they previously covered the adult population only). </w:t>
      </w:r>
    </w:p>
    <w:p w14:paraId="32678C62" w14:textId="77777777" w:rsidR="004A4BBB" w:rsidRPr="004A4BBB" w:rsidRDefault="004A4BBB" w:rsidP="004628D1">
      <w:pPr>
        <w:pBdr>
          <w:top w:val="nil"/>
          <w:left w:val="nil"/>
          <w:bottom w:val="nil"/>
          <w:right w:val="nil"/>
          <w:between w:val="nil"/>
        </w:pBdr>
        <w:spacing w:after="0"/>
        <w:ind w:left="720"/>
        <w:rPr>
          <w:i/>
          <w:color w:val="000000"/>
          <w:sz w:val="18"/>
          <w:szCs w:val="18"/>
        </w:rPr>
      </w:pPr>
    </w:p>
    <w:tbl>
      <w:tblPr>
        <w:tblW w:w="14879"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A0" w:firstRow="1" w:lastRow="0" w:firstColumn="1" w:lastColumn="0" w:noHBand="0" w:noVBand="1"/>
      </w:tblPr>
      <w:tblGrid>
        <w:gridCol w:w="3096"/>
        <w:gridCol w:w="11783"/>
      </w:tblGrid>
      <w:tr w:rsidR="00E40263" w14:paraId="5805D463" w14:textId="77777777">
        <w:tc>
          <w:tcPr>
            <w:tcW w:w="3096" w:type="dxa"/>
          </w:tcPr>
          <w:p w14:paraId="47079F7A" w14:textId="77777777" w:rsidR="00E40263" w:rsidRPr="00975FED" w:rsidRDefault="00832667">
            <w:pPr>
              <w:spacing w:before="80" w:after="80"/>
              <w:jc w:val="center"/>
              <w:rPr>
                <w:b/>
                <w:bCs/>
                <w:color w:val="000000"/>
                <w:sz w:val="20"/>
                <w:szCs w:val="20"/>
              </w:rPr>
            </w:pPr>
            <w:r w:rsidRPr="00975FED">
              <w:rPr>
                <w:b/>
                <w:bCs/>
                <w:color w:val="000000"/>
                <w:sz w:val="20"/>
                <w:szCs w:val="20"/>
              </w:rPr>
              <w:t>Austria</w:t>
            </w:r>
          </w:p>
          <w:p w14:paraId="0A7DF1FA" w14:textId="51CD102F" w:rsidR="00E40263" w:rsidRDefault="005C26DF">
            <w:pPr>
              <w:spacing w:before="80" w:after="80"/>
              <w:jc w:val="center"/>
              <w:rPr>
                <w:color w:val="000000"/>
                <w:sz w:val="20"/>
                <w:szCs w:val="20"/>
              </w:rPr>
            </w:pPr>
            <w:r>
              <w:rPr>
                <w:noProof/>
              </w:rPr>
              <w:drawing>
                <wp:inline distT="0" distB="0" distL="0" distR="0" wp14:anchorId="2CDAE1E4" wp14:editId="0DC4CBDA">
                  <wp:extent cx="1828800" cy="12915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291590"/>
                          </a:xfrm>
                          <a:prstGeom prst="rect">
                            <a:avLst/>
                          </a:prstGeom>
                          <a:noFill/>
                          <a:ln>
                            <a:noFill/>
                          </a:ln>
                        </pic:spPr>
                      </pic:pic>
                    </a:graphicData>
                  </a:graphic>
                </wp:inline>
              </w:drawing>
            </w:r>
          </w:p>
          <w:p w14:paraId="1CB8B174" w14:textId="4D79E7B9" w:rsidR="00E40263" w:rsidRPr="004E1F05" w:rsidRDefault="004E1F05">
            <w:pPr>
              <w:spacing w:before="80" w:after="80"/>
              <w:jc w:val="center"/>
              <w:rPr>
                <w:color w:val="000000"/>
                <w:sz w:val="14"/>
                <w:szCs w:val="14"/>
              </w:rPr>
            </w:pPr>
            <w:r w:rsidRPr="004E1F05">
              <w:rPr>
                <w:color w:val="000000"/>
                <w:sz w:val="14"/>
                <w:szCs w:val="14"/>
              </w:rPr>
              <w:t>*8</w:t>
            </w:r>
            <w:r w:rsidR="00563FFF">
              <w:rPr>
                <w:color w:val="000000"/>
                <w:sz w:val="14"/>
                <w:szCs w:val="14"/>
              </w:rPr>
              <w:t>41</w:t>
            </w:r>
            <w:r w:rsidR="00021145">
              <w:rPr>
                <w:color w:val="000000"/>
                <w:sz w:val="14"/>
                <w:szCs w:val="14"/>
              </w:rPr>
              <w:t>0</w:t>
            </w:r>
            <w:r w:rsidRPr="004E1F05">
              <w:rPr>
                <w:color w:val="000000"/>
                <w:sz w:val="14"/>
                <w:szCs w:val="14"/>
              </w:rPr>
              <w:t xml:space="preserve"> new cases recorded on 0</w:t>
            </w:r>
            <w:r w:rsidR="00563FFF">
              <w:rPr>
                <w:color w:val="000000"/>
                <w:sz w:val="14"/>
                <w:szCs w:val="14"/>
              </w:rPr>
              <w:t>9.</w:t>
            </w:r>
            <w:r w:rsidRPr="004E1F05">
              <w:rPr>
                <w:color w:val="000000"/>
                <w:sz w:val="14"/>
                <w:szCs w:val="14"/>
              </w:rPr>
              <w:t>11</w:t>
            </w:r>
            <w:r w:rsidR="005C26DF">
              <w:rPr>
                <w:color w:val="000000"/>
                <w:sz w:val="14"/>
                <w:szCs w:val="14"/>
              </w:rPr>
              <w:t>.2021</w:t>
            </w:r>
          </w:p>
        </w:tc>
        <w:tc>
          <w:tcPr>
            <w:tcW w:w="11783" w:type="dxa"/>
          </w:tcPr>
          <w:p w14:paraId="747C7A5E" w14:textId="3BC32E4E" w:rsidR="00E40263" w:rsidRPr="003C3BCC" w:rsidRDefault="00832667" w:rsidP="003C3BCC">
            <w:pPr>
              <w:spacing w:before="60" w:after="60"/>
              <w:rPr>
                <w:rFonts w:asciiTheme="minorHAnsi" w:hAnsiTheme="minorHAnsi" w:cstheme="minorHAnsi"/>
                <w:i/>
                <w:sz w:val="18"/>
                <w:szCs w:val="18"/>
              </w:rPr>
            </w:pPr>
            <w:r w:rsidRPr="003C3BCC">
              <w:rPr>
                <w:rFonts w:asciiTheme="minorHAnsi" w:hAnsiTheme="minorHAnsi" w:cstheme="minorHAnsi"/>
                <w:b/>
                <w:bCs/>
                <w:sz w:val="18"/>
                <w:szCs w:val="18"/>
              </w:rPr>
              <w:t xml:space="preserve">Infection rate (cumulated past 14 days): </w:t>
            </w:r>
            <w:r w:rsidR="008F6C84" w:rsidRPr="003C3BCC">
              <w:rPr>
                <w:rFonts w:asciiTheme="minorHAnsi" w:hAnsiTheme="minorHAnsi" w:cstheme="minorHAnsi"/>
                <w:b/>
                <w:bCs/>
                <w:sz w:val="18"/>
                <w:szCs w:val="18"/>
              </w:rPr>
              <w:t>1049</w:t>
            </w:r>
            <w:r w:rsidR="002A6EC2"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sz w:val="18"/>
                <w:szCs w:val="18"/>
              </w:rPr>
              <w:t>(</w:t>
            </w:r>
            <w:r w:rsidR="00BE4DCE" w:rsidRPr="003C3BCC">
              <w:rPr>
                <w:rFonts w:asciiTheme="minorHAnsi" w:hAnsiTheme="minorHAnsi" w:cstheme="minorHAnsi"/>
                <w:i/>
                <w:sz w:val="18"/>
                <w:szCs w:val="18"/>
              </w:rPr>
              <w:t>up</w:t>
            </w:r>
            <w:r w:rsidR="00356175" w:rsidRPr="003C3BCC">
              <w:rPr>
                <w:rFonts w:asciiTheme="minorHAnsi" w:hAnsiTheme="minorHAnsi" w:cstheme="minorHAnsi"/>
                <w:i/>
                <w:sz w:val="18"/>
                <w:szCs w:val="18"/>
              </w:rPr>
              <w:t xml:space="preserve"> from </w:t>
            </w:r>
            <w:r w:rsidR="008F6C84" w:rsidRPr="003C3BCC">
              <w:rPr>
                <w:rFonts w:asciiTheme="minorHAnsi" w:hAnsiTheme="minorHAnsi" w:cstheme="minorHAnsi"/>
                <w:i/>
                <w:sz w:val="18"/>
                <w:szCs w:val="18"/>
              </w:rPr>
              <w:t>230</w:t>
            </w:r>
            <w:r w:rsidR="00C53041" w:rsidRPr="003C3BCC">
              <w:rPr>
                <w:rFonts w:asciiTheme="minorHAnsi" w:hAnsiTheme="minorHAnsi" w:cstheme="minorHAnsi"/>
                <w:sz w:val="18"/>
                <w:szCs w:val="18"/>
              </w:rPr>
              <w:t xml:space="preserve"> </w:t>
            </w:r>
            <w:r w:rsidRPr="003C3BCC">
              <w:rPr>
                <w:rFonts w:asciiTheme="minorHAnsi" w:hAnsiTheme="minorHAnsi" w:cstheme="minorHAnsi"/>
                <w:i/>
                <w:sz w:val="18"/>
                <w:szCs w:val="18"/>
              </w:rPr>
              <w:t xml:space="preserve">cases per 100.000 inhabitants </w:t>
            </w:r>
            <w:r w:rsidR="003C3BCC">
              <w:rPr>
                <w:rFonts w:asciiTheme="minorHAnsi" w:hAnsiTheme="minorHAnsi" w:cstheme="minorHAnsi"/>
                <w:i/>
                <w:sz w:val="18"/>
                <w:szCs w:val="18"/>
              </w:rPr>
              <w:t>o</w:t>
            </w:r>
            <w:r w:rsidR="00322114" w:rsidRPr="003C3BCC">
              <w:rPr>
                <w:rFonts w:asciiTheme="minorHAnsi" w:hAnsiTheme="minorHAnsi" w:cstheme="minorHAnsi"/>
                <w:i/>
                <w:sz w:val="18"/>
                <w:szCs w:val="18"/>
              </w:rPr>
              <w:t>n 8 September 2021</w:t>
            </w:r>
            <w:r w:rsidRPr="003C3BCC">
              <w:rPr>
                <w:rFonts w:asciiTheme="minorHAnsi" w:hAnsiTheme="minorHAnsi" w:cstheme="minorHAnsi"/>
                <w:i/>
                <w:sz w:val="18"/>
                <w:szCs w:val="18"/>
              </w:rPr>
              <w:t>).</w:t>
            </w:r>
          </w:p>
          <w:p w14:paraId="02DB35BF" w14:textId="22ECF127" w:rsidR="00D02273" w:rsidRPr="003C3BCC" w:rsidRDefault="00D02273"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8F6C84"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8F6C84"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8F6C84" w:rsidRPr="003C3BCC">
              <w:rPr>
                <w:rFonts w:asciiTheme="minorHAnsi" w:hAnsiTheme="minorHAnsi" w:cstheme="minorHAnsi"/>
                <w:b/>
                <w:bCs/>
                <w:iCs/>
                <w:sz w:val="18"/>
                <w:szCs w:val="18"/>
              </w:rPr>
              <w:t>67.6</w:t>
            </w:r>
            <w:r w:rsidRPr="003C3BCC">
              <w:rPr>
                <w:rFonts w:asciiTheme="minorHAnsi" w:hAnsiTheme="minorHAnsi" w:cstheme="minorHAnsi"/>
                <w:b/>
                <w:bCs/>
                <w:iCs/>
                <w:sz w:val="18"/>
                <w:szCs w:val="18"/>
              </w:rPr>
              <w:t>% of the population received at least one dose of Covid-19 vaccine</w:t>
            </w:r>
            <w:r w:rsidR="00506DFC" w:rsidRPr="003C3BCC">
              <w:rPr>
                <w:rFonts w:asciiTheme="minorHAnsi" w:hAnsiTheme="minorHAnsi" w:cstheme="minorHAnsi"/>
                <w:b/>
                <w:bCs/>
                <w:iCs/>
                <w:sz w:val="18"/>
                <w:szCs w:val="18"/>
              </w:rPr>
              <w:t xml:space="preserve"> and </w:t>
            </w:r>
            <w:r w:rsidR="0094404D" w:rsidRPr="003C3BCC">
              <w:rPr>
                <w:rFonts w:asciiTheme="minorHAnsi" w:hAnsiTheme="minorHAnsi" w:cstheme="minorHAnsi"/>
                <w:b/>
                <w:bCs/>
                <w:iCs/>
                <w:sz w:val="18"/>
                <w:szCs w:val="18"/>
              </w:rPr>
              <w:t>6</w:t>
            </w:r>
            <w:r w:rsidR="008F6C84" w:rsidRPr="003C3BCC">
              <w:rPr>
                <w:rFonts w:asciiTheme="minorHAnsi" w:hAnsiTheme="minorHAnsi" w:cstheme="minorHAnsi"/>
                <w:b/>
                <w:bCs/>
                <w:iCs/>
                <w:sz w:val="18"/>
                <w:szCs w:val="18"/>
              </w:rPr>
              <w:t>3</w:t>
            </w:r>
            <w:r w:rsidR="005C743F" w:rsidRPr="003C3BCC">
              <w:rPr>
                <w:rFonts w:asciiTheme="minorHAnsi" w:hAnsiTheme="minorHAnsi" w:cstheme="minorHAnsi"/>
                <w:b/>
                <w:bCs/>
                <w:iCs/>
                <w:sz w:val="18"/>
                <w:szCs w:val="18"/>
              </w:rPr>
              <w:t>,4</w:t>
            </w:r>
            <w:r w:rsidR="00506DFC" w:rsidRPr="003C3BCC">
              <w:rPr>
                <w:rFonts w:asciiTheme="minorHAnsi" w:hAnsiTheme="minorHAnsi" w:cstheme="minorHAnsi"/>
                <w:b/>
                <w:bCs/>
                <w:iCs/>
                <w:sz w:val="18"/>
                <w:szCs w:val="18"/>
              </w:rPr>
              <w:t xml:space="preserve">% of the population is fully vaccinated. </w:t>
            </w:r>
          </w:p>
          <w:p w14:paraId="6C15C8CA" w14:textId="2E21B059" w:rsidR="005C4E6D" w:rsidRPr="003C3BCC" w:rsidRDefault="00C532E5" w:rsidP="003C3BCC">
            <w:pPr>
              <w:spacing w:before="60" w:after="60"/>
              <w:jc w:val="both"/>
              <w:rPr>
                <w:rFonts w:asciiTheme="minorHAnsi" w:hAnsiTheme="minorHAnsi" w:cstheme="minorHAnsi"/>
                <w:b/>
                <w:bCs/>
                <w:sz w:val="18"/>
                <w:szCs w:val="18"/>
              </w:rPr>
            </w:pPr>
            <w:r w:rsidRPr="003C3BCC">
              <w:rPr>
                <w:rFonts w:asciiTheme="minorHAnsi" w:hAnsiTheme="minorHAnsi" w:cstheme="minorHAnsi"/>
                <w:b/>
                <w:bCs/>
                <w:sz w:val="18"/>
                <w:szCs w:val="18"/>
              </w:rPr>
              <w:t xml:space="preserve">Covid Certificate: </w:t>
            </w:r>
            <w:r w:rsidR="005C4E6D" w:rsidRPr="003C3BCC">
              <w:rPr>
                <w:rFonts w:asciiTheme="minorHAnsi" w:hAnsiTheme="minorHAnsi" w:cstheme="minorHAnsi"/>
                <w:sz w:val="18"/>
                <w:szCs w:val="18"/>
              </w:rPr>
              <w:t>The following places require entry documents. This document must either show a negative COVID test, a vaccine certificate or proof of past infection. The EU Digital COVID Certificate is now accepted as proof alongside all previous forms of proof.</w:t>
            </w:r>
          </w:p>
          <w:tbl>
            <w:tblPr>
              <w:tblStyle w:val="TableGrid"/>
              <w:tblW w:w="11597" w:type="dxa"/>
              <w:tblLayout w:type="fixed"/>
              <w:tblLook w:val="04A0" w:firstRow="1" w:lastRow="0" w:firstColumn="1" w:lastColumn="0" w:noHBand="0" w:noVBand="1"/>
            </w:tblPr>
            <w:tblGrid>
              <w:gridCol w:w="1463"/>
              <w:gridCol w:w="1276"/>
              <w:gridCol w:w="1125"/>
              <w:gridCol w:w="1288"/>
              <w:gridCol w:w="1272"/>
              <w:gridCol w:w="1560"/>
              <w:gridCol w:w="1035"/>
              <w:gridCol w:w="1289"/>
              <w:gridCol w:w="1289"/>
            </w:tblGrid>
            <w:tr w:rsidR="000B020B" w:rsidRPr="003C3BCC" w14:paraId="76F0D7C9" w14:textId="52EF9ADC" w:rsidTr="009F7E39">
              <w:trPr>
                <w:trHeight w:val="253"/>
              </w:trPr>
              <w:tc>
                <w:tcPr>
                  <w:tcW w:w="1463" w:type="dxa"/>
                </w:tcPr>
                <w:p w14:paraId="337186ED" w14:textId="77777777" w:rsidR="000B020B" w:rsidRPr="003C3BCC" w:rsidRDefault="000B020B" w:rsidP="003C3BCC">
                  <w:pPr>
                    <w:spacing w:before="60" w:after="60"/>
                    <w:jc w:val="both"/>
                    <w:rPr>
                      <w:rFonts w:asciiTheme="minorHAnsi" w:hAnsiTheme="minorHAnsi" w:cstheme="minorHAnsi"/>
                      <w:sz w:val="18"/>
                      <w:szCs w:val="18"/>
                    </w:rPr>
                  </w:pPr>
                </w:p>
              </w:tc>
              <w:tc>
                <w:tcPr>
                  <w:tcW w:w="1276" w:type="dxa"/>
                </w:tcPr>
                <w:p w14:paraId="1AC4EF76" w14:textId="66D278CF"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25" w:type="dxa"/>
                </w:tcPr>
                <w:p w14:paraId="102341EF"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288" w:type="dxa"/>
                </w:tcPr>
                <w:p w14:paraId="33A52CEA"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272" w:type="dxa"/>
                </w:tcPr>
                <w:p w14:paraId="62B8E499"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560" w:type="dxa"/>
                </w:tcPr>
                <w:p w14:paraId="6A26A862" w14:textId="5CDC3AFF"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w:t>
                  </w:r>
                  <w:r w:rsidR="00320479" w:rsidRPr="003C3BCC">
                    <w:rPr>
                      <w:rFonts w:asciiTheme="minorHAnsi" w:hAnsiTheme="minorHAnsi" w:cstheme="minorHAnsi"/>
                      <w:sz w:val="18"/>
                      <w:szCs w:val="18"/>
                    </w:rPr>
                    <w:t>gatherings</w:t>
                  </w:r>
                </w:p>
              </w:tc>
              <w:tc>
                <w:tcPr>
                  <w:tcW w:w="1035" w:type="dxa"/>
                </w:tcPr>
                <w:p w14:paraId="68169988" w14:textId="2128AD1B"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w:t>
                  </w:r>
                  <w:r w:rsidR="00F04F00" w:rsidRPr="003C3BCC">
                    <w:rPr>
                      <w:rFonts w:asciiTheme="minorHAnsi" w:hAnsiTheme="minorHAnsi" w:cstheme="minorHAnsi"/>
                      <w:sz w:val="18"/>
                      <w:szCs w:val="18"/>
                    </w:rPr>
                    <w:t>/Sport facilities</w:t>
                  </w:r>
                </w:p>
              </w:tc>
              <w:tc>
                <w:tcPr>
                  <w:tcW w:w="1289" w:type="dxa"/>
                </w:tcPr>
                <w:p w14:paraId="460CDFC1"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9" w:type="dxa"/>
                </w:tcPr>
                <w:p w14:paraId="4D14DA2A" w14:textId="3E6354C7" w:rsidR="000B020B" w:rsidRPr="003C3BCC" w:rsidRDefault="0089233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w:t>
                  </w:r>
                  <w:r w:rsidR="000B020B" w:rsidRPr="003C3BCC">
                    <w:rPr>
                      <w:rFonts w:asciiTheme="minorHAnsi" w:hAnsiTheme="minorHAnsi" w:cstheme="minorHAnsi"/>
                      <w:sz w:val="18"/>
                      <w:szCs w:val="18"/>
                    </w:rPr>
                    <w:t>ervices</w:t>
                  </w:r>
                </w:p>
              </w:tc>
            </w:tr>
            <w:tr w:rsidR="000B020B" w:rsidRPr="003C3BCC" w14:paraId="32F67096" w14:textId="68601309" w:rsidTr="009F7E39">
              <w:trPr>
                <w:trHeight w:val="253"/>
              </w:trPr>
              <w:tc>
                <w:tcPr>
                  <w:tcW w:w="1463" w:type="dxa"/>
                </w:tcPr>
                <w:p w14:paraId="1A4DDE17" w14:textId="1A22554C" w:rsidR="000B020B"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109330B6" w14:textId="7FD9F39A"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25" w:type="dxa"/>
                </w:tcPr>
                <w:p w14:paraId="79C05ECD" w14:textId="30209E9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8" w:type="dxa"/>
                </w:tcPr>
                <w:p w14:paraId="6401D083" w14:textId="2644766B"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72" w:type="dxa"/>
                </w:tcPr>
                <w:p w14:paraId="34A91D1D" w14:textId="2B7F9AF3"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No </w:t>
                  </w:r>
                </w:p>
              </w:tc>
              <w:tc>
                <w:tcPr>
                  <w:tcW w:w="1560" w:type="dxa"/>
                </w:tcPr>
                <w:p w14:paraId="56CEAE1C" w14:textId="5E308B21"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035" w:type="dxa"/>
                </w:tcPr>
                <w:p w14:paraId="51FA5A70" w14:textId="350B1A5E"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9" w:type="dxa"/>
                </w:tcPr>
                <w:p w14:paraId="0C6C549B" w14:textId="05FF56C1"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No </w:t>
                  </w:r>
                </w:p>
              </w:tc>
              <w:tc>
                <w:tcPr>
                  <w:tcW w:w="1289" w:type="dxa"/>
                </w:tcPr>
                <w:p w14:paraId="48C7213A" w14:textId="2B135BC5" w:rsidR="000B020B" w:rsidRPr="003C3BCC" w:rsidRDefault="00F427E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r>
          </w:tbl>
          <w:p w14:paraId="7EC242C4" w14:textId="7A21461F" w:rsidR="00207293" w:rsidRPr="003C3BCC" w:rsidRDefault="00C532E5" w:rsidP="003C3BCC">
            <w:pPr>
              <w:pStyle w:val="Heading3"/>
              <w:spacing w:before="60" w:beforeAutospacing="0" w:after="60" w:afterAutospacing="0"/>
              <w:rPr>
                <w:rFonts w:asciiTheme="minorHAnsi" w:eastAsia="Calibri" w:hAnsiTheme="minorHAnsi" w:cstheme="minorHAnsi"/>
                <w:b w:val="0"/>
                <w:sz w:val="18"/>
                <w:szCs w:val="18"/>
              </w:rPr>
            </w:pPr>
            <w:r w:rsidRPr="003C3BCC">
              <w:rPr>
                <w:rFonts w:asciiTheme="minorHAnsi" w:eastAsia="Calibri" w:hAnsiTheme="minorHAnsi" w:cstheme="minorHAnsi"/>
                <w:sz w:val="18"/>
                <w:szCs w:val="18"/>
              </w:rPr>
              <w:t>General information:</w:t>
            </w:r>
            <w:r w:rsidRPr="003C3BCC">
              <w:rPr>
                <w:rFonts w:asciiTheme="minorHAnsi" w:eastAsia="Calibri" w:hAnsiTheme="minorHAnsi" w:cstheme="minorHAnsi"/>
                <w:b w:val="0"/>
                <w:sz w:val="18"/>
                <w:szCs w:val="18"/>
              </w:rPr>
              <w:t xml:space="preserve"> </w:t>
            </w:r>
            <w:r w:rsidR="00A51E75" w:rsidRPr="003C3BCC">
              <w:rPr>
                <w:rFonts w:asciiTheme="minorHAnsi" w:eastAsia="Calibri" w:hAnsiTheme="minorHAnsi" w:cstheme="minorHAnsi"/>
                <w:b w:val="0"/>
                <w:sz w:val="18"/>
                <w:szCs w:val="18"/>
              </w:rPr>
              <w:t xml:space="preserve">Face masks are required on public transport and in </w:t>
            </w:r>
            <w:r w:rsidR="00240BC9" w:rsidRPr="003C3BCC">
              <w:rPr>
                <w:rFonts w:asciiTheme="minorHAnsi" w:eastAsia="Calibri" w:hAnsiTheme="minorHAnsi" w:cstheme="minorHAnsi"/>
                <w:b w:val="0"/>
                <w:sz w:val="18"/>
                <w:szCs w:val="18"/>
              </w:rPr>
              <w:t xml:space="preserve">some </w:t>
            </w:r>
            <w:r w:rsidR="00A51E75" w:rsidRPr="003C3BCC">
              <w:rPr>
                <w:rFonts w:asciiTheme="minorHAnsi" w:eastAsia="Calibri" w:hAnsiTheme="minorHAnsi" w:cstheme="minorHAnsi"/>
                <w:b w:val="0"/>
                <w:sz w:val="18"/>
                <w:szCs w:val="18"/>
              </w:rPr>
              <w:t>public spaces</w:t>
            </w:r>
            <w:r w:rsidR="00240BC9" w:rsidRPr="003C3BCC">
              <w:rPr>
                <w:rFonts w:asciiTheme="minorHAnsi" w:eastAsia="Calibri" w:hAnsiTheme="minorHAnsi" w:cstheme="minorHAnsi"/>
                <w:b w:val="0"/>
                <w:sz w:val="18"/>
                <w:szCs w:val="18"/>
              </w:rPr>
              <w:t xml:space="preserve"> (e.g. shops, </w:t>
            </w:r>
            <w:r w:rsidR="00A50D3D" w:rsidRPr="003C3BCC">
              <w:rPr>
                <w:rFonts w:asciiTheme="minorHAnsi" w:eastAsia="Calibri" w:hAnsiTheme="minorHAnsi" w:cstheme="minorHAnsi"/>
                <w:b w:val="0"/>
                <w:sz w:val="18"/>
                <w:szCs w:val="18"/>
              </w:rPr>
              <w:t>post offices, retirement homes)</w:t>
            </w:r>
            <w:r w:rsidR="00E57758" w:rsidRPr="003C3BCC">
              <w:rPr>
                <w:rFonts w:asciiTheme="minorHAnsi" w:eastAsia="Calibri" w:hAnsiTheme="minorHAnsi" w:cstheme="minorHAnsi"/>
                <w:b w:val="0"/>
                <w:sz w:val="18"/>
                <w:szCs w:val="18"/>
              </w:rPr>
              <w:t>. Fewer requirements apply to holders of a certificate.</w:t>
            </w:r>
            <w:r w:rsidR="00007713" w:rsidRPr="003C3BCC">
              <w:rPr>
                <w:rFonts w:asciiTheme="minorHAnsi" w:eastAsia="Calibri" w:hAnsiTheme="minorHAnsi" w:cstheme="minorHAnsi"/>
                <w:b w:val="0"/>
                <w:sz w:val="18"/>
                <w:szCs w:val="18"/>
              </w:rPr>
              <w:t xml:space="preserve"> There is no more </w:t>
            </w:r>
            <w:r w:rsidR="00100431" w:rsidRPr="003C3BCC">
              <w:rPr>
                <w:rFonts w:asciiTheme="minorHAnsi" w:eastAsia="Calibri" w:hAnsiTheme="minorHAnsi" w:cstheme="minorHAnsi"/>
                <w:b w:val="0"/>
                <w:sz w:val="18"/>
                <w:szCs w:val="18"/>
              </w:rPr>
              <w:t xml:space="preserve">distance requirement in </w:t>
            </w:r>
            <w:r w:rsidR="001C0274" w:rsidRPr="003C3BCC">
              <w:rPr>
                <w:rFonts w:asciiTheme="minorHAnsi" w:eastAsia="Calibri" w:hAnsiTheme="minorHAnsi" w:cstheme="minorHAnsi"/>
                <w:b w:val="0"/>
                <w:sz w:val="18"/>
                <w:szCs w:val="18"/>
              </w:rPr>
              <w:t>place. A</w:t>
            </w:r>
            <w:r w:rsidR="00C35C6D" w:rsidRPr="003C3BCC">
              <w:rPr>
                <w:rFonts w:asciiTheme="minorHAnsi" w:eastAsia="Calibri" w:hAnsiTheme="minorHAnsi" w:cstheme="minorHAnsi"/>
                <w:b w:val="0"/>
                <w:sz w:val="18"/>
                <w:szCs w:val="18"/>
              </w:rPr>
              <w:t xml:space="preserve"> national ‘</w:t>
            </w:r>
            <w:hyperlink r:id="rId16" w:tgtFrame="_blank" w:history="1">
              <w:r w:rsidR="00C35C6D" w:rsidRPr="003C3BCC">
                <w:rPr>
                  <w:rStyle w:val="Hyperlink"/>
                  <w:rFonts w:asciiTheme="minorHAnsi" w:eastAsia="Calibri" w:hAnsiTheme="minorHAnsi" w:cstheme="minorHAnsi"/>
                  <w:b w:val="0"/>
                  <w:sz w:val="18"/>
                  <w:szCs w:val="18"/>
                </w:rPr>
                <w:t>Corona Traffic Light</w:t>
              </w:r>
            </w:hyperlink>
            <w:r w:rsidR="00C35C6D" w:rsidRPr="003C3BCC">
              <w:rPr>
                <w:rFonts w:asciiTheme="minorHAnsi" w:eastAsia="Calibri" w:hAnsiTheme="minorHAnsi" w:cstheme="minorHAnsi"/>
                <w:b w:val="0"/>
                <w:sz w:val="18"/>
                <w:szCs w:val="18"/>
              </w:rPr>
              <w:t>‘ is in place, assigning each Austrian district to one of 5 categories.</w:t>
            </w:r>
            <w:r w:rsidR="00C30462" w:rsidRPr="003C3BCC">
              <w:rPr>
                <w:rFonts w:asciiTheme="minorHAnsi" w:eastAsia="Calibri" w:hAnsiTheme="minorHAnsi" w:cstheme="minorHAnsi"/>
                <w:b w:val="0"/>
                <w:sz w:val="18"/>
                <w:szCs w:val="18"/>
              </w:rPr>
              <w:t xml:space="preserve"> In Vienna, Salzburg, Upper Austria, Styria, Carinthia, Tirol, Vorarlberg and Lower Austria (from 8 November), FFP2 masks are mandatory in all shops and some public indoor spaces (museums, libraries etc.) regardless of vaccination status</w:t>
            </w:r>
          </w:p>
          <w:p w14:paraId="30AD2F30" w14:textId="7E821518" w:rsidR="00A50851" w:rsidRPr="003C3BCC" w:rsidRDefault="00A50851" w:rsidP="003C3BCC">
            <w:pPr>
              <w:pStyle w:val="Heading3"/>
              <w:spacing w:before="60" w:beforeAutospacing="0" w:after="60" w:afterAutospacing="0"/>
              <w:rPr>
                <w:rFonts w:asciiTheme="minorHAnsi" w:eastAsia="Calibri" w:hAnsiTheme="minorHAnsi" w:cstheme="minorHAnsi"/>
                <w:b w:val="0"/>
                <w:sz w:val="18"/>
                <w:szCs w:val="18"/>
              </w:rPr>
            </w:pPr>
            <w:r w:rsidRPr="003C3BCC">
              <w:rPr>
                <w:rFonts w:asciiTheme="minorHAnsi" w:eastAsia="Calibri" w:hAnsiTheme="minorHAnsi" w:cstheme="minorHAnsi"/>
                <w:b w:val="0"/>
                <w:sz w:val="18"/>
                <w:szCs w:val="18"/>
              </w:rPr>
              <w:t>Shops, museums, culture and leisure facilities are open</w:t>
            </w:r>
            <w:r w:rsidR="00B339D3" w:rsidRPr="003C3BCC">
              <w:rPr>
                <w:rFonts w:asciiTheme="minorHAnsi" w:eastAsia="Calibri" w:hAnsiTheme="minorHAnsi" w:cstheme="minorHAnsi"/>
                <w:b w:val="0"/>
                <w:sz w:val="18"/>
                <w:szCs w:val="18"/>
              </w:rPr>
              <w:t xml:space="preserve">. Events can take place </w:t>
            </w:r>
            <w:r w:rsidR="0075443D" w:rsidRPr="003C3BCC">
              <w:rPr>
                <w:rFonts w:asciiTheme="minorHAnsi" w:eastAsia="Calibri" w:hAnsiTheme="minorHAnsi" w:cstheme="minorHAnsi"/>
                <w:b w:val="0"/>
                <w:sz w:val="18"/>
                <w:szCs w:val="18"/>
              </w:rPr>
              <w:t>without a curfew or capacity restrictions.</w:t>
            </w:r>
            <w:r w:rsidR="004A4BBB" w:rsidRPr="003C3BCC">
              <w:rPr>
                <w:rFonts w:asciiTheme="minorHAnsi" w:eastAsia="Calibri" w:hAnsiTheme="minorHAnsi" w:cstheme="minorHAnsi"/>
                <w:b w:val="0"/>
                <w:sz w:val="18"/>
                <w:szCs w:val="18"/>
              </w:rPr>
              <w:t xml:space="preserve"> There is no more restriction on gatherings</w:t>
            </w:r>
            <w:r w:rsidR="001D28CA" w:rsidRPr="003C3BCC">
              <w:rPr>
                <w:rFonts w:asciiTheme="minorHAnsi" w:eastAsia="Calibri" w:hAnsiTheme="minorHAnsi" w:cstheme="minorHAnsi"/>
                <w:b w:val="0"/>
                <w:sz w:val="18"/>
                <w:szCs w:val="18"/>
              </w:rPr>
              <w:t>, but</w:t>
            </w:r>
            <w:r w:rsidR="00857480" w:rsidRPr="003C3BCC">
              <w:rPr>
                <w:rFonts w:asciiTheme="minorHAnsi" w:eastAsia="Calibri" w:hAnsiTheme="minorHAnsi" w:cstheme="minorHAnsi"/>
                <w:b w:val="0"/>
                <w:sz w:val="18"/>
                <w:szCs w:val="18"/>
              </w:rPr>
              <w:t xml:space="preserve"> meetings with 25 and more participants, all guests have to provide proof of their low epidemiological risk; </w:t>
            </w:r>
            <w:r w:rsidR="001D28CA" w:rsidRPr="003C3BCC">
              <w:rPr>
                <w:rFonts w:asciiTheme="minorHAnsi" w:eastAsia="Calibri" w:hAnsiTheme="minorHAnsi" w:cstheme="minorHAnsi"/>
                <w:b w:val="0"/>
                <w:bCs w:val="0"/>
                <w:sz w:val="18"/>
                <w:szCs w:val="18"/>
              </w:rPr>
              <w:t>meetings with 100 and more participants have to be notified to the district administration</w:t>
            </w:r>
            <w:r w:rsidR="00857480" w:rsidRPr="003C3BCC">
              <w:rPr>
                <w:rFonts w:asciiTheme="minorHAnsi" w:eastAsia="Calibri" w:hAnsiTheme="minorHAnsi" w:cstheme="minorHAnsi"/>
                <w:b w:val="0"/>
                <w:bCs w:val="0"/>
                <w:sz w:val="18"/>
                <w:szCs w:val="18"/>
              </w:rPr>
              <w:t>;</w:t>
            </w:r>
            <w:r w:rsidR="001D28CA" w:rsidRPr="003C3BCC">
              <w:rPr>
                <w:rFonts w:asciiTheme="minorHAnsi" w:eastAsia="Calibri" w:hAnsiTheme="minorHAnsi" w:cstheme="minorHAnsi"/>
                <w:b w:val="0"/>
                <w:bCs w:val="0"/>
                <w:sz w:val="18"/>
                <w:szCs w:val="18"/>
              </w:rPr>
              <w:t xml:space="preserve"> and meetings</w:t>
            </w:r>
            <w:r w:rsidR="001D28CA" w:rsidRPr="003C3BCC">
              <w:rPr>
                <w:rFonts w:asciiTheme="minorHAnsi" w:hAnsiTheme="minorHAnsi" w:cstheme="minorHAnsi"/>
                <w:b w:val="0"/>
                <w:bCs w:val="0"/>
                <w:sz w:val="18"/>
                <w:szCs w:val="18"/>
              </w:rPr>
              <w:t xml:space="preserve"> with 500 participants or more need to be approved by the authorities. </w:t>
            </w:r>
          </w:p>
          <w:p w14:paraId="2F81D202" w14:textId="42A0638E" w:rsidR="00E40263" w:rsidRPr="003C3BCC" w:rsidRDefault="00832667" w:rsidP="003C3BCC">
            <w:pPr>
              <w:pStyle w:val="Heading3"/>
              <w:spacing w:before="60" w:beforeAutospacing="0" w:after="60" w:afterAutospacing="0"/>
              <w:rPr>
                <w:rFonts w:asciiTheme="minorHAnsi" w:eastAsia="Calibri" w:hAnsiTheme="minorHAnsi" w:cstheme="minorHAnsi"/>
                <w:b w:val="0"/>
                <w:sz w:val="18"/>
                <w:szCs w:val="18"/>
              </w:rPr>
            </w:pPr>
            <w:r w:rsidRPr="003C3BCC">
              <w:rPr>
                <w:rFonts w:asciiTheme="minorHAnsi" w:eastAsia="Calibri" w:hAnsiTheme="minorHAnsi" w:cstheme="minorHAnsi"/>
                <w:b w:val="0"/>
                <w:sz w:val="18"/>
                <w:szCs w:val="18"/>
              </w:rPr>
              <w:t xml:space="preserve">A contact tracing tool </w:t>
            </w:r>
            <w:hyperlink r:id="rId17">
              <w:r w:rsidRPr="003C3BCC">
                <w:rPr>
                  <w:rFonts w:asciiTheme="minorHAnsi" w:eastAsia="Calibri" w:hAnsiTheme="minorHAnsi" w:cstheme="minorHAnsi"/>
                  <w:b w:val="0"/>
                  <w:color w:val="000000"/>
                  <w:sz w:val="18"/>
                  <w:szCs w:val="18"/>
                  <w:u w:val="single"/>
                </w:rPr>
                <w:t>Stopp Corona App</w:t>
              </w:r>
            </w:hyperlink>
            <w:r w:rsidRPr="003C3BCC">
              <w:rPr>
                <w:rFonts w:asciiTheme="minorHAnsi" w:eastAsia="Calibri" w:hAnsiTheme="minorHAnsi" w:cstheme="minorHAnsi"/>
                <w:b w:val="0"/>
                <w:sz w:val="18"/>
                <w:szCs w:val="18"/>
              </w:rPr>
              <w:t xml:space="preserve"> is available. Protocol for hospitality: </w:t>
            </w:r>
            <w:hyperlink r:id="rId18">
              <w:r w:rsidRPr="003C3BCC">
                <w:rPr>
                  <w:rFonts w:asciiTheme="minorHAnsi" w:eastAsia="Calibri" w:hAnsiTheme="minorHAnsi" w:cstheme="minorHAnsi"/>
                  <w:b w:val="0"/>
                  <w:color w:val="000000"/>
                  <w:sz w:val="18"/>
                  <w:szCs w:val="18"/>
                  <w:u w:val="single"/>
                </w:rPr>
                <w:t>Safe hospitality</w:t>
              </w:r>
            </w:hyperlink>
          </w:p>
          <w:p w14:paraId="17074E57" w14:textId="4029EC35" w:rsidR="00FE776C" w:rsidRPr="003C3BCC" w:rsidRDefault="00832667" w:rsidP="003C3BCC">
            <w:pPr>
              <w:spacing w:before="60" w:after="60"/>
              <w:jc w:val="both"/>
              <w:rPr>
                <w:rFonts w:asciiTheme="minorHAnsi" w:hAnsiTheme="minorHAnsi" w:cstheme="minorHAnsi"/>
                <w:sz w:val="18"/>
                <w:szCs w:val="18"/>
              </w:rPr>
            </w:pPr>
            <w:r w:rsidRPr="003C3BCC">
              <w:rPr>
                <w:rFonts w:asciiTheme="minorHAnsi" w:hAnsiTheme="minorHAnsi" w:cstheme="minorHAnsi"/>
                <w:b/>
                <w:sz w:val="18"/>
                <w:szCs w:val="18"/>
              </w:rPr>
              <w:t>Hotels:</w:t>
            </w:r>
            <w:r w:rsidRPr="003C3BCC">
              <w:rPr>
                <w:rFonts w:asciiTheme="minorHAnsi" w:hAnsiTheme="minorHAnsi" w:cstheme="minorHAnsi"/>
                <w:sz w:val="18"/>
                <w:szCs w:val="18"/>
              </w:rPr>
              <w:t xml:space="preserve"> </w:t>
            </w:r>
            <w:r w:rsidR="00506DFC" w:rsidRPr="003C3BCC">
              <w:rPr>
                <w:rFonts w:asciiTheme="minorHAnsi" w:hAnsiTheme="minorHAnsi" w:cstheme="minorHAnsi"/>
                <w:sz w:val="18"/>
                <w:szCs w:val="18"/>
              </w:rPr>
              <w:t>Accommodation establishments are open</w:t>
            </w:r>
            <w:r w:rsidR="007F5159" w:rsidRPr="003C3BCC">
              <w:rPr>
                <w:rFonts w:asciiTheme="minorHAnsi" w:hAnsiTheme="minorHAnsi" w:cstheme="minorHAnsi"/>
                <w:sz w:val="18"/>
                <w:szCs w:val="18"/>
              </w:rPr>
              <w:t>.</w:t>
            </w:r>
            <w:r w:rsidR="00D32034" w:rsidRPr="003C3BCC">
              <w:rPr>
                <w:rFonts w:asciiTheme="minorHAnsi" w:hAnsiTheme="minorHAnsi" w:cstheme="minorHAnsi"/>
                <w:sz w:val="18"/>
                <w:szCs w:val="18"/>
              </w:rPr>
              <w:t xml:space="preserve"> </w:t>
            </w:r>
            <w:r w:rsidR="009F7E44" w:rsidRPr="003C3BCC">
              <w:rPr>
                <w:rFonts w:asciiTheme="minorHAnsi" w:hAnsiTheme="minorHAnsi" w:cstheme="minorHAnsi"/>
                <w:sz w:val="18"/>
                <w:szCs w:val="18"/>
              </w:rPr>
              <w:t>To receive services, guests have to register</w:t>
            </w:r>
            <w:r w:rsidR="00D07022" w:rsidRPr="003C3BCC">
              <w:rPr>
                <w:rFonts w:asciiTheme="minorHAnsi" w:hAnsiTheme="minorHAnsi" w:cstheme="minorHAnsi"/>
                <w:sz w:val="18"/>
                <w:szCs w:val="18"/>
              </w:rPr>
              <w:t xml:space="preserve"> and hold a certificate</w:t>
            </w:r>
            <w:r w:rsidR="009F7E44" w:rsidRPr="003C3BCC">
              <w:rPr>
                <w:rFonts w:asciiTheme="minorHAnsi" w:hAnsiTheme="minorHAnsi" w:cstheme="minorHAnsi"/>
                <w:sz w:val="18"/>
                <w:szCs w:val="18"/>
              </w:rPr>
              <w:t xml:space="preserve">. </w:t>
            </w:r>
            <w:r w:rsidR="00D32034" w:rsidRPr="003C3BCC">
              <w:rPr>
                <w:rFonts w:asciiTheme="minorHAnsi" w:hAnsiTheme="minorHAnsi" w:cstheme="minorHAnsi"/>
                <w:sz w:val="18"/>
                <w:szCs w:val="18"/>
              </w:rPr>
              <w:t xml:space="preserve">Guests do no longer have to wear </w:t>
            </w:r>
            <w:r w:rsidR="00D07022" w:rsidRPr="003C3BCC">
              <w:rPr>
                <w:rFonts w:asciiTheme="minorHAnsi" w:hAnsiTheme="minorHAnsi" w:cstheme="minorHAnsi"/>
                <w:sz w:val="18"/>
                <w:szCs w:val="18"/>
              </w:rPr>
              <w:t xml:space="preserve">a </w:t>
            </w:r>
            <w:r w:rsidR="00D32034" w:rsidRPr="003C3BCC">
              <w:rPr>
                <w:rFonts w:asciiTheme="minorHAnsi" w:hAnsiTheme="minorHAnsi" w:cstheme="minorHAnsi"/>
                <w:sz w:val="18"/>
                <w:szCs w:val="18"/>
              </w:rPr>
              <w:t>mask</w:t>
            </w:r>
            <w:r w:rsidR="005331AF" w:rsidRPr="003C3BCC">
              <w:rPr>
                <w:rFonts w:asciiTheme="minorHAnsi" w:hAnsiTheme="minorHAnsi" w:cstheme="minorHAnsi"/>
                <w:sz w:val="18"/>
                <w:szCs w:val="18"/>
              </w:rPr>
              <w:t xml:space="preserve"> </w:t>
            </w:r>
            <w:r w:rsidR="00EE7B02" w:rsidRPr="003C3BCC">
              <w:rPr>
                <w:rFonts w:asciiTheme="minorHAnsi" w:hAnsiTheme="minorHAnsi" w:cstheme="minorHAnsi"/>
                <w:sz w:val="18"/>
                <w:szCs w:val="18"/>
              </w:rPr>
              <w:t>nor</w:t>
            </w:r>
            <w:r w:rsidR="005331AF" w:rsidRPr="003C3BCC">
              <w:rPr>
                <w:rFonts w:asciiTheme="minorHAnsi" w:hAnsiTheme="minorHAnsi" w:cstheme="minorHAnsi"/>
                <w:sz w:val="18"/>
                <w:szCs w:val="18"/>
              </w:rPr>
              <w:t xml:space="preserve"> keep a</w:t>
            </w:r>
            <w:r w:rsidR="00D32034" w:rsidRPr="003C3BCC">
              <w:rPr>
                <w:rFonts w:asciiTheme="minorHAnsi" w:hAnsiTheme="minorHAnsi" w:cstheme="minorHAnsi"/>
                <w:sz w:val="18"/>
                <w:szCs w:val="18"/>
              </w:rPr>
              <w:t xml:space="preserve"> minimum distance to other guest groups.</w:t>
            </w:r>
            <w:r w:rsidR="00CC2241" w:rsidRPr="003C3BCC">
              <w:rPr>
                <w:rFonts w:asciiTheme="minorHAnsi" w:hAnsiTheme="minorHAnsi" w:cstheme="minorHAnsi"/>
                <w:sz w:val="18"/>
                <w:szCs w:val="18"/>
              </w:rPr>
              <w:t xml:space="preserve"> </w:t>
            </w:r>
            <w:r w:rsidR="00D24C75" w:rsidRPr="003C3BCC">
              <w:rPr>
                <w:rFonts w:asciiTheme="minorHAnsi" w:hAnsiTheme="minorHAnsi" w:cstheme="minorHAnsi"/>
                <w:sz w:val="18"/>
                <w:szCs w:val="18"/>
              </w:rPr>
              <w:t>Having a</w:t>
            </w:r>
            <w:r w:rsidR="00CC2241" w:rsidRPr="003C3BCC">
              <w:rPr>
                <w:rFonts w:asciiTheme="minorHAnsi" w:hAnsiTheme="minorHAnsi" w:cstheme="minorHAnsi"/>
                <w:sz w:val="18"/>
                <w:szCs w:val="18"/>
              </w:rPr>
              <w:t xml:space="preserve"> valid entry test </w:t>
            </w:r>
            <w:r w:rsidR="00D24C75" w:rsidRPr="003C3BCC">
              <w:rPr>
                <w:rFonts w:asciiTheme="minorHAnsi" w:hAnsiTheme="minorHAnsi" w:cstheme="minorHAnsi"/>
                <w:sz w:val="18"/>
                <w:szCs w:val="18"/>
              </w:rPr>
              <w:t xml:space="preserve">is required </w:t>
            </w:r>
            <w:r w:rsidR="00CC2241" w:rsidRPr="003C3BCC">
              <w:rPr>
                <w:rFonts w:asciiTheme="minorHAnsi" w:hAnsiTheme="minorHAnsi" w:cstheme="minorHAnsi"/>
                <w:sz w:val="18"/>
                <w:szCs w:val="18"/>
              </w:rPr>
              <w:t xml:space="preserve">when making use of hotel services, such as visiting a hotel's restaurant. </w:t>
            </w:r>
          </w:p>
          <w:p w14:paraId="59C5BE95" w14:textId="0E476B11" w:rsidR="00E40263" w:rsidRPr="003C3BCC" w:rsidRDefault="00832667" w:rsidP="003C3BCC">
            <w:pPr>
              <w:spacing w:before="60" w:after="60"/>
              <w:jc w:val="both"/>
              <w:rPr>
                <w:rFonts w:asciiTheme="minorHAnsi" w:hAnsiTheme="minorHAnsi" w:cstheme="minorHAnsi"/>
                <w:sz w:val="18"/>
                <w:szCs w:val="18"/>
              </w:rPr>
            </w:pPr>
            <w:r w:rsidRPr="003C3BCC">
              <w:rPr>
                <w:rFonts w:asciiTheme="minorHAnsi" w:hAnsiTheme="minorHAnsi" w:cstheme="minorHAnsi"/>
                <w:b/>
                <w:sz w:val="18"/>
                <w:szCs w:val="18"/>
              </w:rPr>
              <w:t>Bars and restaurants:</w:t>
            </w:r>
            <w:r w:rsidRPr="003C3BCC">
              <w:rPr>
                <w:rFonts w:asciiTheme="minorHAnsi" w:hAnsiTheme="minorHAnsi" w:cstheme="minorHAnsi"/>
                <w:sz w:val="18"/>
                <w:szCs w:val="18"/>
              </w:rPr>
              <w:t xml:space="preserve"> </w:t>
            </w:r>
            <w:r w:rsidR="00FE776C" w:rsidRPr="003C3BCC">
              <w:rPr>
                <w:rFonts w:asciiTheme="minorHAnsi" w:hAnsiTheme="minorHAnsi" w:cstheme="minorHAnsi"/>
                <w:sz w:val="18"/>
                <w:szCs w:val="18"/>
              </w:rPr>
              <w:t xml:space="preserve">Catering establishments may receive customers with comprehensive concepts in place. As of 1 July, </w:t>
            </w:r>
            <w:r w:rsidR="00A808ED" w:rsidRPr="003C3BCC">
              <w:rPr>
                <w:rFonts w:asciiTheme="minorHAnsi" w:hAnsiTheme="minorHAnsi" w:cstheme="minorHAnsi"/>
                <w:sz w:val="18"/>
                <w:szCs w:val="18"/>
              </w:rPr>
              <w:t xml:space="preserve">there is </w:t>
            </w:r>
            <w:r w:rsidR="00FE776C" w:rsidRPr="003C3BCC">
              <w:rPr>
                <w:rFonts w:asciiTheme="minorHAnsi" w:hAnsiTheme="minorHAnsi" w:cstheme="minorHAnsi"/>
                <w:sz w:val="18"/>
                <w:szCs w:val="18"/>
              </w:rPr>
              <w:t xml:space="preserve">no </w:t>
            </w:r>
            <w:r w:rsidR="003D3143" w:rsidRPr="003C3BCC">
              <w:rPr>
                <w:rFonts w:asciiTheme="minorHAnsi" w:hAnsiTheme="minorHAnsi" w:cstheme="minorHAnsi"/>
                <w:sz w:val="18"/>
                <w:szCs w:val="18"/>
              </w:rPr>
              <w:t xml:space="preserve">more </w:t>
            </w:r>
            <w:r w:rsidR="00FE776C" w:rsidRPr="003C3BCC">
              <w:rPr>
                <w:rFonts w:asciiTheme="minorHAnsi" w:hAnsiTheme="minorHAnsi" w:cstheme="minorHAnsi"/>
                <w:sz w:val="18"/>
                <w:szCs w:val="18"/>
              </w:rPr>
              <w:t>limit per table</w:t>
            </w:r>
            <w:r w:rsidR="00274CD3" w:rsidRPr="003C3BCC">
              <w:rPr>
                <w:rFonts w:asciiTheme="minorHAnsi" w:hAnsiTheme="minorHAnsi" w:cstheme="minorHAnsi"/>
                <w:sz w:val="18"/>
                <w:szCs w:val="18"/>
              </w:rPr>
              <w:t xml:space="preserve">, no more minimum distance between groups of guests </w:t>
            </w:r>
            <w:r w:rsidR="003D3143" w:rsidRPr="003C3BCC">
              <w:rPr>
                <w:rFonts w:asciiTheme="minorHAnsi" w:hAnsiTheme="minorHAnsi" w:cstheme="minorHAnsi"/>
                <w:sz w:val="18"/>
                <w:szCs w:val="18"/>
              </w:rPr>
              <w:t xml:space="preserve">and </w:t>
            </w:r>
            <w:r w:rsidR="00FE776C" w:rsidRPr="003C3BCC">
              <w:rPr>
                <w:rFonts w:asciiTheme="minorHAnsi" w:hAnsiTheme="minorHAnsi" w:cstheme="minorHAnsi"/>
                <w:sz w:val="18"/>
                <w:szCs w:val="18"/>
              </w:rPr>
              <w:t>no</w:t>
            </w:r>
            <w:r w:rsidR="003D3143" w:rsidRPr="003C3BCC">
              <w:rPr>
                <w:rFonts w:asciiTheme="minorHAnsi" w:hAnsiTheme="minorHAnsi" w:cstheme="minorHAnsi"/>
                <w:sz w:val="18"/>
                <w:szCs w:val="18"/>
              </w:rPr>
              <w:t xml:space="preserve"> more</w:t>
            </w:r>
            <w:r w:rsidR="00FE776C" w:rsidRPr="003C3BCC">
              <w:rPr>
                <w:rFonts w:asciiTheme="minorHAnsi" w:hAnsiTheme="minorHAnsi" w:cstheme="minorHAnsi"/>
                <w:sz w:val="18"/>
                <w:szCs w:val="18"/>
              </w:rPr>
              <w:t xml:space="preserve"> mandatory closing hour.</w:t>
            </w:r>
            <w:r w:rsidR="00EE7B02" w:rsidRPr="003C3BCC">
              <w:rPr>
                <w:rFonts w:asciiTheme="minorHAnsi" w:hAnsiTheme="minorHAnsi" w:cstheme="minorHAnsi"/>
                <w:sz w:val="18"/>
                <w:szCs w:val="18"/>
              </w:rPr>
              <w:t xml:space="preserve"> Guests must show a certificate and leave contact details if their visit exceeds 15 minutes. </w:t>
            </w:r>
          </w:p>
          <w:p w14:paraId="58F81018" w14:textId="5043091F" w:rsidR="00747C5A" w:rsidRPr="003C3BCC" w:rsidRDefault="00CF4666" w:rsidP="003C3BCC">
            <w:pPr>
              <w:spacing w:before="60" w:after="60"/>
              <w:jc w:val="both"/>
              <w:rPr>
                <w:rFonts w:asciiTheme="minorHAnsi" w:hAnsiTheme="minorHAnsi" w:cstheme="minorHAnsi"/>
                <w:sz w:val="18"/>
                <w:szCs w:val="18"/>
              </w:rPr>
            </w:pPr>
            <w:r w:rsidRPr="003C3BCC">
              <w:rPr>
                <w:rFonts w:asciiTheme="minorHAnsi" w:hAnsiTheme="minorHAnsi" w:cstheme="minorHAnsi"/>
                <w:b/>
                <w:bCs/>
                <w:sz w:val="18"/>
                <w:szCs w:val="18"/>
              </w:rPr>
              <w:lastRenderedPageBreak/>
              <w:t>Nightclubs</w:t>
            </w:r>
            <w:r w:rsidR="00007713" w:rsidRPr="003C3BCC">
              <w:rPr>
                <w:rFonts w:asciiTheme="minorHAnsi" w:hAnsiTheme="minorHAnsi" w:cstheme="minorHAnsi"/>
                <w:sz w:val="18"/>
                <w:szCs w:val="18"/>
              </w:rPr>
              <w:t>:</w:t>
            </w:r>
            <w:r w:rsidRPr="003C3BCC">
              <w:rPr>
                <w:rFonts w:asciiTheme="minorHAnsi" w:hAnsiTheme="minorHAnsi" w:cstheme="minorHAnsi"/>
                <w:sz w:val="18"/>
                <w:szCs w:val="18"/>
              </w:rPr>
              <w:t xml:space="preserve"> have reopen since 1 July 2021.</w:t>
            </w:r>
            <w:r w:rsidR="00747C5A" w:rsidRPr="003C3BCC">
              <w:rPr>
                <w:rFonts w:asciiTheme="minorHAnsi" w:hAnsiTheme="minorHAnsi" w:cstheme="minorHAnsi"/>
                <w:sz w:val="18"/>
                <w:szCs w:val="18"/>
              </w:rPr>
              <w:t xml:space="preserve"> A negative PCR test or a vaccine certificate is required (proof of past infection is not sufficient).</w:t>
            </w:r>
          </w:p>
          <w:p w14:paraId="19BD17EF" w14:textId="3F8E46E8" w:rsidR="00CF4666" w:rsidRPr="003C3BCC" w:rsidRDefault="00747C5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Vaccinated guests have to be fully vaccinated to enter night clubs, bars and discos</w:t>
            </w:r>
          </w:p>
          <w:p w14:paraId="11DCA1A1" w14:textId="7B2C1F9E" w:rsidR="00BF79B8" w:rsidRPr="003C3BCC" w:rsidRDefault="00B611E8" w:rsidP="003C3BCC">
            <w:pPr>
              <w:spacing w:before="60" w:after="60" w:line="240" w:lineRule="auto"/>
              <w:jc w:val="both"/>
              <w:rPr>
                <w:rFonts w:asciiTheme="minorHAnsi" w:hAnsiTheme="minorHAnsi" w:cstheme="minorHAnsi"/>
                <w:sz w:val="18"/>
                <w:szCs w:val="18"/>
              </w:rPr>
            </w:pPr>
            <w:r w:rsidRPr="003C3BCC">
              <w:rPr>
                <w:rFonts w:asciiTheme="minorHAnsi" w:hAnsiTheme="minorHAnsi" w:cstheme="minorHAnsi"/>
                <w:b/>
                <w:bCs/>
                <w:sz w:val="18"/>
                <w:szCs w:val="18"/>
              </w:rPr>
              <w:t xml:space="preserve">Traveling restrictions:  </w:t>
            </w:r>
            <w:r w:rsidR="00BD4816" w:rsidRPr="003C3BCC">
              <w:rPr>
                <w:rFonts w:asciiTheme="minorHAnsi" w:hAnsiTheme="minorHAnsi" w:cstheme="minorHAnsi"/>
                <w:sz w:val="18"/>
                <w:szCs w:val="18"/>
              </w:rPr>
              <w:t>Anybody entering Austria has to show</w:t>
            </w:r>
            <w:r w:rsidR="00B63841" w:rsidRPr="003C3BCC">
              <w:rPr>
                <w:rFonts w:asciiTheme="minorHAnsi" w:hAnsiTheme="minorHAnsi" w:cstheme="minorHAnsi"/>
                <w:sz w:val="18"/>
                <w:szCs w:val="18"/>
              </w:rPr>
              <w:t xml:space="preserve"> their entry document (a negative </w:t>
            </w:r>
            <w:r w:rsidR="001D7258" w:rsidRPr="003C3BCC">
              <w:rPr>
                <w:rFonts w:asciiTheme="minorHAnsi" w:hAnsiTheme="minorHAnsi" w:cstheme="minorHAnsi"/>
                <w:sz w:val="18"/>
                <w:szCs w:val="18"/>
              </w:rPr>
              <w:t xml:space="preserve">COVID </w:t>
            </w:r>
            <w:r w:rsidR="00B63841" w:rsidRPr="003C3BCC">
              <w:rPr>
                <w:rFonts w:asciiTheme="minorHAnsi" w:hAnsiTheme="minorHAnsi" w:cstheme="minorHAnsi"/>
                <w:sz w:val="18"/>
                <w:szCs w:val="18"/>
              </w:rPr>
              <w:t xml:space="preserve">test, </w:t>
            </w:r>
            <w:r w:rsidR="007C1A74" w:rsidRPr="003C3BCC">
              <w:rPr>
                <w:rFonts w:asciiTheme="minorHAnsi" w:hAnsiTheme="minorHAnsi" w:cstheme="minorHAnsi"/>
                <w:sz w:val="18"/>
                <w:szCs w:val="18"/>
              </w:rPr>
              <w:t xml:space="preserve">a vaccine certificate </w:t>
            </w:r>
            <w:r w:rsidR="00B63841" w:rsidRPr="003C3BCC">
              <w:rPr>
                <w:rFonts w:asciiTheme="minorHAnsi" w:hAnsiTheme="minorHAnsi" w:cstheme="minorHAnsi"/>
                <w:sz w:val="18"/>
                <w:szCs w:val="18"/>
              </w:rPr>
              <w:t xml:space="preserve">or </w:t>
            </w:r>
            <w:r w:rsidR="00D525FA" w:rsidRPr="003C3BCC">
              <w:rPr>
                <w:rFonts w:asciiTheme="minorHAnsi" w:hAnsiTheme="minorHAnsi" w:cstheme="minorHAnsi"/>
                <w:sz w:val="18"/>
                <w:szCs w:val="18"/>
              </w:rPr>
              <w:t>proof of past infection</w:t>
            </w:r>
            <w:r w:rsidR="00B63841" w:rsidRPr="003C3BCC">
              <w:rPr>
                <w:rFonts w:asciiTheme="minorHAnsi" w:hAnsiTheme="minorHAnsi" w:cstheme="minorHAnsi"/>
                <w:sz w:val="18"/>
                <w:szCs w:val="18"/>
              </w:rPr>
              <w:t>)</w:t>
            </w:r>
            <w:r w:rsidR="00F933C8" w:rsidRPr="003C3BCC">
              <w:rPr>
                <w:rFonts w:asciiTheme="minorHAnsi" w:hAnsiTheme="minorHAnsi" w:cstheme="minorHAnsi"/>
                <w:sz w:val="18"/>
                <w:szCs w:val="18"/>
              </w:rPr>
              <w:t xml:space="preserve">. Without proof of vaccination, it is needed a </w:t>
            </w:r>
            <w:hyperlink r:id="rId19" w:history="1">
              <w:r w:rsidR="00F933C8" w:rsidRPr="003C3BCC">
                <w:rPr>
                  <w:rStyle w:val="Hyperlink"/>
                  <w:rFonts w:asciiTheme="minorHAnsi" w:hAnsiTheme="minorHAnsi" w:cstheme="minorHAnsi"/>
                  <w:sz w:val="18"/>
                  <w:szCs w:val="18"/>
                </w:rPr>
                <w:t>pre-tr</w:t>
              </w:r>
              <w:r w:rsidR="007251DD" w:rsidRPr="003C3BCC">
                <w:rPr>
                  <w:rStyle w:val="Hyperlink"/>
                  <w:rFonts w:asciiTheme="minorHAnsi" w:hAnsiTheme="minorHAnsi" w:cstheme="minorHAnsi"/>
                  <w:sz w:val="18"/>
                  <w:szCs w:val="18"/>
                </w:rPr>
                <w:t>avel clearance</w:t>
              </w:r>
            </w:hyperlink>
            <w:r w:rsidR="007251DD" w:rsidRPr="003C3BCC">
              <w:rPr>
                <w:rFonts w:asciiTheme="minorHAnsi" w:hAnsiTheme="minorHAnsi" w:cstheme="minorHAnsi"/>
                <w:sz w:val="18"/>
                <w:szCs w:val="18"/>
              </w:rPr>
              <w:t xml:space="preserve"> form not more than 72 hours before entry to Austria a</w:t>
            </w:r>
            <w:r w:rsidR="00BF79B8" w:rsidRPr="003C3BCC">
              <w:rPr>
                <w:rFonts w:asciiTheme="minorHAnsi" w:hAnsiTheme="minorHAnsi" w:cstheme="minorHAnsi"/>
                <w:sz w:val="18"/>
                <w:szCs w:val="18"/>
              </w:rPr>
              <w:t>nd self-isolate for 10 days.</w:t>
            </w:r>
          </w:p>
          <w:p w14:paraId="2DD2EA67" w14:textId="77777777" w:rsidR="009D3694" w:rsidRPr="003C3BCC" w:rsidRDefault="00BF79B8" w:rsidP="003C3BCC">
            <w:pPr>
              <w:pStyle w:val="ListParagraph"/>
              <w:numPr>
                <w:ilvl w:val="0"/>
                <w:numId w:val="46"/>
              </w:numPr>
              <w:spacing w:before="60" w:after="60" w:line="240" w:lineRule="auto"/>
              <w:jc w:val="both"/>
              <w:rPr>
                <w:rFonts w:asciiTheme="minorHAnsi" w:hAnsiTheme="minorHAnsi" w:cstheme="minorHAnsi"/>
                <w:sz w:val="18"/>
                <w:szCs w:val="18"/>
              </w:rPr>
            </w:pPr>
            <w:r w:rsidRPr="003C3BCC">
              <w:rPr>
                <w:rFonts w:asciiTheme="minorHAnsi" w:hAnsiTheme="minorHAnsi" w:cstheme="minorHAnsi"/>
                <w:sz w:val="18"/>
                <w:szCs w:val="18"/>
              </w:rPr>
              <w:t>Tra</w:t>
            </w:r>
            <w:r w:rsidR="00A1724A" w:rsidRPr="003C3BCC">
              <w:rPr>
                <w:rFonts w:asciiTheme="minorHAnsi" w:hAnsiTheme="minorHAnsi" w:cstheme="minorHAnsi"/>
                <w:sz w:val="18"/>
                <w:szCs w:val="18"/>
              </w:rPr>
              <w:t>vellers from countries with a low incidence rate (</w:t>
            </w:r>
            <w:r w:rsidR="00682FF0" w:rsidRPr="003C3BCC">
              <w:rPr>
                <w:rFonts w:asciiTheme="minorHAnsi" w:hAnsiTheme="minorHAnsi" w:cstheme="minorHAnsi"/>
                <w:sz w:val="18"/>
                <w:szCs w:val="18"/>
              </w:rPr>
              <w:t>most European countries and some non-European countries</w:t>
            </w:r>
            <w:r w:rsidR="00A1724A" w:rsidRPr="003C3BCC">
              <w:rPr>
                <w:rFonts w:asciiTheme="minorHAnsi" w:hAnsiTheme="minorHAnsi" w:cstheme="minorHAnsi"/>
                <w:sz w:val="18"/>
                <w:szCs w:val="18"/>
              </w:rPr>
              <w:t>) who can show proof of negative test/vaccination/past infection can enter the country for tourism purposes without needing to self-isolate</w:t>
            </w:r>
            <w:r w:rsidR="00D93A9D" w:rsidRPr="003C3BCC">
              <w:rPr>
                <w:rFonts w:asciiTheme="minorHAnsi" w:hAnsiTheme="minorHAnsi" w:cstheme="minorHAnsi"/>
                <w:sz w:val="18"/>
                <w:szCs w:val="18"/>
              </w:rPr>
              <w:t xml:space="preserve"> nor </w:t>
            </w:r>
            <w:r w:rsidR="00B955CE" w:rsidRPr="003C3BCC">
              <w:rPr>
                <w:rFonts w:asciiTheme="minorHAnsi" w:hAnsiTheme="minorHAnsi" w:cstheme="minorHAnsi"/>
                <w:sz w:val="18"/>
                <w:szCs w:val="18"/>
              </w:rPr>
              <w:t>request pre-travel clearance.</w:t>
            </w:r>
            <w:r w:rsidR="007A2D78" w:rsidRPr="003C3BCC">
              <w:rPr>
                <w:rFonts w:asciiTheme="minorHAnsi" w:hAnsiTheme="minorHAnsi" w:cstheme="minorHAnsi"/>
                <w:sz w:val="18"/>
                <w:szCs w:val="18"/>
              </w:rPr>
              <w:t xml:space="preserve"> </w:t>
            </w:r>
          </w:p>
          <w:p w14:paraId="1E74BEA4" w14:textId="5CB884FE" w:rsidR="0075443D" w:rsidRPr="003C3BCC" w:rsidRDefault="00BA7A44" w:rsidP="003C3BCC">
            <w:pPr>
              <w:pStyle w:val="ListParagraph"/>
              <w:numPr>
                <w:ilvl w:val="0"/>
                <w:numId w:val="46"/>
              </w:numPr>
              <w:spacing w:before="60" w:after="60" w:line="240" w:lineRule="auto"/>
              <w:jc w:val="both"/>
              <w:rPr>
                <w:rFonts w:asciiTheme="minorHAnsi" w:hAnsiTheme="minorHAnsi" w:cstheme="minorHAnsi"/>
                <w:sz w:val="18"/>
                <w:szCs w:val="18"/>
              </w:rPr>
            </w:pPr>
            <w:r w:rsidRPr="003C3BCC">
              <w:rPr>
                <w:rFonts w:asciiTheme="minorHAnsi" w:hAnsiTheme="minorHAnsi" w:cstheme="minorHAnsi"/>
                <w:sz w:val="18"/>
                <w:szCs w:val="18"/>
              </w:rPr>
              <w:t xml:space="preserve">Travelers from </w:t>
            </w:r>
            <w:r w:rsidR="00451396" w:rsidRPr="003C3BCC">
              <w:rPr>
                <w:rFonts w:asciiTheme="minorHAnsi" w:hAnsiTheme="minorHAnsi" w:cstheme="minorHAnsi"/>
                <w:sz w:val="18"/>
                <w:szCs w:val="18"/>
              </w:rPr>
              <w:t xml:space="preserve">virus </w:t>
            </w:r>
            <w:r w:rsidRPr="003C3BCC">
              <w:rPr>
                <w:rFonts w:asciiTheme="minorHAnsi" w:hAnsiTheme="minorHAnsi" w:cstheme="minorHAnsi"/>
                <w:sz w:val="18"/>
                <w:szCs w:val="18"/>
              </w:rPr>
              <w:t xml:space="preserve">variant </w:t>
            </w:r>
            <w:r w:rsidR="00451396" w:rsidRPr="003C3BCC">
              <w:rPr>
                <w:rFonts w:asciiTheme="minorHAnsi" w:hAnsiTheme="minorHAnsi" w:cstheme="minorHAnsi"/>
                <w:sz w:val="18"/>
                <w:szCs w:val="18"/>
              </w:rPr>
              <w:t>areas can only enter for essential reasons, must</w:t>
            </w:r>
            <w:r w:rsidR="00587132" w:rsidRPr="003C3BCC">
              <w:rPr>
                <w:rFonts w:asciiTheme="minorHAnsi" w:hAnsiTheme="minorHAnsi" w:cstheme="minorHAnsi"/>
                <w:sz w:val="18"/>
                <w:szCs w:val="18"/>
              </w:rPr>
              <w:t xml:space="preserve"> register digitally in advance, must have a negative PCR test and operate a 10-day quarantine.</w:t>
            </w:r>
            <w:r w:rsidR="006B66E2" w:rsidRPr="003C3BCC">
              <w:rPr>
                <w:rFonts w:asciiTheme="minorHAnsi" w:hAnsiTheme="minorHAnsi" w:cstheme="minorHAnsi"/>
                <w:sz w:val="18"/>
                <w:szCs w:val="18"/>
              </w:rPr>
              <w:t xml:space="preserve"> </w:t>
            </w:r>
          </w:p>
          <w:p w14:paraId="713FA644" w14:textId="1EB19A2F" w:rsidR="00BA7A44" w:rsidRPr="003C3BCC" w:rsidRDefault="006B66E2" w:rsidP="003C3BCC">
            <w:pPr>
              <w:pStyle w:val="ListParagraph"/>
              <w:numPr>
                <w:ilvl w:val="0"/>
                <w:numId w:val="46"/>
              </w:numPr>
              <w:spacing w:before="60" w:after="60" w:line="240" w:lineRule="auto"/>
              <w:jc w:val="both"/>
              <w:rPr>
                <w:rFonts w:asciiTheme="minorHAnsi" w:hAnsiTheme="minorHAnsi" w:cstheme="minorHAnsi"/>
                <w:sz w:val="18"/>
                <w:szCs w:val="18"/>
              </w:rPr>
            </w:pPr>
            <w:r w:rsidRPr="003C3BCC">
              <w:rPr>
                <w:rFonts w:asciiTheme="minorHAnsi" w:hAnsiTheme="minorHAnsi" w:cstheme="minorHAnsi"/>
                <w:sz w:val="18"/>
                <w:szCs w:val="18"/>
              </w:rPr>
              <w:t>Concerning the other countries</w:t>
            </w:r>
            <w:r w:rsidR="00A23A32" w:rsidRPr="003C3BCC">
              <w:rPr>
                <w:rFonts w:asciiTheme="minorHAnsi" w:hAnsiTheme="minorHAnsi" w:cstheme="minorHAnsi"/>
                <w:sz w:val="18"/>
                <w:szCs w:val="18"/>
              </w:rPr>
              <w:t xml:space="preserve">, entry is possible for fully vaccinated </w:t>
            </w:r>
            <w:r w:rsidR="00CD12A0" w:rsidRPr="003C3BCC">
              <w:rPr>
                <w:rFonts w:asciiTheme="minorHAnsi" w:hAnsiTheme="minorHAnsi" w:cstheme="minorHAnsi"/>
                <w:sz w:val="18"/>
                <w:szCs w:val="18"/>
              </w:rPr>
              <w:t>travellers</w:t>
            </w:r>
            <w:r w:rsidR="00A23A32" w:rsidRPr="003C3BCC">
              <w:rPr>
                <w:rFonts w:asciiTheme="minorHAnsi" w:hAnsiTheme="minorHAnsi" w:cstheme="minorHAnsi"/>
                <w:sz w:val="18"/>
                <w:szCs w:val="18"/>
              </w:rPr>
              <w:t xml:space="preserve"> without </w:t>
            </w:r>
            <w:r w:rsidR="00CD12A0" w:rsidRPr="003C3BCC">
              <w:rPr>
                <w:rFonts w:asciiTheme="minorHAnsi" w:hAnsiTheme="minorHAnsi" w:cstheme="minorHAnsi"/>
                <w:sz w:val="18"/>
                <w:szCs w:val="18"/>
              </w:rPr>
              <w:t>self-isolation and registration.</w:t>
            </w:r>
            <w:r w:rsidR="000F1490" w:rsidRPr="003C3BCC">
              <w:rPr>
                <w:rFonts w:asciiTheme="minorHAnsi" w:hAnsiTheme="minorHAnsi" w:cstheme="minorHAnsi"/>
                <w:sz w:val="18"/>
                <w:szCs w:val="18"/>
              </w:rPr>
              <w:t xml:space="preserve"> </w:t>
            </w:r>
            <w:r w:rsidR="00881380" w:rsidRPr="003C3BCC">
              <w:rPr>
                <w:rFonts w:asciiTheme="minorHAnsi" w:hAnsiTheme="minorHAnsi" w:cstheme="minorHAnsi"/>
                <w:sz w:val="18"/>
                <w:szCs w:val="18"/>
              </w:rPr>
              <w:t xml:space="preserve">Not fully vaccinated travellers </w:t>
            </w:r>
            <w:r w:rsidR="00267EB8" w:rsidRPr="003C3BCC">
              <w:rPr>
                <w:rFonts w:asciiTheme="minorHAnsi" w:hAnsiTheme="minorHAnsi" w:cstheme="minorHAnsi"/>
                <w:sz w:val="18"/>
                <w:szCs w:val="18"/>
              </w:rPr>
              <w:t>need to self-isolate for 10 days and to register digitally.</w:t>
            </w:r>
          </w:p>
          <w:p w14:paraId="7CEE2B73" w14:textId="57779227" w:rsidR="00245799" w:rsidRPr="003C3BCC" w:rsidRDefault="007A2D78" w:rsidP="003C3BCC">
            <w:pPr>
              <w:spacing w:before="60" w:after="60"/>
              <w:jc w:val="both"/>
              <w:rPr>
                <w:rFonts w:asciiTheme="minorHAnsi" w:hAnsiTheme="minorHAnsi" w:cstheme="minorHAnsi"/>
                <w:b/>
                <w:bCs/>
                <w:sz w:val="18"/>
                <w:szCs w:val="18"/>
              </w:rPr>
            </w:pPr>
            <w:r w:rsidRPr="003C3BCC">
              <w:rPr>
                <w:rFonts w:asciiTheme="minorHAnsi" w:hAnsiTheme="minorHAnsi" w:cstheme="minorHAnsi"/>
                <w:sz w:val="18"/>
                <w:szCs w:val="18"/>
              </w:rPr>
              <w:t>Please find more information on travel rest</w:t>
            </w:r>
            <w:r w:rsidR="004032C4" w:rsidRPr="003C3BCC">
              <w:rPr>
                <w:rFonts w:asciiTheme="minorHAnsi" w:hAnsiTheme="minorHAnsi" w:cstheme="minorHAnsi"/>
                <w:sz w:val="18"/>
                <w:szCs w:val="18"/>
              </w:rPr>
              <w:t xml:space="preserve">rictions </w:t>
            </w:r>
            <w:hyperlink r:id="rId20" w:history="1">
              <w:r w:rsidR="004032C4" w:rsidRPr="003C3BCC">
                <w:rPr>
                  <w:rStyle w:val="Hyperlink"/>
                  <w:rFonts w:asciiTheme="minorHAnsi" w:hAnsiTheme="minorHAnsi" w:cstheme="minorHAnsi"/>
                  <w:sz w:val="18"/>
                  <w:szCs w:val="18"/>
                </w:rPr>
                <w:t>here</w:t>
              </w:r>
            </w:hyperlink>
            <w:r w:rsidR="004032C4" w:rsidRPr="003C3BCC">
              <w:rPr>
                <w:rFonts w:asciiTheme="minorHAnsi" w:hAnsiTheme="minorHAnsi" w:cstheme="minorHAnsi"/>
                <w:sz w:val="18"/>
                <w:szCs w:val="18"/>
              </w:rPr>
              <w:t>.</w:t>
            </w:r>
          </w:p>
        </w:tc>
      </w:tr>
      <w:tr w:rsidR="00322114" w14:paraId="67704CE1" w14:textId="77777777" w:rsidTr="00700863">
        <w:trPr>
          <w:cantSplit/>
          <w:trHeight w:val="175"/>
        </w:trPr>
        <w:tc>
          <w:tcPr>
            <w:tcW w:w="3096" w:type="dxa"/>
          </w:tcPr>
          <w:p w14:paraId="3D265D13" w14:textId="77777777" w:rsidR="00322114" w:rsidRPr="00975FED" w:rsidRDefault="00322114" w:rsidP="00700863">
            <w:pPr>
              <w:spacing w:before="80" w:after="80"/>
              <w:jc w:val="center"/>
              <w:rPr>
                <w:b/>
                <w:bCs/>
                <w:color w:val="000000"/>
                <w:sz w:val="20"/>
                <w:szCs w:val="20"/>
              </w:rPr>
            </w:pPr>
            <w:r w:rsidRPr="00042C0E">
              <w:rPr>
                <w:b/>
                <w:bCs/>
                <w:color w:val="000000"/>
                <w:sz w:val="20"/>
                <w:szCs w:val="20"/>
              </w:rPr>
              <w:lastRenderedPageBreak/>
              <w:t>Azerbaijan</w:t>
            </w:r>
          </w:p>
          <w:p w14:paraId="03CD6651" w14:textId="77777777" w:rsidR="00322114" w:rsidRDefault="00322114" w:rsidP="00700863">
            <w:pPr>
              <w:spacing w:before="80" w:after="80"/>
              <w:jc w:val="center"/>
              <w:rPr>
                <w:color w:val="000000"/>
                <w:sz w:val="20"/>
                <w:szCs w:val="20"/>
              </w:rPr>
            </w:pPr>
            <w:r>
              <w:rPr>
                <w:noProof/>
              </w:rPr>
              <w:drawing>
                <wp:inline distT="0" distB="0" distL="0" distR="0" wp14:anchorId="5A4233B8" wp14:editId="38C70DD5">
                  <wp:extent cx="1828800" cy="126343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263437"/>
                          </a:xfrm>
                          <a:prstGeom prst="rect">
                            <a:avLst/>
                          </a:prstGeom>
                        </pic:spPr>
                      </pic:pic>
                    </a:graphicData>
                  </a:graphic>
                </wp:inline>
              </w:drawing>
            </w:r>
          </w:p>
          <w:p w14:paraId="79DADEAE" w14:textId="77777777" w:rsidR="00322114" w:rsidRDefault="00322114" w:rsidP="00700863">
            <w:pPr>
              <w:spacing w:before="80" w:after="80"/>
              <w:jc w:val="center"/>
              <w:rPr>
                <w:color w:val="000000"/>
                <w:sz w:val="14"/>
                <w:szCs w:val="14"/>
              </w:rPr>
            </w:pPr>
            <w:r>
              <w:rPr>
                <w:color w:val="000000"/>
                <w:sz w:val="14"/>
                <w:szCs w:val="14"/>
              </w:rPr>
              <w:t>*2243 new cases recorded on 09.11.2021</w:t>
            </w:r>
          </w:p>
        </w:tc>
        <w:tc>
          <w:tcPr>
            <w:tcW w:w="11783" w:type="dxa"/>
          </w:tcPr>
          <w:p w14:paraId="5C9DAE53" w14:textId="77777777" w:rsidR="00322114" w:rsidRPr="003C3BCC" w:rsidRDefault="00322114" w:rsidP="003C3BCC">
            <w:pPr>
              <w:spacing w:before="60" w:after="60"/>
              <w:rPr>
                <w:rFonts w:asciiTheme="minorHAnsi" w:hAnsiTheme="minorHAnsi" w:cstheme="minorHAnsi"/>
                <w:i/>
                <w:iCs/>
                <w:sz w:val="18"/>
                <w:szCs w:val="18"/>
              </w:rPr>
            </w:pPr>
            <w:r w:rsidRPr="003C3BCC">
              <w:rPr>
                <w:rFonts w:asciiTheme="minorHAnsi" w:hAnsiTheme="minorHAnsi" w:cstheme="minorHAnsi"/>
                <w:b/>
                <w:bCs/>
                <w:sz w:val="18"/>
                <w:szCs w:val="18"/>
              </w:rPr>
              <w:t xml:space="preserve">Infection rate (cumulated past 14 days): 297 cases per 100.000 inhabitants </w:t>
            </w:r>
            <w:r w:rsidRPr="003C3BCC">
              <w:rPr>
                <w:rFonts w:asciiTheme="minorHAnsi" w:hAnsiTheme="minorHAnsi" w:cstheme="minorHAnsi"/>
                <w:i/>
                <w:iCs/>
                <w:sz w:val="18"/>
                <w:szCs w:val="18"/>
              </w:rPr>
              <w:t xml:space="preserve">(down from 449 cases per 100.000 inhabitants on 8 September </w:t>
            </w:r>
            <w:r w:rsidRPr="003C3BCC">
              <w:rPr>
                <w:rFonts w:asciiTheme="minorHAnsi" w:hAnsiTheme="minorHAnsi" w:cstheme="minorHAnsi"/>
                <w:i/>
                <w:sz w:val="18"/>
                <w:szCs w:val="18"/>
              </w:rPr>
              <w:t>2021</w:t>
            </w:r>
            <w:r w:rsidRPr="003C3BCC">
              <w:rPr>
                <w:rFonts w:asciiTheme="minorHAnsi" w:hAnsiTheme="minorHAnsi" w:cstheme="minorHAnsi"/>
                <w:i/>
                <w:iCs/>
                <w:sz w:val="18"/>
                <w:szCs w:val="18"/>
              </w:rPr>
              <w:t>)</w:t>
            </w:r>
          </w:p>
          <w:p w14:paraId="28357C66" w14:textId="77777777" w:rsidR="00322114" w:rsidRPr="003C3BCC" w:rsidRDefault="00322114"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On 09.11.2021, 48,9% of the population received at least one dose of the vaccine and 43,4% of the population is fully vaccinated against Covid-19.</w:t>
            </w:r>
          </w:p>
          <w:p w14:paraId="26F20B28" w14:textId="77777777" w:rsidR="00322114" w:rsidRPr="003C3BCC" w:rsidRDefault="00322114"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 xml:space="preserve">General information: </w:t>
            </w:r>
            <w:r w:rsidRPr="003C3BCC">
              <w:rPr>
                <w:rFonts w:asciiTheme="minorHAnsi" w:hAnsiTheme="minorHAnsi" w:cstheme="minorHAnsi"/>
                <w:bCs/>
                <w:sz w:val="18"/>
                <w:szCs w:val="18"/>
              </w:rPr>
              <w:t>The Cabinet of Ministers of Azerbaijan has issued a decree announcing the special quarantine regime will remain in effect until January 1, 2022, according to an October 29, 2021 decision by Azerbaijan’s Cabinet of Ministers. There are currently no restrictions on travel around Azerbaijan. Local lockdowns could be applied at very short notice. Most businesses and services are open. Some public places such as gyms and places of worship are only accessible for those with a ‘COVID-19 Passport’ showing proof of vaccination or immunity. Since 1 September 2021, the list of public places where a ‘COVID-19 Passport’ must be presented in order to enter is extended to restaurants, cafes, shopping centres, hotels, hairdressers and beauty salons, museums and galleries, and most public and private events. The Cabinet of Ministers also announced that, beginning October 1, 2021 recreation and entertainment venues (including clubs), cultural facilities, and cinemas will be allowed to operate at fifty percent capacity; proof of vaccination will be required for those 18 and over. Travellers to Azerbaijan, who have a ‘COVID-19 passport’ issued from their country of residence, can also present this in either a digital format, or as a printed certificate, to gain access to these locations.</w:t>
            </w:r>
          </w:p>
          <w:p w14:paraId="2EA2B68E"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Most public transportation, including the Baku Metro, reopened on May 31, including weekend operation beginning October 1, 2021</w:t>
            </w:r>
          </w:p>
          <w:p w14:paraId="334221D4"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sz w:val="18"/>
                <w:szCs w:val="18"/>
              </w:rPr>
              <w:t xml:space="preserve">are open. Guests must present a ‘Covid-19 passport’. </w:t>
            </w:r>
          </w:p>
          <w:p w14:paraId="0B189D5B"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Bars and restaurants</w:t>
            </w:r>
            <w:r w:rsidRPr="003C3BCC">
              <w:rPr>
                <w:rFonts w:asciiTheme="minorHAnsi" w:hAnsiTheme="minorHAnsi" w:cstheme="minorHAnsi"/>
                <w:sz w:val="18"/>
                <w:szCs w:val="18"/>
              </w:rPr>
              <w:t xml:space="preserve">: activities of on-site customer service in catering facilities, as well as cafes, teahouses and similar establishments) from 06:00 to 00:00 have resumed since 01.02.2021. Guests must present a ‘Covid-19 passport’. </w:t>
            </w:r>
          </w:p>
          <w:p w14:paraId="4A596FA5"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 There are a limited number of commercial flights to and from Baku. There is no longer a requirement for arrivals to Azerbaijan to self-isolate.  Nationals from the following countries are allowed to travel to Azerbaijan: Argentina, Australia, Austria, Bahrain, Belgium, Brazil, Brunei, Cambodia, Canada, Chile, China, Costa Rica, Croatia, Cuba, Czech Republic, Denmark, Ecuador, El Salvador, Estonia, Finland, France, Germany, Greece, Hong-Kong (PRC), Hungary, Iceland, Ireland, Israel, Italy, Japan, Kazakhstan, Kuwait, Latvia, Lithuania, Luxembourg, Malaysia, Maldives, Malta, Mexico, Mongolia, Montenegro, Morocco, New Zealand, Norway, Oman, Panama, Poland, Portugal, Qatar, Russia, Saudi Arabia, Serbia, Singapore, Slovakia, Slovenia, South Korea, Spain, Sweden, Switzerland, The Netherlands, Turkey, UAE, United Kingdom, Uruguay and USA.</w:t>
            </w:r>
          </w:p>
          <w:p w14:paraId="641CE0A2" w14:textId="77777777" w:rsidR="00322114" w:rsidRPr="003C3BCC" w:rsidRDefault="00322114" w:rsidP="003C3BCC">
            <w:pPr>
              <w:pStyle w:val="ListParagraph"/>
              <w:numPr>
                <w:ilvl w:val="0"/>
                <w:numId w:val="45"/>
              </w:numPr>
              <w:spacing w:before="60" w:after="60"/>
              <w:rPr>
                <w:rFonts w:asciiTheme="minorHAnsi" w:hAnsiTheme="minorHAnsi" w:cstheme="minorHAnsi"/>
                <w:sz w:val="18"/>
                <w:szCs w:val="18"/>
                <w:lang w:val="en-US"/>
              </w:rPr>
            </w:pPr>
            <w:r w:rsidRPr="003C3BCC">
              <w:rPr>
                <w:rFonts w:asciiTheme="minorHAnsi" w:hAnsiTheme="minorHAnsi" w:cstheme="minorHAnsi"/>
                <w:color w:val="000000"/>
                <w:sz w:val="18"/>
                <w:szCs w:val="18"/>
                <w:shd w:val="clear" w:color="auto" w:fill="FFFFFF"/>
                <w:lang w:val="en-US"/>
              </w:rPr>
              <w:t>It is mandatory to have a negative PCR test, made no earlier than 72 hours.</w:t>
            </w:r>
          </w:p>
          <w:p w14:paraId="42E2A2EF" w14:textId="77777777" w:rsidR="00322114" w:rsidRPr="003C3BCC" w:rsidRDefault="00322114" w:rsidP="003C3BCC">
            <w:pPr>
              <w:pStyle w:val="ListParagraph"/>
              <w:numPr>
                <w:ilvl w:val="0"/>
                <w:numId w:val="45"/>
              </w:numPr>
              <w:spacing w:before="60" w:after="60"/>
              <w:rPr>
                <w:rFonts w:asciiTheme="minorHAnsi" w:hAnsiTheme="minorHAnsi" w:cstheme="minorHAnsi"/>
                <w:sz w:val="18"/>
                <w:szCs w:val="18"/>
                <w:lang w:val="en-US"/>
              </w:rPr>
            </w:pPr>
            <w:r w:rsidRPr="003C3BCC">
              <w:rPr>
                <w:rFonts w:asciiTheme="minorHAnsi" w:hAnsiTheme="minorHAnsi" w:cstheme="minorHAnsi"/>
                <w:color w:val="000000"/>
                <w:sz w:val="18"/>
                <w:szCs w:val="18"/>
                <w:shd w:val="clear" w:color="auto" w:fill="FFFFFF"/>
                <w:lang w:val="en-US"/>
              </w:rPr>
              <w:t>In addition to the test, citizens over 18 years old must have a COVID passport or a document about a recent illness.</w:t>
            </w:r>
          </w:p>
          <w:p w14:paraId="0B917CE0"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Please find more information on travel restrictions </w:t>
            </w:r>
            <w:hyperlink r:id="rId22" w:history="1">
              <w:r w:rsidRPr="003C3BCC">
                <w:rPr>
                  <w:rStyle w:val="Hyperlink"/>
                  <w:rFonts w:asciiTheme="minorHAnsi" w:hAnsiTheme="minorHAnsi" w:cstheme="minorHAnsi"/>
                  <w:sz w:val="18"/>
                  <w:szCs w:val="18"/>
                </w:rPr>
                <w:t>here</w:t>
              </w:r>
            </w:hyperlink>
            <w:r w:rsidRPr="003C3BCC">
              <w:rPr>
                <w:rFonts w:asciiTheme="minorHAnsi" w:hAnsiTheme="minorHAnsi" w:cstheme="minorHAnsi"/>
                <w:sz w:val="18"/>
                <w:szCs w:val="18"/>
              </w:rPr>
              <w:t>.</w:t>
            </w:r>
          </w:p>
        </w:tc>
      </w:tr>
      <w:tr w:rsidR="00E40263" w14:paraId="67691489" w14:textId="77777777" w:rsidTr="00BF1DD4">
        <w:trPr>
          <w:cantSplit/>
        </w:trPr>
        <w:tc>
          <w:tcPr>
            <w:tcW w:w="3096" w:type="dxa"/>
          </w:tcPr>
          <w:p w14:paraId="3EE3C1F0" w14:textId="77777777" w:rsidR="00E40263" w:rsidRPr="00975FED" w:rsidRDefault="00832667">
            <w:pPr>
              <w:tabs>
                <w:tab w:val="left" w:pos="1464"/>
              </w:tabs>
              <w:spacing w:before="80" w:after="80"/>
              <w:jc w:val="center"/>
              <w:rPr>
                <w:b/>
                <w:bCs/>
                <w:color w:val="000000"/>
                <w:sz w:val="20"/>
                <w:szCs w:val="20"/>
              </w:rPr>
            </w:pPr>
            <w:r w:rsidRPr="00975FED">
              <w:rPr>
                <w:b/>
                <w:bCs/>
                <w:color w:val="000000"/>
                <w:sz w:val="20"/>
                <w:szCs w:val="20"/>
              </w:rPr>
              <w:lastRenderedPageBreak/>
              <w:t>Belgium</w:t>
            </w:r>
          </w:p>
          <w:p w14:paraId="1A418245" w14:textId="25CCDC5A" w:rsidR="00E40263" w:rsidRDefault="004E1F05">
            <w:pPr>
              <w:tabs>
                <w:tab w:val="left" w:pos="1464"/>
              </w:tabs>
              <w:spacing w:before="80" w:after="80"/>
              <w:jc w:val="center"/>
              <w:rPr>
                <w:b/>
              </w:rPr>
            </w:pPr>
            <w:r>
              <w:rPr>
                <w:noProof/>
              </w:rPr>
              <w:drawing>
                <wp:inline distT="0" distB="0" distL="0" distR="0" wp14:anchorId="04083017" wp14:editId="50D8BCB9">
                  <wp:extent cx="1828800" cy="12903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290320"/>
                          </a:xfrm>
                          <a:prstGeom prst="rect">
                            <a:avLst/>
                          </a:prstGeom>
                          <a:noFill/>
                          <a:ln>
                            <a:noFill/>
                          </a:ln>
                        </pic:spPr>
                      </pic:pic>
                    </a:graphicData>
                  </a:graphic>
                </wp:inline>
              </w:drawing>
            </w:r>
          </w:p>
          <w:p w14:paraId="4293DE38" w14:textId="154C675B" w:rsidR="00584894" w:rsidRDefault="00584894" w:rsidP="00584894">
            <w:pPr>
              <w:spacing w:before="80" w:after="80"/>
              <w:jc w:val="center"/>
            </w:pPr>
            <w:r w:rsidRPr="00584894">
              <w:rPr>
                <w:color w:val="000000"/>
                <w:sz w:val="14"/>
                <w:szCs w:val="14"/>
              </w:rPr>
              <w:t xml:space="preserve">* </w:t>
            </w:r>
            <w:r w:rsidR="004E1F05">
              <w:rPr>
                <w:color w:val="000000"/>
                <w:sz w:val="14"/>
                <w:szCs w:val="14"/>
              </w:rPr>
              <w:t>1116</w:t>
            </w:r>
            <w:r w:rsidR="00021145">
              <w:rPr>
                <w:color w:val="000000"/>
                <w:sz w:val="14"/>
                <w:szCs w:val="14"/>
              </w:rPr>
              <w:t>8</w:t>
            </w:r>
            <w:r w:rsidRPr="00584894">
              <w:rPr>
                <w:color w:val="000000"/>
                <w:sz w:val="14"/>
                <w:szCs w:val="14"/>
              </w:rPr>
              <w:t xml:space="preserve"> new cases recorded on </w:t>
            </w:r>
            <w:r w:rsidR="00087C8B">
              <w:rPr>
                <w:color w:val="000000"/>
                <w:sz w:val="14"/>
                <w:szCs w:val="14"/>
              </w:rPr>
              <w:t>0</w:t>
            </w:r>
            <w:r w:rsidR="004E1F05">
              <w:rPr>
                <w:color w:val="000000"/>
                <w:sz w:val="14"/>
                <w:szCs w:val="14"/>
              </w:rPr>
              <w:t>9</w:t>
            </w:r>
            <w:r w:rsidR="00087C8B">
              <w:rPr>
                <w:color w:val="000000"/>
                <w:sz w:val="14"/>
                <w:szCs w:val="14"/>
              </w:rPr>
              <w:t>.</w:t>
            </w:r>
            <w:r w:rsidR="004E1F05">
              <w:rPr>
                <w:color w:val="000000"/>
                <w:sz w:val="14"/>
                <w:szCs w:val="14"/>
              </w:rPr>
              <w:t>11</w:t>
            </w:r>
            <w:r w:rsidR="00087C8B">
              <w:rPr>
                <w:color w:val="000000"/>
                <w:sz w:val="14"/>
                <w:szCs w:val="14"/>
              </w:rPr>
              <w:t>.</w:t>
            </w:r>
            <w:r w:rsidRPr="00584894">
              <w:rPr>
                <w:color w:val="000000"/>
                <w:sz w:val="14"/>
                <w:szCs w:val="14"/>
              </w:rPr>
              <w:t>2021</w:t>
            </w:r>
          </w:p>
        </w:tc>
        <w:tc>
          <w:tcPr>
            <w:tcW w:w="11783" w:type="dxa"/>
          </w:tcPr>
          <w:p w14:paraId="3DC0CF81" w14:textId="25639B31" w:rsidR="00E40263" w:rsidRPr="003C3BCC" w:rsidRDefault="00832667" w:rsidP="003C3BCC">
            <w:pPr>
              <w:tabs>
                <w:tab w:val="left" w:pos="1464"/>
              </w:tabs>
              <w:spacing w:before="60" w:after="60"/>
              <w:rPr>
                <w:rFonts w:asciiTheme="minorHAnsi" w:hAnsiTheme="minorHAnsi" w:cstheme="minorHAnsi"/>
                <w:i/>
                <w:sz w:val="18"/>
                <w:szCs w:val="18"/>
              </w:rPr>
            </w:pPr>
            <w:r w:rsidRPr="003C3BCC">
              <w:rPr>
                <w:rFonts w:asciiTheme="minorHAnsi" w:hAnsiTheme="minorHAnsi" w:cstheme="minorHAnsi"/>
                <w:b/>
                <w:bCs/>
                <w:sz w:val="18"/>
                <w:szCs w:val="18"/>
              </w:rPr>
              <w:t xml:space="preserve">Infection rate (cumulated past 14 days): </w:t>
            </w:r>
            <w:r w:rsidR="00485598" w:rsidRPr="003C3BCC">
              <w:rPr>
                <w:rFonts w:asciiTheme="minorHAnsi" w:hAnsiTheme="minorHAnsi" w:cstheme="minorHAnsi"/>
                <w:b/>
                <w:bCs/>
                <w:sz w:val="18"/>
                <w:szCs w:val="18"/>
              </w:rPr>
              <w:t>901</w:t>
            </w:r>
            <w:r w:rsidR="00E654B7"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sz w:val="18"/>
                <w:szCs w:val="18"/>
              </w:rPr>
              <w:t>(</w:t>
            </w:r>
            <w:r w:rsidR="002A6EC2" w:rsidRPr="003C3BCC">
              <w:rPr>
                <w:rFonts w:asciiTheme="minorHAnsi" w:hAnsiTheme="minorHAnsi" w:cstheme="minorHAnsi"/>
                <w:i/>
                <w:sz w:val="18"/>
                <w:szCs w:val="18"/>
              </w:rPr>
              <w:t>up</w:t>
            </w:r>
            <w:r w:rsidRPr="003C3BCC">
              <w:rPr>
                <w:rFonts w:asciiTheme="minorHAnsi" w:hAnsiTheme="minorHAnsi" w:cstheme="minorHAnsi"/>
                <w:i/>
                <w:sz w:val="18"/>
                <w:szCs w:val="18"/>
              </w:rPr>
              <w:t xml:space="preserve"> from </w:t>
            </w:r>
            <w:r w:rsidR="00485598" w:rsidRPr="003C3BCC">
              <w:rPr>
                <w:rFonts w:asciiTheme="minorHAnsi" w:hAnsiTheme="minorHAnsi" w:cstheme="minorHAnsi"/>
                <w:i/>
                <w:sz w:val="18"/>
                <w:szCs w:val="18"/>
              </w:rPr>
              <w:t>241</w:t>
            </w:r>
            <w:r w:rsidR="002F2778" w:rsidRPr="003C3BCC">
              <w:rPr>
                <w:rFonts w:asciiTheme="minorHAnsi" w:hAnsiTheme="minorHAnsi" w:cstheme="minorHAnsi"/>
                <w:i/>
                <w:sz w:val="18"/>
                <w:szCs w:val="18"/>
              </w:rPr>
              <w:t xml:space="preserve"> </w:t>
            </w:r>
            <w:r w:rsidRPr="003C3BCC">
              <w:rPr>
                <w:rFonts w:asciiTheme="minorHAnsi" w:hAnsiTheme="minorHAnsi" w:cstheme="minorHAnsi"/>
                <w:i/>
                <w:sz w:val="18"/>
                <w:szCs w:val="18"/>
              </w:rPr>
              <w:t xml:space="preserve">cases per 100.000 inhabitants </w:t>
            </w:r>
            <w:r w:rsidR="003C3BCC" w:rsidRPr="003C3BCC">
              <w:rPr>
                <w:rFonts w:asciiTheme="minorHAnsi" w:hAnsiTheme="minorHAnsi" w:cstheme="minorHAnsi"/>
                <w:i/>
                <w:iCs/>
                <w:sz w:val="18"/>
                <w:szCs w:val="18"/>
              </w:rPr>
              <w:t xml:space="preserve">on 8 September </w:t>
            </w:r>
            <w:r w:rsidR="003C3BCC" w:rsidRPr="003C3BCC">
              <w:rPr>
                <w:rFonts w:asciiTheme="minorHAnsi" w:hAnsiTheme="minorHAnsi" w:cstheme="minorHAnsi"/>
                <w:i/>
                <w:sz w:val="18"/>
                <w:szCs w:val="18"/>
              </w:rPr>
              <w:t>2021</w:t>
            </w:r>
            <w:r w:rsidRPr="003C3BCC">
              <w:rPr>
                <w:rFonts w:asciiTheme="minorHAnsi" w:hAnsiTheme="minorHAnsi" w:cstheme="minorHAnsi"/>
                <w:i/>
                <w:sz w:val="18"/>
                <w:szCs w:val="18"/>
              </w:rPr>
              <w:t>)</w:t>
            </w:r>
          </w:p>
          <w:p w14:paraId="3EA7D27D" w14:textId="034FD552" w:rsidR="006D39EA" w:rsidRPr="003C3BCC" w:rsidRDefault="006D39EA" w:rsidP="003C3BCC">
            <w:pPr>
              <w:tabs>
                <w:tab w:val="left" w:pos="1464"/>
              </w:tabs>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8F6C84"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7E3AD2" w:rsidRPr="003C3BCC">
              <w:rPr>
                <w:rFonts w:asciiTheme="minorHAnsi" w:hAnsiTheme="minorHAnsi" w:cstheme="minorHAnsi"/>
                <w:b/>
                <w:bCs/>
                <w:iCs/>
                <w:sz w:val="18"/>
                <w:szCs w:val="18"/>
              </w:rPr>
              <w:t>1</w:t>
            </w:r>
            <w:r w:rsidR="008F6C84" w:rsidRPr="003C3BCC">
              <w:rPr>
                <w:rFonts w:asciiTheme="minorHAnsi" w:hAnsiTheme="minorHAnsi" w:cstheme="minorHAnsi"/>
                <w:b/>
                <w:bCs/>
                <w:iCs/>
                <w:sz w:val="18"/>
                <w:szCs w:val="18"/>
              </w:rPr>
              <w:t>1</w:t>
            </w:r>
            <w:r w:rsidRPr="003C3BCC">
              <w:rPr>
                <w:rFonts w:asciiTheme="minorHAnsi" w:hAnsiTheme="minorHAnsi" w:cstheme="minorHAnsi"/>
                <w:b/>
                <w:bCs/>
                <w:iCs/>
                <w:sz w:val="18"/>
                <w:szCs w:val="18"/>
              </w:rPr>
              <w:t xml:space="preserve">.2021, </w:t>
            </w:r>
            <w:r w:rsidR="008F6C84" w:rsidRPr="003C3BCC">
              <w:rPr>
                <w:rFonts w:asciiTheme="minorHAnsi" w:hAnsiTheme="minorHAnsi" w:cstheme="minorHAnsi"/>
                <w:b/>
                <w:bCs/>
                <w:iCs/>
                <w:sz w:val="18"/>
                <w:szCs w:val="18"/>
              </w:rPr>
              <w:t>75.8</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74</w:t>
            </w:r>
            <w:r w:rsidR="00A06ED8" w:rsidRPr="003C3BCC">
              <w:rPr>
                <w:rFonts w:asciiTheme="minorHAnsi" w:hAnsiTheme="minorHAnsi" w:cstheme="minorHAnsi"/>
                <w:b/>
                <w:bCs/>
                <w:iCs/>
                <w:sz w:val="18"/>
                <w:szCs w:val="18"/>
              </w:rPr>
              <w:t>.</w:t>
            </w:r>
            <w:r w:rsidR="00581129" w:rsidRPr="003C3BCC">
              <w:rPr>
                <w:rFonts w:asciiTheme="minorHAnsi" w:hAnsiTheme="minorHAnsi" w:cstheme="minorHAnsi"/>
                <w:b/>
                <w:bCs/>
                <w:iCs/>
                <w:sz w:val="18"/>
                <w:szCs w:val="18"/>
              </w:rPr>
              <w:t>6</w:t>
            </w:r>
            <w:r w:rsidRPr="003C3BCC">
              <w:rPr>
                <w:rFonts w:asciiTheme="minorHAnsi" w:hAnsiTheme="minorHAnsi" w:cstheme="minorHAnsi"/>
                <w:b/>
                <w:bCs/>
                <w:iCs/>
                <w:sz w:val="18"/>
                <w:szCs w:val="18"/>
              </w:rPr>
              <w:t xml:space="preserve">% of the population is fully vaccinated. </w:t>
            </w:r>
          </w:p>
          <w:p w14:paraId="4D8F77A7" w14:textId="75C0F9C8" w:rsidR="00172651" w:rsidRPr="003C3BCC" w:rsidRDefault="00172651" w:rsidP="003C3BCC">
            <w:pPr>
              <w:spacing w:before="60" w:after="60"/>
              <w:rPr>
                <w:rFonts w:asciiTheme="minorHAnsi" w:hAnsiTheme="minorHAnsi" w:cstheme="minorHAnsi"/>
                <w:iCs/>
                <w:sz w:val="18"/>
                <w:szCs w:val="18"/>
              </w:rPr>
            </w:pPr>
            <w:r w:rsidRPr="003C3BCC">
              <w:rPr>
                <w:rFonts w:asciiTheme="minorHAnsi" w:hAnsiTheme="minorHAnsi" w:cstheme="minorHAnsi"/>
                <w:b/>
                <w:bCs/>
                <w:iCs/>
                <w:sz w:val="18"/>
                <w:szCs w:val="18"/>
              </w:rPr>
              <w:t xml:space="preserve">COVID certificate: </w:t>
            </w:r>
            <w:r w:rsidR="00F07D3B" w:rsidRPr="003C3BCC">
              <w:rPr>
                <w:rFonts w:asciiTheme="minorHAnsi" w:hAnsiTheme="minorHAnsi" w:cstheme="minorHAnsi"/>
                <w:iCs/>
                <w:sz w:val="18"/>
                <w:szCs w:val="18"/>
              </w:rPr>
              <w:t>The “</w:t>
            </w:r>
            <w:hyperlink r:id="rId24" w:history="1">
              <w:r w:rsidR="00F07D3B" w:rsidRPr="003C3BCC">
                <w:rPr>
                  <w:rStyle w:val="Hyperlink"/>
                  <w:rFonts w:asciiTheme="minorHAnsi" w:hAnsiTheme="minorHAnsi" w:cstheme="minorHAnsi"/>
                  <w:iCs/>
                  <w:sz w:val="18"/>
                  <w:szCs w:val="18"/>
                </w:rPr>
                <w:t>Covid Safe Ticket</w:t>
              </w:r>
            </w:hyperlink>
            <w:r w:rsidR="00673E41" w:rsidRPr="003C3BCC">
              <w:rPr>
                <w:rFonts w:asciiTheme="minorHAnsi" w:hAnsiTheme="minorHAnsi" w:cstheme="minorHAnsi"/>
                <w:iCs/>
                <w:sz w:val="18"/>
                <w:szCs w:val="18"/>
              </w:rPr>
              <w:t>” was introduced on 13.08.2021 but so far is requested for large outdoor</w:t>
            </w:r>
            <w:r w:rsidR="00957E94" w:rsidRPr="003C3BCC">
              <w:rPr>
                <w:rFonts w:asciiTheme="minorHAnsi" w:hAnsiTheme="minorHAnsi" w:cstheme="minorHAnsi"/>
                <w:iCs/>
                <w:sz w:val="18"/>
                <w:szCs w:val="18"/>
              </w:rPr>
              <w:t xml:space="preserve"> (&gt;5</w:t>
            </w:r>
            <w:r w:rsidR="001A188B" w:rsidRPr="003C3BCC">
              <w:rPr>
                <w:rFonts w:asciiTheme="minorHAnsi" w:hAnsiTheme="minorHAnsi" w:cstheme="minorHAnsi"/>
                <w:iCs/>
                <w:sz w:val="18"/>
                <w:szCs w:val="18"/>
              </w:rPr>
              <w:t>000 participants) and indoor (&gt;3000 participants)</w:t>
            </w:r>
            <w:r w:rsidR="00673E41" w:rsidRPr="003C3BCC">
              <w:rPr>
                <w:rFonts w:asciiTheme="minorHAnsi" w:hAnsiTheme="minorHAnsi" w:cstheme="minorHAnsi"/>
                <w:iCs/>
                <w:sz w:val="18"/>
                <w:szCs w:val="18"/>
              </w:rPr>
              <w:t xml:space="preserve"> events. </w:t>
            </w:r>
            <w:r w:rsidR="008E1D48" w:rsidRPr="003C3BCC">
              <w:rPr>
                <w:rFonts w:asciiTheme="minorHAnsi" w:hAnsiTheme="minorHAnsi" w:cstheme="minorHAnsi"/>
                <w:iCs/>
                <w:sz w:val="18"/>
                <w:szCs w:val="18"/>
              </w:rPr>
              <w:t xml:space="preserve">However </w:t>
            </w:r>
            <w:r w:rsidR="00E80D15" w:rsidRPr="003C3BCC">
              <w:rPr>
                <w:rFonts w:asciiTheme="minorHAnsi" w:hAnsiTheme="minorHAnsi" w:cstheme="minorHAnsi"/>
                <w:iCs/>
                <w:sz w:val="18"/>
                <w:szCs w:val="18"/>
              </w:rPr>
              <w:t xml:space="preserve">the EU Covid certificate lifts many travel-related restrictions for intra-EU travels. </w:t>
            </w:r>
            <w:r w:rsidR="0042336C" w:rsidRPr="003C3BCC">
              <w:rPr>
                <w:rFonts w:asciiTheme="minorHAnsi" w:hAnsiTheme="minorHAnsi" w:cstheme="minorHAnsi"/>
                <w:iCs/>
                <w:sz w:val="18"/>
                <w:szCs w:val="18"/>
              </w:rPr>
              <w:t>From 26 October Uniform measures in Belgium</w:t>
            </w:r>
            <w:r w:rsidR="00412F66" w:rsidRPr="003C3BCC">
              <w:rPr>
                <w:rFonts w:asciiTheme="minorHAnsi" w:hAnsiTheme="minorHAnsi" w:cstheme="minorHAnsi"/>
                <w:iCs/>
                <w:sz w:val="18"/>
                <w:szCs w:val="18"/>
              </w:rPr>
              <w:t xml:space="preserve"> have been introduced. </w:t>
            </w:r>
            <w:r w:rsidR="0042336C" w:rsidRPr="003C3BCC">
              <w:rPr>
                <w:rFonts w:asciiTheme="minorHAnsi" w:hAnsiTheme="minorHAnsi" w:cstheme="minorHAnsi"/>
                <w:iCs/>
                <w:sz w:val="18"/>
                <w:szCs w:val="18"/>
              </w:rPr>
              <w:t>The recent increase in the number of infections and hospitalisations has led the Federal Government to take various urgent measures for the next three months. The idea is above all to harmonise the rules in the three Belgian regions</w:t>
            </w:r>
            <w:r w:rsidR="00412F66" w:rsidRPr="003C3BCC">
              <w:rPr>
                <w:rFonts w:asciiTheme="minorHAnsi" w:hAnsiTheme="minorHAnsi" w:cstheme="minorHAnsi"/>
                <w:iCs/>
                <w:sz w:val="18"/>
                <w:szCs w:val="18"/>
              </w:rPr>
              <w:t>, hardening measures</w:t>
            </w:r>
            <w:r w:rsidR="007C4044" w:rsidRPr="003C3BCC">
              <w:rPr>
                <w:rFonts w:asciiTheme="minorHAnsi" w:hAnsiTheme="minorHAnsi" w:cstheme="minorHAnsi"/>
                <w:iCs/>
                <w:sz w:val="18"/>
                <w:szCs w:val="18"/>
              </w:rPr>
              <w:t xml:space="preserve"> in the Flemish and Wallon regions. </w:t>
            </w:r>
          </w:p>
          <w:tbl>
            <w:tblPr>
              <w:tblStyle w:val="TableGrid"/>
              <w:tblW w:w="11615" w:type="dxa"/>
              <w:tblLayout w:type="fixed"/>
              <w:tblLook w:val="04A0" w:firstRow="1" w:lastRow="0" w:firstColumn="1" w:lastColumn="0" w:noHBand="0" w:noVBand="1"/>
            </w:tblPr>
            <w:tblGrid>
              <w:gridCol w:w="1463"/>
              <w:gridCol w:w="1276"/>
              <w:gridCol w:w="1131"/>
              <w:gridCol w:w="1290"/>
              <w:gridCol w:w="1264"/>
              <w:gridCol w:w="1560"/>
              <w:gridCol w:w="1049"/>
              <w:gridCol w:w="1291"/>
              <w:gridCol w:w="1291"/>
            </w:tblGrid>
            <w:tr w:rsidR="000B020B" w:rsidRPr="003C3BCC" w14:paraId="19B64623" w14:textId="35B6ABAF" w:rsidTr="009F7E39">
              <w:trPr>
                <w:trHeight w:val="257"/>
              </w:trPr>
              <w:tc>
                <w:tcPr>
                  <w:tcW w:w="1463" w:type="dxa"/>
                </w:tcPr>
                <w:p w14:paraId="13EE1E95" w14:textId="77777777" w:rsidR="000B020B" w:rsidRPr="003C3BCC" w:rsidRDefault="000B020B" w:rsidP="003C3BCC">
                  <w:pPr>
                    <w:spacing w:before="60" w:after="60"/>
                    <w:jc w:val="both"/>
                    <w:rPr>
                      <w:rFonts w:asciiTheme="minorHAnsi" w:hAnsiTheme="minorHAnsi" w:cstheme="minorHAnsi"/>
                      <w:sz w:val="18"/>
                      <w:szCs w:val="18"/>
                    </w:rPr>
                  </w:pPr>
                </w:p>
              </w:tc>
              <w:tc>
                <w:tcPr>
                  <w:tcW w:w="1276" w:type="dxa"/>
                </w:tcPr>
                <w:p w14:paraId="3117F699"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31" w:type="dxa"/>
                </w:tcPr>
                <w:p w14:paraId="7F5C1575"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290" w:type="dxa"/>
                </w:tcPr>
                <w:p w14:paraId="0AB02D75"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264" w:type="dxa"/>
                </w:tcPr>
                <w:p w14:paraId="23CC9009"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560" w:type="dxa"/>
                </w:tcPr>
                <w:p w14:paraId="79BE7B63" w14:textId="3ADE93E2"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w:t>
                  </w:r>
                  <w:r w:rsidR="00320479" w:rsidRPr="003C3BCC">
                    <w:rPr>
                      <w:rFonts w:asciiTheme="minorHAnsi" w:hAnsiTheme="minorHAnsi" w:cstheme="minorHAnsi"/>
                      <w:sz w:val="18"/>
                      <w:szCs w:val="18"/>
                    </w:rPr>
                    <w:t>gatherings</w:t>
                  </w:r>
                </w:p>
              </w:tc>
              <w:tc>
                <w:tcPr>
                  <w:tcW w:w="1049" w:type="dxa"/>
                </w:tcPr>
                <w:p w14:paraId="1B90882B" w14:textId="15CDE654" w:rsidR="000B020B"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91" w:type="dxa"/>
                </w:tcPr>
                <w:p w14:paraId="12C48F33"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91" w:type="dxa"/>
                </w:tcPr>
                <w:p w14:paraId="3BE53B41" w14:textId="719F2981" w:rsidR="000B020B"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w:t>
                  </w:r>
                  <w:r w:rsidR="000B020B" w:rsidRPr="003C3BCC">
                    <w:rPr>
                      <w:rFonts w:asciiTheme="minorHAnsi" w:hAnsiTheme="minorHAnsi" w:cstheme="minorHAnsi"/>
                      <w:sz w:val="18"/>
                      <w:szCs w:val="18"/>
                    </w:rPr>
                    <w:t>ervices</w:t>
                  </w:r>
                </w:p>
              </w:tc>
            </w:tr>
            <w:tr w:rsidR="000B020B" w:rsidRPr="003C3BCC" w14:paraId="76AC1374" w14:textId="1B94FF99" w:rsidTr="009F7E39">
              <w:trPr>
                <w:trHeight w:val="257"/>
              </w:trPr>
              <w:tc>
                <w:tcPr>
                  <w:tcW w:w="1463" w:type="dxa"/>
                </w:tcPr>
                <w:p w14:paraId="00AD5F72" w14:textId="6C0646F2" w:rsidR="000B020B"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16334AC5" w14:textId="27101956" w:rsidR="000B020B" w:rsidRPr="003C3BCC" w:rsidRDefault="00BB08F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31" w:type="dxa"/>
                </w:tcPr>
                <w:p w14:paraId="48C81D71"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90" w:type="dxa"/>
                </w:tcPr>
                <w:p w14:paraId="401E4E08" w14:textId="619384F9" w:rsidR="000B020B" w:rsidRPr="003C3BCC" w:rsidRDefault="00BB08F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64" w:type="dxa"/>
                </w:tcPr>
                <w:p w14:paraId="65A4601F" w14:textId="71991D23" w:rsidR="000B020B" w:rsidRPr="003C3BCC" w:rsidRDefault="00BB08F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560" w:type="dxa"/>
                </w:tcPr>
                <w:p w14:paraId="6E086F95" w14:textId="1EAED12A" w:rsidR="000B020B" w:rsidRPr="003C3BCC" w:rsidRDefault="00BF7C9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Yes </w:t>
                  </w:r>
                </w:p>
              </w:tc>
              <w:tc>
                <w:tcPr>
                  <w:tcW w:w="1049" w:type="dxa"/>
                </w:tcPr>
                <w:p w14:paraId="54AD9DAA" w14:textId="596682BA"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91" w:type="dxa"/>
                </w:tcPr>
                <w:p w14:paraId="23866A63" w14:textId="559720D6" w:rsidR="000B020B" w:rsidRPr="003C3BCC" w:rsidRDefault="00BB08F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91" w:type="dxa"/>
                </w:tcPr>
                <w:p w14:paraId="3E1E62C7" w14:textId="450C1AEA" w:rsidR="000B020B" w:rsidRPr="003C3BCC" w:rsidRDefault="00BB08F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r>
          </w:tbl>
          <w:p w14:paraId="6A6B5C3C" w14:textId="02CEF05D" w:rsidR="00483571" w:rsidRPr="003C3BCC" w:rsidRDefault="00832667" w:rsidP="003C3BCC">
            <w:pPr>
              <w:tabs>
                <w:tab w:val="left" w:pos="1464"/>
              </w:tabs>
              <w:spacing w:before="60" w:after="60"/>
              <w:rPr>
                <w:rFonts w:asciiTheme="minorHAnsi" w:hAnsiTheme="minorHAnsi" w:cstheme="minorHAnsi"/>
                <w:bCs/>
                <w:sz w:val="18"/>
                <w:szCs w:val="18"/>
              </w:rPr>
            </w:pPr>
            <w:r w:rsidRPr="003C3BCC">
              <w:rPr>
                <w:rFonts w:asciiTheme="minorHAnsi" w:hAnsiTheme="minorHAnsi" w:cstheme="minorHAnsi"/>
                <w:b/>
                <w:sz w:val="18"/>
                <w:szCs w:val="18"/>
              </w:rPr>
              <w:t xml:space="preserve">General information: </w:t>
            </w:r>
            <w:r w:rsidR="007F40F3" w:rsidRPr="003C3BCC">
              <w:rPr>
                <w:rFonts w:asciiTheme="minorHAnsi" w:hAnsiTheme="minorHAnsi" w:cstheme="minorHAnsi"/>
                <w:sz w:val="18"/>
                <w:szCs w:val="18"/>
              </w:rPr>
              <w:t>Wearing a mask is mandatory in most indoor public spaces as well as outdoor if social distancing cannot be ensured. Restrictions regarding private gatherings are lifted (except Brussels, where there is an 8 person limit)</w:t>
            </w:r>
            <w:r w:rsidR="00D7496E" w:rsidRPr="003C3BCC">
              <w:rPr>
                <w:rFonts w:asciiTheme="minorHAnsi" w:hAnsiTheme="minorHAnsi" w:cstheme="minorHAnsi"/>
                <w:sz w:val="18"/>
                <w:szCs w:val="18"/>
              </w:rPr>
              <w:t xml:space="preserve">. </w:t>
            </w:r>
            <w:r w:rsidR="00BD26E1" w:rsidRPr="003C3BCC">
              <w:rPr>
                <w:rFonts w:asciiTheme="minorHAnsi" w:hAnsiTheme="minorHAnsi" w:cstheme="minorHAnsi"/>
                <w:sz w:val="18"/>
                <w:szCs w:val="18"/>
              </w:rPr>
              <w:t>For the events sector, restrictions on events with less than 200 spectators indoors and less than 400 spectators outdoors</w:t>
            </w:r>
            <w:r w:rsidR="00C13B35" w:rsidRPr="003C3BCC">
              <w:rPr>
                <w:rFonts w:asciiTheme="minorHAnsi" w:hAnsiTheme="minorHAnsi" w:cstheme="minorHAnsi"/>
                <w:sz w:val="18"/>
                <w:szCs w:val="18"/>
              </w:rPr>
              <w:t xml:space="preserve"> remains in force in</w:t>
            </w:r>
            <w:r w:rsidR="00BD26E1" w:rsidRPr="003C3BCC">
              <w:rPr>
                <w:rFonts w:asciiTheme="minorHAnsi" w:hAnsiTheme="minorHAnsi" w:cstheme="minorHAnsi"/>
                <w:sz w:val="18"/>
                <w:szCs w:val="18"/>
              </w:rPr>
              <w:t xml:space="preserve"> </w:t>
            </w:r>
            <w:r w:rsidR="00C13B35" w:rsidRPr="003C3BCC">
              <w:rPr>
                <w:rFonts w:asciiTheme="minorHAnsi" w:hAnsiTheme="minorHAnsi" w:cstheme="minorHAnsi"/>
                <w:sz w:val="18"/>
                <w:szCs w:val="18"/>
              </w:rPr>
              <w:t>Brussels Capital Region.</w:t>
            </w:r>
          </w:p>
          <w:p w14:paraId="28E55471" w14:textId="73CA0858" w:rsidR="00E40263" w:rsidRPr="003C3BCC" w:rsidRDefault="000E397B"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Teleworking remains </w:t>
            </w:r>
            <w:r w:rsidR="00C225CE" w:rsidRPr="003C3BCC">
              <w:rPr>
                <w:rFonts w:asciiTheme="minorHAnsi" w:hAnsiTheme="minorHAnsi" w:cstheme="minorHAnsi"/>
                <w:sz w:val="18"/>
                <w:szCs w:val="18"/>
              </w:rPr>
              <w:t>necessary when possible</w:t>
            </w:r>
            <w:r w:rsidRPr="003C3BCC">
              <w:rPr>
                <w:rFonts w:asciiTheme="minorHAnsi" w:hAnsiTheme="minorHAnsi" w:cstheme="minorHAnsi"/>
                <w:sz w:val="18"/>
                <w:szCs w:val="18"/>
              </w:rPr>
              <w:t xml:space="preserve"> with one </w:t>
            </w:r>
            <w:r w:rsidR="008D0699" w:rsidRPr="003C3BCC">
              <w:rPr>
                <w:rFonts w:asciiTheme="minorHAnsi" w:hAnsiTheme="minorHAnsi" w:cstheme="minorHAnsi"/>
                <w:sz w:val="18"/>
                <w:szCs w:val="18"/>
              </w:rPr>
              <w:t>day on site</w:t>
            </w:r>
            <w:r w:rsidRPr="003C3BCC">
              <w:rPr>
                <w:rFonts w:asciiTheme="minorHAnsi" w:hAnsiTheme="minorHAnsi" w:cstheme="minorHAnsi"/>
                <w:sz w:val="18"/>
                <w:szCs w:val="18"/>
              </w:rPr>
              <w:t xml:space="preserve"> per week. Presence of maximum 20% of workers simultaneously (or maximum 5 in SMEs with less than 10 workers). </w:t>
            </w:r>
            <w:r w:rsidR="00A4719D" w:rsidRPr="003C3BCC">
              <w:rPr>
                <w:rFonts w:asciiTheme="minorHAnsi" w:hAnsiTheme="minorHAnsi" w:cstheme="minorHAnsi"/>
                <w:sz w:val="18"/>
                <w:szCs w:val="18"/>
              </w:rPr>
              <w:t>As of November 1st, all Belgian federated entities are committed to making the application of the Covid Safe Ticket mandatory in all hospitality and fitness establishments in our country.</w:t>
            </w:r>
          </w:p>
          <w:p w14:paraId="75ACF08D" w14:textId="378161E1" w:rsidR="00E40263" w:rsidRPr="003C3BCC" w:rsidRDefault="00662F31"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N</w:t>
            </w:r>
            <w:r w:rsidR="00021C7F" w:rsidRPr="003C3BCC">
              <w:rPr>
                <w:rFonts w:asciiTheme="minorHAnsi" w:hAnsiTheme="minorHAnsi" w:cstheme="minorHAnsi"/>
                <w:sz w:val="18"/>
                <w:szCs w:val="18"/>
              </w:rPr>
              <w:t xml:space="preserve">on-essential stores </w:t>
            </w:r>
            <w:r w:rsidRPr="003C3BCC">
              <w:rPr>
                <w:rFonts w:asciiTheme="minorHAnsi" w:hAnsiTheme="minorHAnsi" w:cstheme="minorHAnsi"/>
                <w:sz w:val="18"/>
                <w:szCs w:val="18"/>
              </w:rPr>
              <w:t>are open</w:t>
            </w:r>
            <w:r w:rsidR="00AF5FE3" w:rsidRPr="003C3BCC">
              <w:rPr>
                <w:rFonts w:asciiTheme="minorHAnsi" w:hAnsiTheme="minorHAnsi" w:cstheme="minorHAnsi"/>
                <w:sz w:val="18"/>
                <w:szCs w:val="18"/>
              </w:rPr>
              <w:t xml:space="preserve"> with s</w:t>
            </w:r>
            <w:r w:rsidR="00021C7F" w:rsidRPr="003C3BCC">
              <w:rPr>
                <w:rFonts w:asciiTheme="minorHAnsi" w:hAnsiTheme="minorHAnsi" w:cstheme="minorHAnsi"/>
                <w:sz w:val="18"/>
                <w:szCs w:val="18"/>
              </w:rPr>
              <w:t>afety measures (wear face masks, disinfect hands).</w:t>
            </w:r>
            <w:r w:rsidR="007246C7" w:rsidRPr="003C3BCC">
              <w:rPr>
                <w:rFonts w:asciiTheme="minorHAnsi" w:hAnsiTheme="minorHAnsi" w:cstheme="minorHAnsi"/>
                <w:sz w:val="18"/>
                <w:szCs w:val="18"/>
              </w:rPr>
              <w:t xml:space="preserve"> It is allowed to shop with another person of the same household.</w:t>
            </w:r>
            <w:r w:rsidR="00021C7F" w:rsidRPr="003C3BCC">
              <w:rPr>
                <w:rFonts w:asciiTheme="minorHAnsi" w:hAnsiTheme="minorHAnsi" w:cstheme="minorHAnsi"/>
                <w:sz w:val="18"/>
                <w:szCs w:val="18"/>
              </w:rPr>
              <w:t xml:space="preserve"> The capacity in the stores has been reduced. </w:t>
            </w:r>
            <w:r w:rsidR="008B0FF6" w:rsidRPr="003C3BCC">
              <w:rPr>
                <w:rFonts w:asciiTheme="minorHAnsi" w:hAnsiTheme="minorHAnsi" w:cstheme="minorHAnsi"/>
                <w:sz w:val="18"/>
                <w:szCs w:val="18"/>
              </w:rPr>
              <w:t xml:space="preserve">Weekly markets </w:t>
            </w:r>
            <w:r w:rsidR="00580DF2" w:rsidRPr="003C3BCC">
              <w:rPr>
                <w:rFonts w:asciiTheme="minorHAnsi" w:hAnsiTheme="minorHAnsi" w:cstheme="minorHAnsi"/>
                <w:sz w:val="18"/>
                <w:szCs w:val="18"/>
              </w:rPr>
              <w:t xml:space="preserve">may </w:t>
            </w:r>
            <w:r w:rsidR="008B0FF6" w:rsidRPr="003C3BCC">
              <w:rPr>
                <w:rFonts w:asciiTheme="minorHAnsi" w:hAnsiTheme="minorHAnsi" w:cstheme="minorHAnsi"/>
                <w:sz w:val="18"/>
                <w:szCs w:val="18"/>
              </w:rPr>
              <w:t>take place.</w:t>
            </w:r>
            <w:r w:rsidR="00580DF2" w:rsidRPr="003C3BCC">
              <w:rPr>
                <w:rFonts w:asciiTheme="minorHAnsi" w:hAnsiTheme="minorHAnsi" w:cstheme="minorHAnsi"/>
                <w:sz w:val="18"/>
                <w:szCs w:val="18"/>
              </w:rPr>
              <w:t xml:space="preserve"> It allowed to </w:t>
            </w:r>
            <w:r w:rsidR="008B0FF6" w:rsidRPr="003C3BCC">
              <w:rPr>
                <w:rFonts w:asciiTheme="minorHAnsi" w:hAnsiTheme="minorHAnsi" w:cstheme="minorHAnsi"/>
                <w:sz w:val="18"/>
                <w:szCs w:val="18"/>
              </w:rPr>
              <w:t>visit market</w:t>
            </w:r>
            <w:r w:rsidR="00580DF2" w:rsidRPr="003C3BCC">
              <w:rPr>
                <w:rFonts w:asciiTheme="minorHAnsi" w:hAnsiTheme="minorHAnsi" w:cstheme="minorHAnsi"/>
                <w:sz w:val="18"/>
                <w:szCs w:val="18"/>
              </w:rPr>
              <w:t>s</w:t>
            </w:r>
            <w:r w:rsidR="008B0FF6" w:rsidRPr="003C3BCC">
              <w:rPr>
                <w:rFonts w:asciiTheme="minorHAnsi" w:hAnsiTheme="minorHAnsi" w:cstheme="minorHAnsi"/>
                <w:sz w:val="18"/>
                <w:szCs w:val="18"/>
              </w:rPr>
              <w:t xml:space="preserve"> in groups of 8</w:t>
            </w:r>
            <w:r w:rsidR="00580DF2" w:rsidRPr="003C3BCC">
              <w:rPr>
                <w:rFonts w:asciiTheme="minorHAnsi" w:hAnsiTheme="minorHAnsi" w:cstheme="minorHAnsi"/>
                <w:sz w:val="18"/>
                <w:szCs w:val="18"/>
              </w:rPr>
              <w:t xml:space="preserve">. </w:t>
            </w:r>
            <w:r w:rsidR="00021C7F" w:rsidRPr="003C3BCC">
              <w:rPr>
                <w:rFonts w:asciiTheme="minorHAnsi" w:hAnsiTheme="minorHAnsi" w:cstheme="minorHAnsi"/>
                <w:sz w:val="18"/>
                <w:szCs w:val="18"/>
              </w:rPr>
              <w:t xml:space="preserve">The night shops are open until </w:t>
            </w:r>
            <w:r w:rsidR="00FC372C" w:rsidRPr="003C3BCC">
              <w:rPr>
                <w:rFonts w:asciiTheme="minorHAnsi" w:hAnsiTheme="minorHAnsi" w:cstheme="minorHAnsi"/>
                <w:sz w:val="18"/>
                <w:szCs w:val="18"/>
              </w:rPr>
              <w:t>01</w:t>
            </w:r>
            <w:r w:rsidR="00021C7F" w:rsidRPr="003C3BCC">
              <w:rPr>
                <w:rFonts w:asciiTheme="minorHAnsi" w:hAnsiTheme="minorHAnsi" w:cstheme="minorHAnsi"/>
                <w:sz w:val="18"/>
                <w:szCs w:val="18"/>
              </w:rPr>
              <w:t xml:space="preserve">:00 </w:t>
            </w:r>
            <w:r w:rsidR="00FC372C" w:rsidRPr="003C3BCC">
              <w:rPr>
                <w:rFonts w:asciiTheme="minorHAnsi" w:hAnsiTheme="minorHAnsi" w:cstheme="minorHAnsi"/>
                <w:sz w:val="18"/>
                <w:szCs w:val="18"/>
              </w:rPr>
              <w:t>A</w:t>
            </w:r>
            <w:r w:rsidR="00021C7F" w:rsidRPr="003C3BCC">
              <w:rPr>
                <w:rFonts w:asciiTheme="minorHAnsi" w:hAnsiTheme="minorHAnsi" w:cstheme="minorHAnsi"/>
                <w:sz w:val="18"/>
                <w:szCs w:val="18"/>
              </w:rPr>
              <w:t xml:space="preserve">M. </w:t>
            </w:r>
            <w:r w:rsidR="000F7306" w:rsidRPr="003C3BCC">
              <w:rPr>
                <w:rFonts w:asciiTheme="minorHAnsi" w:hAnsiTheme="minorHAnsi" w:cstheme="minorHAnsi"/>
                <w:sz w:val="18"/>
                <w:szCs w:val="18"/>
              </w:rPr>
              <w:t>Hairdressers and other non-medical contact professions, such as pedicure and beauty salons, are open.</w:t>
            </w:r>
          </w:p>
          <w:p w14:paraId="0695503B" w14:textId="05ECD4B8" w:rsidR="00E40263" w:rsidRPr="003C3BCC" w:rsidRDefault="00832667"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sz w:val="18"/>
                <w:szCs w:val="18"/>
              </w:rPr>
              <w:t xml:space="preserve">Accommodations (hotels, B&amp;B's etc.) </w:t>
            </w:r>
            <w:r w:rsidR="002E1C0B" w:rsidRPr="003C3BCC">
              <w:rPr>
                <w:rFonts w:asciiTheme="minorHAnsi" w:hAnsiTheme="minorHAnsi" w:cstheme="minorHAnsi"/>
                <w:sz w:val="18"/>
                <w:szCs w:val="18"/>
              </w:rPr>
              <w:t>are allowed to welcome guests.</w:t>
            </w:r>
            <w:r w:rsidRPr="003C3BCC">
              <w:rPr>
                <w:rFonts w:asciiTheme="minorHAnsi" w:hAnsiTheme="minorHAnsi" w:cstheme="minorHAnsi"/>
                <w:sz w:val="18"/>
                <w:szCs w:val="18"/>
              </w:rPr>
              <w:t xml:space="preserve"> </w:t>
            </w:r>
            <w:r w:rsidR="005A5D36" w:rsidRPr="003C3BCC">
              <w:rPr>
                <w:rFonts w:asciiTheme="minorHAnsi" w:hAnsiTheme="minorHAnsi" w:cstheme="minorHAnsi"/>
                <w:sz w:val="18"/>
                <w:szCs w:val="18"/>
              </w:rPr>
              <w:t xml:space="preserve">Hotel </w:t>
            </w:r>
            <w:r w:rsidRPr="003C3BCC">
              <w:rPr>
                <w:rFonts w:asciiTheme="minorHAnsi" w:hAnsiTheme="minorHAnsi" w:cstheme="minorHAnsi"/>
                <w:sz w:val="18"/>
                <w:szCs w:val="18"/>
              </w:rPr>
              <w:t>restaurants, bars and communal facilities (pool, fitness)</w:t>
            </w:r>
            <w:r w:rsidR="00332992" w:rsidRPr="003C3BCC">
              <w:rPr>
                <w:rFonts w:asciiTheme="minorHAnsi" w:hAnsiTheme="minorHAnsi" w:cstheme="minorHAnsi"/>
                <w:sz w:val="18"/>
                <w:szCs w:val="18"/>
              </w:rPr>
              <w:t xml:space="preserve"> are also open</w:t>
            </w:r>
            <w:r w:rsidRPr="003C3BCC">
              <w:rPr>
                <w:rFonts w:asciiTheme="minorHAnsi" w:hAnsiTheme="minorHAnsi" w:cstheme="minorHAnsi"/>
                <w:sz w:val="18"/>
                <w:szCs w:val="18"/>
              </w:rPr>
              <w:t xml:space="preserve">. </w:t>
            </w:r>
          </w:p>
          <w:p w14:paraId="2933A1F4" w14:textId="77777777" w:rsidR="00E40263" w:rsidRPr="003C3BCC" w:rsidRDefault="00832667" w:rsidP="003C3BCC">
            <w:pPr>
              <w:tabs>
                <w:tab w:val="left" w:pos="1464"/>
              </w:tabs>
              <w:spacing w:before="60" w:after="60"/>
              <w:rPr>
                <w:rFonts w:asciiTheme="minorHAnsi" w:hAnsiTheme="minorHAnsi" w:cstheme="minorHAnsi"/>
                <w:b/>
                <w:sz w:val="18"/>
                <w:szCs w:val="18"/>
              </w:rPr>
            </w:pPr>
            <w:r w:rsidRPr="003C3BCC">
              <w:rPr>
                <w:rFonts w:asciiTheme="minorHAnsi" w:hAnsiTheme="minorHAnsi" w:cstheme="minorHAnsi"/>
                <w:sz w:val="18"/>
                <w:szCs w:val="18"/>
              </w:rPr>
              <w:t xml:space="preserve">In Brussels, a </w:t>
            </w:r>
            <w:hyperlink r:id="rId25">
              <w:r w:rsidRPr="003C3BCC">
                <w:rPr>
                  <w:rFonts w:asciiTheme="minorHAnsi" w:hAnsiTheme="minorHAnsi" w:cstheme="minorHAnsi"/>
                  <w:b/>
                  <w:color w:val="000000"/>
                  <w:sz w:val="18"/>
                  <w:szCs w:val="18"/>
                  <w:u w:val="single"/>
                </w:rPr>
                <w:t>safety label</w:t>
              </w:r>
            </w:hyperlink>
            <w:r w:rsidRPr="003C3BCC">
              <w:rPr>
                <w:rFonts w:asciiTheme="minorHAnsi" w:hAnsiTheme="minorHAnsi" w:cstheme="minorHAnsi"/>
                <w:sz w:val="18"/>
                <w:szCs w:val="18"/>
              </w:rPr>
              <w:t xml:space="preserve"> has been developed to reassure visitors that the site, venue or establishment in question is safe. The criteria for receiving such a label are based on checklists drawn up on the basis of specific protocols, developed in close cooperation with sectoral entities and representatives. Information for the other regions is available at: </w:t>
            </w:r>
            <w:hyperlink r:id="rId26">
              <w:r w:rsidRPr="003C3BCC">
                <w:rPr>
                  <w:rFonts w:asciiTheme="minorHAnsi" w:hAnsiTheme="minorHAnsi" w:cstheme="minorHAnsi"/>
                  <w:b/>
                  <w:color w:val="000000"/>
                  <w:sz w:val="18"/>
                  <w:szCs w:val="18"/>
                  <w:u w:val="single"/>
                </w:rPr>
                <w:t>Health protocols for Flanders</w:t>
              </w:r>
            </w:hyperlink>
            <w:r w:rsidRPr="003C3BCC">
              <w:rPr>
                <w:rFonts w:asciiTheme="minorHAnsi" w:hAnsiTheme="minorHAnsi" w:cstheme="minorHAnsi"/>
                <w:sz w:val="18"/>
                <w:szCs w:val="18"/>
              </w:rPr>
              <w:t xml:space="preserve"> (in Dutch); </w:t>
            </w:r>
            <w:hyperlink r:id="rId27">
              <w:r w:rsidRPr="003C3BCC">
                <w:rPr>
                  <w:rFonts w:asciiTheme="minorHAnsi" w:hAnsiTheme="minorHAnsi" w:cstheme="minorHAnsi"/>
                  <w:b/>
                  <w:color w:val="000000"/>
                  <w:sz w:val="18"/>
                  <w:szCs w:val="18"/>
                  <w:u w:val="single"/>
                </w:rPr>
                <w:t>Health protocols for Wallonia</w:t>
              </w:r>
            </w:hyperlink>
            <w:r w:rsidRPr="003C3BCC">
              <w:rPr>
                <w:rFonts w:asciiTheme="minorHAnsi" w:hAnsiTheme="minorHAnsi" w:cstheme="minorHAnsi"/>
                <w:sz w:val="18"/>
                <w:szCs w:val="18"/>
              </w:rPr>
              <w:t xml:space="preserve"> (in French). </w:t>
            </w:r>
          </w:p>
          <w:p w14:paraId="08C13C9F" w14:textId="69882DF4" w:rsidR="00E40263" w:rsidRPr="003C3BCC" w:rsidRDefault="00832667"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b/>
                <w:sz w:val="18"/>
                <w:szCs w:val="18"/>
              </w:rPr>
              <w:t>Bars and restaurants:</w:t>
            </w:r>
            <w:r w:rsidRPr="003C3BCC">
              <w:rPr>
                <w:rFonts w:asciiTheme="minorHAnsi" w:hAnsiTheme="minorHAnsi" w:cstheme="minorHAnsi"/>
                <w:sz w:val="18"/>
                <w:szCs w:val="18"/>
              </w:rPr>
              <w:t xml:space="preserve"> Restaurants, bars and cafés are </w:t>
            </w:r>
            <w:r w:rsidR="00342C01" w:rsidRPr="003C3BCC">
              <w:rPr>
                <w:rFonts w:asciiTheme="minorHAnsi" w:hAnsiTheme="minorHAnsi" w:cstheme="minorHAnsi"/>
                <w:sz w:val="18"/>
                <w:szCs w:val="18"/>
              </w:rPr>
              <w:t>open indoors</w:t>
            </w:r>
            <w:r w:rsidR="0087370A" w:rsidRPr="003C3BCC">
              <w:rPr>
                <w:rFonts w:asciiTheme="minorHAnsi" w:hAnsiTheme="minorHAnsi" w:cstheme="minorHAnsi"/>
                <w:sz w:val="18"/>
                <w:szCs w:val="18"/>
              </w:rPr>
              <w:t xml:space="preserve"> and outdoors</w:t>
            </w:r>
            <w:r w:rsidR="00D61112" w:rsidRPr="003C3BCC">
              <w:rPr>
                <w:rFonts w:asciiTheme="minorHAnsi" w:hAnsiTheme="minorHAnsi" w:cstheme="minorHAnsi"/>
                <w:sz w:val="18"/>
                <w:szCs w:val="18"/>
              </w:rPr>
              <w:t>.</w:t>
            </w:r>
            <w:r w:rsidR="00047819" w:rsidRPr="003C3BCC">
              <w:rPr>
                <w:rFonts w:asciiTheme="minorHAnsi" w:hAnsiTheme="minorHAnsi" w:cstheme="minorHAnsi"/>
                <w:sz w:val="18"/>
                <w:szCs w:val="18"/>
              </w:rPr>
              <w:t xml:space="preserve"> Restrictions regarding opening hours </w:t>
            </w:r>
            <w:r w:rsidR="00152C5D" w:rsidRPr="003C3BCC">
              <w:rPr>
                <w:rFonts w:asciiTheme="minorHAnsi" w:hAnsiTheme="minorHAnsi" w:cstheme="minorHAnsi"/>
                <w:sz w:val="18"/>
                <w:szCs w:val="18"/>
              </w:rPr>
              <w:t xml:space="preserve">and limits to group sizes only apply in Brussels, where establishments must close at 01:00 and </w:t>
            </w:r>
            <w:r w:rsidR="00CB69F8" w:rsidRPr="003C3BCC">
              <w:rPr>
                <w:rFonts w:asciiTheme="minorHAnsi" w:hAnsiTheme="minorHAnsi" w:cstheme="minorHAnsi"/>
                <w:sz w:val="18"/>
                <w:szCs w:val="18"/>
              </w:rPr>
              <w:t>a maximum of 8 people per table is allowed.</w:t>
            </w:r>
            <w:r w:rsidR="00937E1D" w:rsidRPr="003C3BCC">
              <w:rPr>
                <w:rFonts w:asciiTheme="minorHAnsi" w:hAnsiTheme="minorHAnsi" w:cstheme="minorHAnsi"/>
                <w:sz w:val="18"/>
                <w:szCs w:val="18"/>
              </w:rPr>
              <w:t xml:space="preserve"> </w:t>
            </w:r>
            <w:r w:rsidR="001E148D" w:rsidRPr="003C3BCC">
              <w:rPr>
                <w:rFonts w:asciiTheme="minorHAnsi" w:hAnsiTheme="minorHAnsi" w:cstheme="minorHAnsi"/>
                <w:sz w:val="18"/>
                <w:szCs w:val="18"/>
              </w:rPr>
              <w:t>. Night clubs and dance halls can also reopen, provided that the Covid Safe Ticket is used.</w:t>
            </w:r>
          </w:p>
          <w:p w14:paraId="74A2364F" w14:textId="77777777" w:rsidR="00873748" w:rsidRPr="003C3BCC" w:rsidRDefault="00DF7503"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 xml:space="preserve">: </w:t>
            </w:r>
            <w:r w:rsidR="00AD2E51" w:rsidRPr="003C3BCC">
              <w:rPr>
                <w:rFonts w:asciiTheme="minorHAnsi" w:hAnsiTheme="minorHAnsi" w:cstheme="minorHAnsi"/>
                <w:sz w:val="18"/>
                <w:szCs w:val="18"/>
              </w:rPr>
              <w:t>Travelers from all countries must complete the Passenger Locator Form (PLF) before arriving.</w:t>
            </w:r>
            <w:r w:rsidR="00DE060A" w:rsidRPr="003C3BCC">
              <w:rPr>
                <w:rFonts w:asciiTheme="minorHAnsi" w:hAnsiTheme="minorHAnsi" w:cstheme="minorHAnsi"/>
                <w:sz w:val="18"/>
                <w:szCs w:val="18"/>
              </w:rPr>
              <w:t xml:space="preserve"> </w:t>
            </w:r>
          </w:p>
          <w:p w14:paraId="2146B288" w14:textId="77777777" w:rsidR="002744A3" w:rsidRPr="003C3BCC" w:rsidRDefault="00DE060A" w:rsidP="003C3BCC">
            <w:pPr>
              <w:pStyle w:val="ListParagraph"/>
              <w:numPr>
                <w:ilvl w:val="0"/>
                <w:numId w:val="5"/>
              </w:num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Travelers coming back from a </w:t>
            </w:r>
            <w:hyperlink r:id="rId28" w:history="1">
              <w:r w:rsidRPr="003C3BCC">
                <w:rPr>
                  <w:rStyle w:val="Hyperlink"/>
                  <w:rFonts w:asciiTheme="minorHAnsi" w:hAnsiTheme="minorHAnsi" w:cstheme="minorHAnsi"/>
                  <w:sz w:val="18"/>
                  <w:szCs w:val="18"/>
                </w:rPr>
                <w:t>very high-risk country</w:t>
              </w:r>
            </w:hyperlink>
            <w:r w:rsidRPr="003C3BCC">
              <w:rPr>
                <w:rFonts w:asciiTheme="minorHAnsi" w:hAnsiTheme="minorHAnsi" w:cstheme="minorHAnsi"/>
                <w:sz w:val="18"/>
                <w:szCs w:val="18"/>
              </w:rPr>
              <w:t xml:space="preserve"> in the past 14 days are not allowed to enter Belgium</w:t>
            </w:r>
            <w:r w:rsidR="00FD680A" w:rsidRPr="003C3BCC">
              <w:rPr>
                <w:rFonts w:asciiTheme="minorHAnsi" w:hAnsiTheme="minorHAnsi" w:cstheme="minorHAnsi"/>
                <w:sz w:val="18"/>
                <w:szCs w:val="18"/>
              </w:rPr>
              <w:t xml:space="preserve"> except if they have an </w:t>
            </w:r>
            <w:hyperlink r:id="rId29" w:history="1">
              <w:r w:rsidR="00FD680A" w:rsidRPr="003C3BCC">
                <w:rPr>
                  <w:rStyle w:val="Hyperlink"/>
                  <w:rFonts w:asciiTheme="minorHAnsi" w:hAnsiTheme="minorHAnsi" w:cstheme="minorHAnsi"/>
                  <w:sz w:val="18"/>
                  <w:szCs w:val="18"/>
                </w:rPr>
                <w:t>essential reason</w:t>
              </w:r>
            </w:hyperlink>
            <w:r w:rsidR="00FD680A" w:rsidRPr="003C3BCC">
              <w:rPr>
                <w:rFonts w:asciiTheme="minorHAnsi" w:hAnsiTheme="minorHAnsi" w:cstheme="minorHAnsi"/>
                <w:sz w:val="18"/>
                <w:szCs w:val="18"/>
              </w:rPr>
              <w:t>.</w:t>
            </w:r>
          </w:p>
          <w:p w14:paraId="191AF61A" w14:textId="77777777" w:rsidR="002744A3" w:rsidRPr="003C3BCC" w:rsidRDefault="001C671C" w:rsidP="003C3BCC">
            <w:pPr>
              <w:pStyle w:val="ListParagraph"/>
              <w:numPr>
                <w:ilvl w:val="0"/>
                <w:numId w:val="5"/>
              </w:num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Travellers</w:t>
            </w:r>
            <w:r w:rsidR="00345EE3" w:rsidRPr="003C3BCC">
              <w:rPr>
                <w:rFonts w:asciiTheme="minorHAnsi" w:hAnsiTheme="minorHAnsi" w:cstheme="minorHAnsi"/>
                <w:sz w:val="18"/>
                <w:szCs w:val="18"/>
              </w:rPr>
              <w:t xml:space="preserve"> coming from a </w:t>
            </w:r>
            <w:r w:rsidRPr="003C3BCC">
              <w:rPr>
                <w:rFonts w:asciiTheme="minorHAnsi" w:hAnsiTheme="minorHAnsi" w:cstheme="minorHAnsi"/>
                <w:sz w:val="18"/>
                <w:szCs w:val="18"/>
              </w:rPr>
              <w:t xml:space="preserve">green or orange zone </w:t>
            </w:r>
            <w:r w:rsidR="00361DA1" w:rsidRPr="003C3BCC">
              <w:rPr>
                <w:rFonts w:asciiTheme="minorHAnsi" w:hAnsiTheme="minorHAnsi" w:cstheme="minorHAnsi"/>
                <w:sz w:val="18"/>
                <w:szCs w:val="18"/>
              </w:rPr>
              <w:t xml:space="preserve">do not need to get tested or do a quarantine. </w:t>
            </w:r>
          </w:p>
          <w:p w14:paraId="7CA29C44" w14:textId="77777777" w:rsidR="002744A3" w:rsidRPr="003C3BCC" w:rsidRDefault="00F6720C" w:rsidP="003C3BCC">
            <w:pPr>
              <w:pStyle w:val="ListParagraph"/>
              <w:numPr>
                <w:ilvl w:val="0"/>
                <w:numId w:val="5"/>
              </w:num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Travelers from a red zone in the European Union</w:t>
            </w:r>
            <w:r w:rsidR="00BF5ECB" w:rsidRPr="003C3BCC">
              <w:rPr>
                <w:rFonts w:asciiTheme="minorHAnsi" w:hAnsiTheme="minorHAnsi" w:cstheme="minorHAnsi"/>
                <w:sz w:val="18"/>
                <w:szCs w:val="18"/>
              </w:rPr>
              <w:t xml:space="preserve"> must have a vaccination</w:t>
            </w:r>
            <w:r w:rsidR="007259C0" w:rsidRPr="003C3BCC">
              <w:rPr>
                <w:rFonts w:asciiTheme="minorHAnsi" w:hAnsiTheme="minorHAnsi" w:cstheme="minorHAnsi"/>
                <w:sz w:val="18"/>
                <w:szCs w:val="18"/>
              </w:rPr>
              <w:t>, a</w:t>
            </w:r>
            <w:r w:rsidR="00BF5ECB" w:rsidRPr="003C3BCC">
              <w:rPr>
                <w:rFonts w:asciiTheme="minorHAnsi" w:hAnsiTheme="minorHAnsi" w:cstheme="minorHAnsi"/>
                <w:sz w:val="18"/>
                <w:szCs w:val="18"/>
              </w:rPr>
              <w:t xml:space="preserve"> recovery certificate</w:t>
            </w:r>
            <w:r w:rsidR="007259C0" w:rsidRPr="003C3BCC">
              <w:rPr>
                <w:rFonts w:asciiTheme="minorHAnsi" w:hAnsiTheme="minorHAnsi" w:cstheme="minorHAnsi"/>
                <w:sz w:val="18"/>
                <w:szCs w:val="18"/>
              </w:rPr>
              <w:t xml:space="preserve"> or a negative result of PCR test</w:t>
            </w:r>
            <w:r w:rsidR="004E2A4F" w:rsidRPr="003C3BCC">
              <w:rPr>
                <w:rFonts w:asciiTheme="minorHAnsi" w:hAnsiTheme="minorHAnsi" w:cstheme="minorHAnsi"/>
                <w:sz w:val="18"/>
                <w:szCs w:val="18"/>
              </w:rPr>
              <w:t xml:space="preserve">. </w:t>
            </w:r>
          </w:p>
          <w:p w14:paraId="7FA77195" w14:textId="77777777" w:rsidR="00DF7503" w:rsidRPr="003C3BCC" w:rsidRDefault="004E2A4F" w:rsidP="003C3BCC">
            <w:pPr>
              <w:pStyle w:val="ListParagraph"/>
              <w:numPr>
                <w:ilvl w:val="0"/>
                <w:numId w:val="5"/>
              </w:num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Travelers from a red zone outside the European Union</w:t>
            </w:r>
            <w:r w:rsidR="008B392E" w:rsidRPr="003C3BCC">
              <w:rPr>
                <w:rFonts w:asciiTheme="minorHAnsi" w:hAnsiTheme="minorHAnsi" w:cstheme="minorHAnsi"/>
                <w:sz w:val="18"/>
                <w:szCs w:val="18"/>
              </w:rPr>
              <w:t xml:space="preserve"> can only travel to Belgium for essential reasons or if </w:t>
            </w:r>
            <w:r w:rsidR="00873748" w:rsidRPr="003C3BCC">
              <w:rPr>
                <w:rFonts w:asciiTheme="minorHAnsi" w:hAnsiTheme="minorHAnsi" w:cstheme="minorHAnsi"/>
                <w:sz w:val="18"/>
                <w:szCs w:val="18"/>
              </w:rPr>
              <w:t>they</w:t>
            </w:r>
            <w:r w:rsidR="008B392E" w:rsidRPr="003C3BCC">
              <w:rPr>
                <w:rFonts w:asciiTheme="minorHAnsi" w:hAnsiTheme="minorHAnsi" w:cstheme="minorHAnsi"/>
                <w:sz w:val="18"/>
                <w:szCs w:val="18"/>
              </w:rPr>
              <w:t xml:space="preserve"> have an approved vaccination certificate with full vaccination</w:t>
            </w:r>
            <w:r w:rsidR="00FC369F" w:rsidRPr="003C3BCC">
              <w:rPr>
                <w:rFonts w:asciiTheme="minorHAnsi" w:hAnsiTheme="minorHAnsi" w:cstheme="minorHAnsi"/>
                <w:sz w:val="18"/>
                <w:szCs w:val="18"/>
              </w:rPr>
              <w:t>.</w:t>
            </w:r>
          </w:p>
          <w:p w14:paraId="3CD8E229" w14:textId="28EC3634" w:rsidR="002A3252" w:rsidRPr="003C3BCC" w:rsidRDefault="002A3252" w:rsidP="003C3BCC">
            <w:pPr>
              <w:tabs>
                <w:tab w:val="left" w:pos="1464"/>
              </w:tabs>
              <w:spacing w:before="60" w:after="60" w:line="240" w:lineRule="auto"/>
              <w:rPr>
                <w:rFonts w:asciiTheme="minorHAnsi" w:hAnsiTheme="minorHAnsi" w:cstheme="minorHAnsi"/>
                <w:sz w:val="18"/>
                <w:szCs w:val="18"/>
              </w:rPr>
            </w:pPr>
            <w:r w:rsidRPr="003C3BCC">
              <w:rPr>
                <w:rFonts w:asciiTheme="minorHAnsi" w:hAnsiTheme="minorHAnsi" w:cstheme="minorHAnsi"/>
                <w:sz w:val="18"/>
                <w:szCs w:val="18"/>
              </w:rPr>
              <w:t xml:space="preserve">Please find more information on travel restrictions </w:t>
            </w:r>
            <w:hyperlink r:id="rId30" w:anchor="id_1" w:history="1">
              <w:r w:rsidRPr="003C3BCC">
                <w:rPr>
                  <w:rStyle w:val="Hyperlink"/>
                  <w:rFonts w:asciiTheme="minorHAnsi" w:hAnsiTheme="minorHAnsi" w:cstheme="minorHAnsi"/>
                  <w:sz w:val="18"/>
                  <w:szCs w:val="18"/>
                </w:rPr>
                <w:t>here</w:t>
              </w:r>
            </w:hyperlink>
            <w:r w:rsidRPr="003C3BCC">
              <w:rPr>
                <w:rFonts w:asciiTheme="minorHAnsi" w:hAnsiTheme="minorHAnsi" w:cstheme="minorHAnsi"/>
                <w:sz w:val="18"/>
                <w:szCs w:val="18"/>
              </w:rPr>
              <w:t>.</w:t>
            </w:r>
          </w:p>
        </w:tc>
      </w:tr>
      <w:tr w:rsidR="00E40263" w14:paraId="5BF0D614" w14:textId="77777777" w:rsidTr="00BF1DD4">
        <w:trPr>
          <w:cantSplit/>
        </w:trPr>
        <w:tc>
          <w:tcPr>
            <w:tcW w:w="3096" w:type="dxa"/>
          </w:tcPr>
          <w:p w14:paraId="4545BD36" w14:textId="77777777" w:rsidR="00E40263" w:rsidRPr="00F93F6C" w:rsidRDefault="00832667">
            <w:pPr>
              <w:tabs>
                <w:tab w:val="left" w:pos="1464"/>
              </w:tabs>
              <w:spacing w:before="80" w:after="80"/>
              <w:jc w:val="center"/>
              <w:rPr>
                <w:b/>
                <w:bCs/>
                <w:color w:val="000000"/>
                <w:sz w:val="20"/>
                <w:szCs w:val="20"/>
              </w:rPr>
            </w:pPr>
            <w:r w:rsidRPr="00F93F6C">
              <w:rPr>
                <w:b/>
                <w:bCs/>
                <w:color w:val="000000"/>
                <w:sz w:val="20"/>
                <w:szCs w:val="20"/>
              </w:rPr>
              <w:lastRenderedPageBreak/>
              <w:t>Bulgaria</w:t>
            </w:r>
          </w:p>
          <w:p w14:paraId="1F789A9C" w14:textId="2F25D0BF" w:rsidR="00E40263" w:rsidRPr="00563FFF" w:rsidRDefault="00563FFF" w:rsidP="00563FFF">
            <w:pPr>
              <w:tabs>
                <w:tab w:val="left" w:pos="1464"/>
              </w:tabs>
              <w:spacing w:before="80" w:after="80"/>
              <w:jc w:val="center"/>
              <w:rPr>
                <w:color w:val="000000"/>
                <w:sz w:val="14"/>
                <w:szCs w:val="14"/>
              </w:rPr>
            </w:pPr>
            <w:r w:rsidRPr="00563FFF">
              <w:rPr>
                <w:noProof/>
              </w:rPr>
              <w:drawing>
                <wp:anchor distT="0" distB="0" distL="114300" distR="114300" simplePos="0" relativeHeight="251659264" behindDoc="0" locked="0" layoutInCell="1" allowOverlap="1" wp14:anchorId="70B25BBF" wp14:editId="7A44323B">
                  <wp:simplePos x="0" y="0"/>
                  <wp:positionH relativeFrom="column">
                    <wp:posOffset>-4022</wp:posOffset>
                  </wp:positionH>
                  <wp:positionV relativeFrom="paragraph">
                    <wp:posOffset>-1482</wp:posOffset>
                  </wp:positionV>
                  <wp:extent cx="1828800" cy="12903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290320"/>
                          </a:xfrm>
                          <a:prstGeom prst="rect">
                            <a:avLst/>
                          </a:prstGeom>
                          <a:noFill/>
                          <a:ln>
                            <a:noFill/>
                          </a:ln>
                        </pic:spPr>
                      </pic:pic>
                    </a:graphicData>
                  </a:graphic>
                </wp:anchor>
              </w:drawing>
            </w:r>
            <w:r w:rsidRPr="00563FFF">
              <w:rPr>
                <w:color w:val="000000"/>
                <w:sz w:val="14"/>
                <w:szCs w:val="14"/>
              </w:rPr>
              <w:t>*409</w:t>
            </w:r>
            <w:r w:rsidR="00021145">
              <w:rPr>
                <w:color w:val="000000"/>
                <w:sz w:val="14"/>
                <w:szCs w:val="14"/>
              </w:rPr>
              <w:t>1</w:t>
            </w:r>
            <w:r w:rsidRPr="00563FFF">
              <w:rPr>
                <w:color w:val="000000"/>
                <w:sz w:val="14"/>
                <w:szCs w:val="14"/>
              </w:rPr>
              <w:t xml:space="preserve"> new cases recorded on 09.11.2021</w:t>
            </w:r>
          </w:p>
        </w:tc>
        <w:tc>
          <w:tcPr>
            <w:tcW w:w="11783" w:type="dxa"/>
          </w:tcPr>
          <w:p w14:paraId="70D00BEA" w14:textId="79EF042B" w:rsidR="00E40263" w:rsidRPr="003C3BCC" w:rsidRDefault="00832667" w:rsidP="003C3BCC">
            <w:pPr>
              <w:tabs>
                <w:tab w:val="left" w:pos="1464"/>
              </w:tabs>
              <w:spacing w:before="60" w:after="60"/>
              <w:rPr>
                <w:rFonts w:asciiTheme="minorHAnsi" w:hAnsiTheme="minorHAnsi" w:cstheme="minorHAnsi"/>
                <w:b/>
                <w:bCs/>
                <w:i/>
                <w:sz w:val="18"/>
                <w:szCs w:val="18"/>
              </w:rPr>
            </w:pPr>
            <w:r w:rsidRPr="003C3BCC">
              <w:rPr>
                <w:rFonts w:asciiTheme="minorHAnsi" w:hAnsiTheme="minorHAnsi" w:cstheme="minorHAnsi"/>
                <w:b/>
                <w:bCs/>
                <w:sz w:val="18"/>
                <w:szCs w:val="18"/>
              </w:rPr>
              <w:t xml:space="preserve">Infection rate (cumulated past 14 days): </w:t>
            </w:r>
            <w:r w:rsidR="00485598" w:rsidRPr="003C3BCC">
              <w:rPr>
                <w:rFonts w:asciiTheme="minorHAnsi" w:hAnsiTheme="minorHAnsi" w:cstheme="minorHAnsi"/>
                <w:b/>
                <w:bCs/>
                <w:sz w:val="18"/>
                <w:szCs w:val="18"/>
              </w:rPr>
              <w:t>882</w:t>
            </w:r>
            <w:r w:rsidR="001D170A"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sz w:val="18"/>
                <w:szCs w:val="18"/>
              </w:rPr>
              <w:t>(</w:t>
            </w:r>
            <w:r w:rsidR="00485598" w:rsidRPr="003C3BCC">
              <w:rPr>
                <w:rFonts w:asciiTheme="minorHAnsi" w:hAnsiTheme="minorHAnsi" w:cstheme="minorHAnsi"/>
                <w:i/>
                <w:sz w:val="18"/>
                <w:szCs w:val="18"/>
              </w:rPr>
              <w:t>up</w:t>
            </w:r>
            <w:r w:rsidRPr="003C3BCC">
              <w:rPr>
                <w:rFonts w:asciiTheme="minorHAnsi" w:hAnsiTheme="minorHAnsi" w:cstheme="minorHAnsi"/>
                <w:i/>
                <w:sz w:val="18"/>
                <w:szCs w:val="18"/>
              </w:rPr>
              <w:t xml:space="preserve"> from </w:t>
            </w:r>
            <w:r w:rsidR="00485598" w:rsidRPr="003C3BCC">
              <w:rPr>
                <w:rFonts w:asciiTheme="minorHAnsi" w:hAnsiTheme="minorHAnsi" w:cstheme="minorHAnsi"/>
                <w:i/>
                <w:iCs/>
                <w:sz w:val="18"/>
                <w:szCs w:val="18"/>
              </w:rPr>
              <w:t>292</w:t>
            </w:r>
            <w:r w:rsidR="001D170A" w:rsidRPr="003C3BCC">
              <w:rPr>
                <w:rFonts w:asciiTheme="minorHAnsi" w:hAnsiTheme="minorHAnsi" w:cstheme="minorHAnsi"/>
                <w:i/>
                <w:iCs/>
                <w:sz w:val="18"/>
                <w:szCs w:val="18"/>
              </w:rPr>
              <w:t xml:space="preserve"> </w:t>
            </w:r>
            <w:r w:rsidRPr="003C3BCC">
              <w:rPr>
                <w:rFonts w:asciiTheme="minorHAnsi" w:hAnsiTheme="minorHAnsi" w:cstheme="minorHAnsi"/>
                <w:i/>
                <w:sz w:val="18"/>
                <w:szCs w:val="18"/>
              </w:rPr>
              <w:t xml:space="preserve">cases per 100.000 inhabitants </w:t>
            </w:r>
            <w:r w:rsidR="003C3BCC" w:rsidRPr="003C3BCC">
              <w:rPr>
                <w:rFonts w:asciiTheme="minorHAnsi" w:hAnsiTheme="minorHAnsi" w:cstheme="minorHAnsi"/>
                <w:i/>
                <w:iCs/>
                <w:sz w:val="18"/>
                <w:szCs w:val="18"/>
              </w:rPr>
              <w:t xml:space="preserve">on 8 September </w:t>
            </w:r>
            <w:r w:rsidR="003C3BCC" w:rsidRPr="003C3BCC">
              <w:rPr>
                <w:rFonts w:asciiTheme="minorHAnsi" w:hAnsiTheme="minorHAnsi" w:cstheme="minorHAnsi"/>
                <w:i/>
                <w:sz w:val="18"/>
                <w:szCs w:val="18"/>
              </w:rPr>
              <w:t>2021</w:t>
            </w:r>
            <w:r w:rsidRPr="003C3BCC">
              <w:rPr>
                <w:rFonts w:asciiTheme="minorHAnsi" w:hAnsiTheme="minorHAnsi" w:cstheme="minorHAnsi"/>
                <w:i/>
                <w:sz w:val="18"/>
                <w:szCs w:val="18"/>
              </w:rPr>
              <w:t>)</w:t>
            </w:r>
          </w:p>
          <w:p w14:paraId="43E380C9" w14:textId="10A589C1" w:rsidR="006D39EA" w:rsidRPr="003C3BCC" w:rsidRDefault="006D39EA" w:rsidP="003C3BCC">
            <w:pPr>
              <w:pBdr>
                <w:top w:val="nil"/>
                <w:left w:val="nil"/>
                <w:bottom w:val="nil"/>
                <w:right w:val="nil"/>
                <w:between w:val="nil"/>
              </w:pBdr>
              <w:tabs>
                <w:tab w:val="left" w:pos="1464"/>
              </w:tabs>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8F6C84"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8F6C84"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E6ECD" w:rsidRPr="003C3BCC">
              <w:rPr>
                <w:rFonts w:asciiTheme="minorHAnsi" w:hAnsiTheme="minorHAnsi" w:cstheme="minorHAnsi"/>
                <w:b/>
                <w:bCs/>
                <w:iCs/>
                <w:sz w:val="18"/>
                <w:szCs w:val="18"/>
              </w:rPr>
              <w:t>2</w:t>
            </w:r>
            <w:r w:rsidR="008F6C84" w:rsidRPr="003C3BCC">
              <w:rPr>
                <w:rFonts w:asciiTheme="minorHAnsi" w:hAnsiTheme="minorHAnsi" w:cstheme="minorHAnsi"/>
                <w:b/>
                <w:bCs/>
                <w:iCs/>
                <w:sz w:val="18"/>
                <w:szCs w:val="18"/>
              </w:rPr>
              <w:t>5</w:t>
            </w:r>
            <w:r w:rsidR="00DE6ECD" w:rsidRPr="003C3BCC">
              <w:rPr>
                <w:rFonts w:asciiTheme="minorHAnsi" w:hAnsiTheme="minorHAnsi" w:cstheme="minorHAnsi"/>
                <w:b/>
                <w:bCs/>
                <w:iCs/>
                <w:sz w:val="18"/>
                <w:szCs w:val="18"/>
              </w:rPr>
              <w:t>.</w:t>
            </w:r>
            <w:r w:rsidR="008F6C84" w:rsidRPr="003C3BCC">
              <w:rPr>
                <w:rFonts w:asciiTheme="minorHAnsi" w:hAnsiTheme="minorHAnsi" w:cstheme="minorHAnsi"/>
                <w:b/>
                <w:bCs/>
                <w:iCs/>
                <w:sz w:val="18"/>
                <w:szCs w:val="18"/>
              </w:rPr>
              <w:t>2</w:t>
            </w:r>
            <w:r w:rsidRPr="003C3BCC">
              <w:rPr>
                <w:rFonts w:asciiTheme="minorHAnsi" w:hAnsiTheme="minorHAnsi" w:cstheme="minorHAnsi"/>
                <w:b/>
                <w:bCs/>
                <w:iCs/>
                <w:sz w:val="18"/>
                <w:szCs w:val="18"/>
              </w:rPr>
              <w:t xml:space="preserve">% of the population received at least one dose of Covid-19 vaccine and </w:t>
            </w:r>
            <w:r w:rsidR="00DE6ECD" w:rsidRPr="003C3BCC">
              <w:rPr>
                <w:rFonts w:asciiTheme="minorHAnsi" w:hAnsiTheme="minorHAnsi" w:cstheme="minorHAnsi"/>
                <w:b/>
                <w:bCs/>
                <w:iCs/>
                <w:sz w:val="18"/>
                <w:szCs w:val="18"/>
              </w:rPr>
              <w:t>22.</w:t>
            </w:r>
            <w:r w:rsidR="00581129" w:rsidRPr="003C3BCC">
              <w:rPr>
                <w:rFonts w:asciiTheme="minorHAnsi" w:hAnsiTheme="minorHAnsi" w:cstheme="minorHAnsi"/>
                <w:b/>
                <w:bCs/>
                <w:iCs/>
                <w:sz w:val="18"/>
                <w:szCs w:val="18"/>
              </w:rPr>
              <w:t>7</w:t>
            </w:r>
            <w:r w:rsidRPr="003C3BCC">
              <w:rPr>
                <w:rFonts w:asciiTheme="minorHAnsi" w:hAnsiTheme="minorHAnsi" w:cstheme="minorHAnsi"/>
                <w:b/>
                <w:bCs/>
                <w:iCs/>
                <w:sz w:val="18"/>
                <w:szCs w:val="18"/>
              </w:rPr>
              <w:t xml:space="preserve">% of the population is fully vaccinated. </w:t>
            </w:r>
            <w:r w:rsidR="00036A43" w:rsidRPr="003C3BCC">
              <w:rPr>
                <w:rFonts w:asciiTheme="minorHAnsi" w:hAnsiTheme="minorHAnsi" w:cstheme="minorHAnsi"/>
                <w:b/>
                <w:bCs/>
                <w:iCs/>
                <w:sz w:val="18"/>
                <w:szCs w:val="18"/>
              </w:rPr>
              <w:t>Bulgaria has the EU’s lowest vaccination rate</w:t>
            </w:r>
          </w:p>
          <w:p w14:paraId="77769C25" w14:textId="797B5C80" w:rsidR="00F261C3" w:rsidRPr="003C3BCC" w:rsidRDefault="00F261C3" w:rsidP="003C3BCC">
            <w:pPr>
              <w:spacing w:before="60" w:after="60"/>
              <w:rPr>
                <w:rFonts w:asciiTheme="minorHAnsi" w:hAnsiTheme="minorHAnsi" w:cstheme="minorHAnsi"/>
                <w:iCs/>
                <w:sz w:val="18"/>
                <w:szCs w:val="18"/>
              </w:rPr>
            </w:pPr>
            <w:r w:rsidRPr="003C3BCC">
              <w:rPr>
                <w:rFonts w:asciiTheme="minorHAnsi" w:hAnsiTheme="minorHAnsi" w:cstheme="minorHAnsi"/>
                <w:b/>
                <w:bCs/>
                <w:iCs/>
                <w:sz w:val="18"/>
                <w:szCs w:val="18"/>
              </w:rPr>
              <w:t xml:space="preserve">COVID certificate: </w:t>
            </w:r>
            <w:r w:rsidR="00D440B0" w:rsidRPr="003C3BCC">
              <w:rPr>
                <w:rFonts w:asciiTheme="minorHAnsi" w:hAnsiTheme="minorHAnsi" w:cstheme="minorHAnsi"/>
                <w:iCs/>
                <w:sz w:val="18"/>
                <w:szCs w:val="18"/>
              </w:rPr>
              <w:t>Bulgaria issues covid certificates</w:t>
            </w:r>
            <w:r w:rsidR="00F87D24" w:rsidRPr="003C3BCC">
              <w:rPr>
                <w:rFonts w:asciiTheme="minorHAnsi" w:hAnsiTheme="minorHAnsi" w:cstheme="minorHAnsi"/>
                <w:iCs/>
                <w:sz w:val="18"/>
                <w:szCs w:val="18"/>
              </w:rPr>
              <w:t xml:space="preserve"> which are essentially used with regard to travel restrictions. </w:t>
            </w:r>
          </w:p>
          <w:tbl>
            <w:tblPr>
              <w:tblStyle w:val="TableGrid"/>
              <w:tblW w:w="11588" w:type="dxa"/>
              <w:tblLayout w:type="fixed"/>
              <w:tblLook w:val="04A0" w:firstRow="1" w:lastRow="0" w:firstColumn="1" w:lastColumn="0" w:noHBand="0" w:noVBand="1"/>
            </w:tblPr>
            <w:tblGrid>
              <w:gridCol w:w="1463"/>
              <w:gridCol w:w="1276"/>
              <w:gridCol w:w="1122"/>
              <w:gridCol w:w="1287"/>
              <w:gridCol w:w="1135"/>
              <w:gridCol w:w="1559"/>
              <w:gridCol w:w="1170"/>
              <w:gridCol w:w="1288"/>
              <w:gridCol w:w="1288"/>
            </w:tblGrid>
            <w:tr w:rsidR="000B020B" w:rsidRPr="003C3BCC" w14:paraId="6537338A" w14:textId="5DF7CE53" w:rsidTr="009F7E39">
              <w:trPr>
                <w:trHeight w:val="277"/>
              </w:trPr>
              <w:tc>
                <w:tcPr>
                  <w:tcW w:w="1463" w:type="dxa"/>
                </w:tcPr>
                <w:p w14:paraId="1C511E3F" w14:textId="77777777" w:rsidR="000B020B" w:rsidRPr="003C3BCC" w:rsidRDefault="000B020B" w:rsidP="003C3BCC">
                  <w:pPr>
                    <w:spacing w:before="60" w:after="60"/>
                    <w:jc w:val="both"/>
                    <w:rPr>
                      <w:rFonts w:asciiTheme="minorHAnsi" w:hAnsiTheme="minorHAnsi" w:cstheme="minorHAnsi"/>
                      <w:sz w:val="18"/>
                      <w:szCs w:val="18"/>
                    </w:rPr>
                  </w:pPr>
                </w:p>
              </w:tc>
              <w:tc>
                <w:tcPr>
                  <w:tcW w:w="1276" w:type="dxa"/>
                </w:tcPr>
                <w:p w14:paraId="6F021274"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22" w:type="dxa"/>
                </w:tcPr>
                <w:p w14:paraId="3D8AD57E"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287" w:type="dxa"/>
                </w:tcPr>
                <w:p w14:paraId="122D053D"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135" w:type="dxa"/>
                </w:tcPr>
                <w:p w14:paraId="642EAD0E"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559" w:type="dxa"/>
                </w:tcPr>
                <w:p w14:paraId="6DB1DF41" w14:textId="3428CDB0"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w:t>
                  </w:r>
                  <w:r w:rsidR="00320479" w:rsidRPr="003C3BCC">
                    <w:rPr>
                      <w:rFonts w:asciiTheme="minorHAnsi" w:hAnsiTheme="minorHAnsi" w:cstheme="minorHAnsi"/>
                      <w:sz w:val="18"/>
                      <w:szCs w:val="18"/>
                    </w:rPr>
                    <w:t>gatherings</w:t>
                  </w:r>
                </w:p>
              </w:tc>
              <w:tc>
                <w:tcPr>
                  <w:tcW w:w="1170" w:type="dxa"/>
                </w:tcPr>
                <w:p w14:paraId="5BCEB367" w14:textId="288103F1" w:rsidR="000B020B"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8" w:type="dxa"/>
                </w:tcPr>
                <w:p w14:paraId="23C55AC0"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8" w:type="dxa"/>
                </w:tcPr>
                <w:p w14:paraId="06B33427" w14:textId="2241AE32" w:rsidR="000B020B"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w:t>
                  </w:r>
                  <w:r w:rsidR="000B020B" w:rsidRPr="003C3BCC">
                    <w:rPr>
                      <w:rFonts w:asciiTheme="minorHAnsi" w:hAnsiTheme="minorHAnsi" w:cstheme="minorHAnsi"/>
                      <w:sz w:val="18"/>
                      <w:szCs w:val="18"/>
                    </w:rPr>
                    <w:t>ervices</w:t>
                  </w:r>
                </w:p>
              </w:tc>
            </w:tr>
            <w:tr w:rsidR="000B020B" w:rsidRPr="003C3BCC" w14:paraId="190768A4" w14:textId="2635921B" w:rsidTr="009F7E39">
              <w:trPr>
                <w:trHeight w:val="277"/>
              </w:trPr>
              <w:tc>
                <w:tcPr>
                  <w:tcW w:w="1463" w:type="dxa"/>
                </w:tcPr>
                <w:p w14:paraId="11C13364" w14:textId="0F7F076E" w:rsidR="000B020B"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3BDD3947"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22" w:type="dxa"/>
                </w:tcPr>
                <w:p w14:paraId="30EB2A3E"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7" w:type="dxa"/>
                </w:tcPr>
                <w:p w14:paraId="48C05102"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35" w:type="dxa"/>
                </w:tcPr>
                <w:p w14:paraId="14F09451"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559" w:type="dxa"/>
                </w:tcPr>
                <w:p w14:paraId="6C76B20D"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70" w:type="dxa"/>
                </w:tcPr>
                <w:p w14:paraId="209999A1" w14:textId="24BADAC9"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8" w:type="dxa"/>
                </w:tcPr>
                <w:p w14:paraId="3FA78789"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8" w:type="dxa"/>
                </w:tcPr>
                <w:p w14:paraId="7032ED52" w14:textId="1DA5EA7F"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78660784" w14:textId="3B3C131A" w:rsidR="00E40263" w:rsidRPr="003C3BCC" w:rsidRDefault="00832667" w:rsidP="003C3BCC">
            <w:pPr>
              <w:pBdr>
                <w:top w:val="nil"/>
                <w:left w:val="nil"/>
                <w:bottom w:val="nil"/>
                <w:right w:val="nil"/>
                <w:between w:val="nil"/>
              </w:pBdr>
              <w:tabs>
                <w:tab w:val="left" w:pos="1464"/>
              </w:tabs>
              <w:spacing w:before="60" w:after="60"/>
              <w:rPr>
                <w:rFonts w:asciiTheme="minorHAnsi" w:hAnsiTheme="minorHAnsi" w:cstheme="minorHAnsi"/>
                <w:color w:val="00B0F0"/>
                <w:sz w:val="18"/>
                <w:szCs w:val="18"/>
              </w:rPr>
            </w:pPr>
            <w:r w:rsidRPr="003C3BCC">
              <w:rPr>
                <w:rFonts w:asciiTheme="minorHAnsi" w:hAnsiTheme="minorHAnsi" w:cstheme="minorHAnsi"/>
                <w:b/>
                <w:color w:val="000000"/>
                <w:sz w:val="18"/>
                <w:szCs w:val="18"/>
              </w:rPr>
              <w:t xml:space="preserve">General information: </w:t>
            </w:r>
            <w:r w:rsidRPr="003C3BCC">
              <w:rPr>
                <w:rFonts w:asciiTheme="minorHAnsi" w:hAnsiTheme="minorHAnsi" w:cstheme="minorHAnsi"/>
                <w:color w:val="000000"/>
                <w:sz w:val="18"/>
                <w:szCs w:val="18"/>
              </w:rPr>
              <w:t>No curfew, but social distancing and restrictive measures are in place. Teleworking is recommended whenever possible</w:t>
            </w:r>
            <w:r w:rsidR="006D39EA" w:rsidRPr="003C3BCC">
              <w:rPr>
                <w:rFonts w:asciiTheme="minorHAnsi" w:hAnsiTheme="minorHAnsi" w:cstheme="minorHAnsi"/>
                <w:color w:val="000000"/>
                <w:sz w:val="18"/>
                <w:szCs w:val="18"/>
              </w:rPr>
              <w:t>.</w:t>
            </w:r>
            <w:r w:rsidRPr="003C3BCC">
              <w:rPr>
                <w:rFonts w:asciiTheme="minorHAnsi" w:hAnsiTheme="minorHAnsi" w:cstheme="minorHAnsi"/>
                <w:sz w:val="18"/>
                <w:szCs w:val="18"/>
              </w:rPr>
              <w:t xml:space="preserve"> </w:t>
            </w:r>
            <w:r w:rsidR="00561AF0" w:rsidRPr="003C3BCC">
              <w:rPr>
                <w:rFonts w:asciiTheme="minorHAnsi" w:hAnsiTheme="minorHAnsi" w:cstheme="minorHAnsi"/>
                <w:sz w:val="18"/>
                <w:szCs w:val="18"/>
              </w:rPr>
              <w:t>There is no interdiction to move within the country.</w:t>
            </w:r>
          </w:p>
          <w:p w14:paraId="25CCFFA3" w14:textId="0CF059B6" w:rsidR="003167A3" w:rsidRPr="003C3BCC" w:rsidRDefault="00535C72" w:rsidP="003C3BCC">
            <w:pPr>
              <w:pBdr>
                <w:top w:val="nil"/>
                <w:left w:val="nil"/>
                <w:bottom w:val="nil"/>
                <w:right w:val="nil"/>
                <w:between w:val="nil"/>
              </w:pBdr>
              <w:tabs>
                <w:tab w:val="left" w:pos="1464"/>
              </w:tabs>
              <w:spacing w:before="60" w:after="60"/>
              <w:rPr>
                <w:rFonts w:asciiTheme="minorHAnsi" w:hAnsiTheme="minorHAnsi" w:cstheme="minorHAnsi"/>
                <w:color w:val="000000"/>
                <w:sz w:val="18"/>
                <w:szCs w:val="18"/>
              </w:rPr>
            </w:pPr>
            <w:r w:rsidRPr="003C3BCC">
              <w:rPr>
                <w:rFonts w:asciiTheme="minorHAnsi" w:hAnsiTheme="minorHAnsi" w:cstheme="minorHAnsi"/>
                <w:color w:val="000000"/>
                <w:sz w:val="18"/>
                <w:szCs w:val="18"/>
              </w:rPr>
              <w:t xml:space="preserve">On </w:t>
            </w:r>
            <w:r w:rsidR="004B4B2D" w:rsidRPr="003C3BCC">
              <w:rPr>
                <w:rFonts w:asciiTheme="minorHAnsi" w:hAnsiTheme="minorHAnsi" w:cstheme="minorHAnsi"/>
                <w:color w:val="000000"/>
                <w:sz w:val="18"/>
                <w:szCs w:val="18"/>
              </w:rPr>
              <w:t xml:space="preserve">November 4 </w:t>
            </w:r>
            <w:r w:rsidR="00CC43CA" w:rsidRPr="003C3BCC">
              <w:rPr>
                <w:rFonts w:asciiTheme="minorHAnsi" w:hAnsiTheme="minorHAnsi" w:cstheme="minorHAnsi"/>
                <w:color w:val="000000"/>
                <w:sz w:val="18"/>
                <w:szCs w:val="18"/>
              </w:rPr>
              <w:t xml:space="preserve">a wide range of social gatherings were </w:t>
            </w:r>
            <w:r w:rsidR="00CC43CA" w:rsidRPr="003C3BCC">
              <w:rPr>
                <w:rFonts w:asciiTheme="minorHAnsi" w:hAnsiTheme="minorHAnsi" w:cstheme="minorHAnsi"/>
                <w:color w:val="000000"/>
                <w:sz w:val="18"/>
                <w:szCs w:val="18"/>
                <w:u w:val="single"/>
              </w:rPr>
              <w:t>suspended</w:t>
            </w:r>
            <w:r w:rsidR="00D440A8" w:rsidRPr="003C3BCC">
              <w:rPr>
                <w:rFonts w:asciiTheme="minorHAnsi" w:hAnsiTheme="minorHAnsi" w:cstheme="minorHAnsi"/>
                <w:color w:val="000000"/>
                <w:sz w:val="18"/>
                <w:szCs w:val="18"/>
              </w:rPr>
              <w:t xml:space="preserve"> at least until November 30:</w:t>
            </w:r>
            <w:r w:rsidR="00CC43CA" w:rsidRPr="003C3BCC">
              <w:rPr>
                <w:rFonts w:asciiTheme="minorHAnsi" w:hAnsiTheme="minorHAnsi" w:cstheme="minorHAnsi"/>
                <w:color w:val="000000"/>
                <w:sz w:val="18"/>
                <w:szCs w:val="18"/>
              </w:rPr>
              <w:t xml:space="preserve"> t</w:t>
            </w:r>
            <w:r w:rsidR="00561AF0" w:rsidRPr="003C3BCC">
              <w:rPr>
                <w:rFonts w:asciiTheme="minorHAnsi" w:hAnsiTheme="minorHAnsi" w:cstheme="minorHAnsi"/>
                <w:color w:val="000000"/>
                <w:sz w:val="18"/>
                <w:szCs w:val="18"/>
              </w:rPr>
              <w:t>he holding of public events (e.g. conferences, seminars, competitions, etc.)</w:t>
            </w:r>
            <w:r w:rsidR="00EA4E97" w:rsidRPr="003C3BCC">
              <w:rPr>
                <w:rFonts w:asciiTheme="minorHAnsi" w:hAnsiTheme="minorHAnsi" w:cstheme="minorHAnsi"/>
                <w:sz w:val="18"/>
                <w:szCs w:val="18"/>
              </w:rPr>
              <w:t xml:space="preserve">; </w:t>
            </w:r>
            <w:r w:rsidR="00D738B7" w:rsidRPr="003C3BCC">
              <w:rPr>
                <w:rFonts w:asciiTheme="minorHAnsi" w:hAnsiTheme="minorHAnsi" w:cstheme="minorHAnsi"/>
                <w:color w:val="000000"/>
                <w:sz w:val="18"/>
                <w:szCs w:val="18"/>
              </w:rPr>
              <w:t xml:space="preserve">cultural and entertainment events (namely film screenings, </w:t>
            </w:r>
            <w:r w:rsidR="003A3889" w:rsidRPr="003C3BCC">
              <w:rPr>
                <w:rFonts w:asciiTheme="minorHAnsi" w:hAnsiTheme="minorHAnsi" w:cstheme="minorHAnsi"/>
                <w:color w:val="000000"/>
                <w:sz w:val="18"/>
                <w:szCs w:val="18"/>
              </w:rPr>
              <w:t>theatre</w:t>
            </w:r>
            <w:r w:rsidR="00D738B7" w:rsidRPr="003C3BCC">
              <w:rPr>
                <w:rFonts w:asciiTheme="minorHAnsi" w:hAnsiTheme="minorHAnsi" w:cstheme="minorHAnsi"/>
                <w:color w:val="000000"/>
                <w:sz w:val="18"/>
                <w:szCs w:val="18"/>
              </w:rPr>
              <w:t xml:space="preserve"> performances, stage events, concerts, exhibitions, dance classes, creative and musical arts, etc.)</w:t>
            </w:r>
            <w:r w:rsidR="00B94B57" w:rsidRPr="003C3BCC">
              <w:rPr>
                <w:rFonts w:asciiTheme="minorHAnsi" w:hAnsiTheme="minorHAnsi" w:cstheme="minorHAnsi"/>
                <w:color w:val="000000"/>
                <w:sz w:val="18"/>
                <w:szCs w:val="18"/>
              </w:rPr>
              <w:t xml:space="preserve">; </w:t>
            </w:r>
            <w:r w:rsidR="002C0DBF" w:rsidRPr="003C3BCC">
              <w:rPr>
                <w:rFonts w:asciiTheme="minorHAnsi" w:hAnsiTheme="minorHAnsi" w:cstheme="minorHAnsi"/>
                <w:color w:val="000000"/>
                <w:sz w:val="18"/>
                <w:szCs w:val="18"/>
              </w:rPr>
              <w:t>visits to fitness centres, spas and swimming pool</w:t>
            </w:r>
            <w:r w:rsidR="0054471C" w:rsidRPr="003C3BCC">
              <w:rPr>
                <w:rFonts w:asciiTheme="minorHAnsi" w:hAnsiTheme="minorHAnsi" w:cstheme="minorHAnsi"/>
                <w:color w:val="000000"/>
                <w:sz w:val="18"/>
                <w:szCs w:val="18"/>
              </w:rPr>
              <w:t>s</w:t>
            </w:r>
            <w:r w:rsidR="006035A9" w:rsidRPr="003C3BCC">
              <w:rPr>
                <w:rFonts w:asciiTheme="minorHAnsi" w:hAnsiTheme="minorHAnsi" w:cstheme="minorHAnsi"/>
                <w:color w:val="000000"/>
                <w:sz w:val="18"/>
                <w:szCs w:val="18"/>
              </w:rPr>
              <w:t xml:space="preserve">; </w:t>
            </w:r>
            <w:r w:rsidR="00154E36" w:rsidRPr="003C3BCC">
              <w:rPr>
                <w:rFonts w:asciiTheme="minorHAnsi" w:hAnsiTheme="minorHAnsi" w:cstheme="minorHAnsi"/>
                <w:color w:val="000000"/>
                <w:sz w:val="18"/>
                <w:szCs w:val="18"/>
              </w:rPr>
              <w:t xml:space="preserve">or </w:t>
            </w:r>
            <w:r w:rsidR="006035A9" w:rsidRPr="003C3BCC">
              <w:rPr>
                <w:rFonts w:asciiTheme="minorHAnsi" w:hAnsiTheme="minorHAnsi" w:cstheme="minorHAnsi"/>
                <w:color w:val="000000"/>
                <w:sz w:val="18"/>
                <w:szCs w:val="18"/>
              </w:rPr>
              <w:t>shopping malls</w:t>
            </w:r>
            <w:r w:rsidR="003A4471" w:rsidRPr="003C3BCC">
              <w:rPr>
                <w:rFonts w:asciiTheme="minorHAnsi" w:hAnsiTheme="minorHAnsi" w:cstheme="minorHAnsi"/>
                <w:color w:val="000000"/>
                <w:sz w:val="18"/>
                <w:szCs w:val="18"/>
              </w:rPr>
              <w:t>.</w:t>
            </w:r>
            <w:r w:rsidR="00154E36" w:rsidRPr="003C3BCC">
              <w:rPr>
                <w:rFonts w:asciiTheme="minorHAnsi" w:hAnsiTheme="minorHAnsi" w:cstheme="minorHAnsi"/>
                <w:color w:val="000000"/>
                <w:sz w:val="18"/>
                <w:szCs w:val="18"/>
              </w:rPr>
              <w:t xml:space="preserve"> Only</w:t>
            </w:r>
            <w:r w:rsidR="001645F7" w:rsidRPr="003C3BCC">
              <w:rPr>
                <w:rFonts w:asciiTheme="minorHAnsi" w:hAnsiTheme="minorHAnsi" w:cstheme="minorHAnsi"/>
                <w:color w:val="000000"/>
                <w:sz w:val="18"/>
                <w:szCs w:val="18"/>
              </w:rPr>
              <w:t xml:space="preserve"> e</w:t>
            </w:r>
            <w:r w:rsidR="003167A3" w:rsidRPr="003C3BCC">
              <w:rPr>
                <w:rFonts w:asciiTheme="minorHAnsi" w:hAnsiTheme="minorHAnsi" w:cstheme="minorHAnsi"/>
                <w:color w:val="000000"/>
                <w:sz w:val="18"/>
                <w:szCs w:val="18"/>
              </w:rPr>
              <w:t>ssential</w:t>
            </w:r>
            <w:r w:rsidR="001645F7" w:rsidRPr="003C3BCC">
              <w:rPr>
                <w:rFonts w:asciiTheme="minorHAnsi" w:hAnsiTheme="minorHAnsi" w:cstheme="minorHAnsi"/>
                <w:color w:val="000000"/>
                <w:sz w:val="18"/>
                <w:szCs w:val="18"/>
              </w:rPr>
              <w:t xml:space="preserve"> shops</w:t>
            </w:r>
            <w:r w:rsidR="00115300" w:rsidRPr="003C3BCC">
              <w:rPr>
                <w:rFonts w:asciiTheme="minorHAnsi" w:hAnsiTheme="minorHAnsi" w:cstheme="minorHAnsi"/>
                <w:color w:val="000000"/>
                <w:sz w:val="18"/>
                <w:szCs w:val="18"/>
              </w:rPr>
              <w:t xml:space="preserve"> (grocery stores, pharmacies, medical and vaccination establishments, drugstores, opticians, pet shops, banks, postal and courier service providers etc.) remain open.</w:t>
            </w:r>
            <w:r w:rsidR="0035534C" w:rsidRPr="003C3BCC">
              <w:rPr>
                <w:rFonts w:asciiTheme="minorHAnsi" w:hAnsiTheme="minorHAnsi" w:cstheme="minorHAnsi"/>
                <w:sz w:val="18"/>
                <w:szCs w:val="18"/>
              </w:rPr>
              <w:t xml:space="preserve"> </w:t>
            </w:r>
            <w:r w:rsidR="0035534C" w:rsidRPr="003C3BCC">
              <w:rPr>
                <w:rFonts w:asciiTheme="minorHAnsi" w:hAnsiTheme="minorHAnsi" w:cstheme="minorHAnsi"/>
                <w:color w:val="000000"/>
                <w:sz w:val="18"/>
                <w:szCs w:val="18"/>
              </w:rPr>
              <w:t>Private gatherings (baptisms, weddings, etc.) are allowed with the participation of no more than 15 people indoors and 30 people outdoors.</w:t>
            </w:r>
          </w:p>
          <w:p w14:paraId="5130CAB7" w14:textId="1530D510" w:rsidR="003C29F5" w:rsidRPr="003C3BCC" w:rsidRDefault="000D562F" w:rsidP="003C3BCC">
            <w:pPr>
              <w:pBdr>
                <w:top w:val="nil"/>
                <w:left w:val="nil"/>
                <w:bottom w:val="nil"/>
                <w:right w:val="nil"/>
                <w:between w:val="nil"/>
              </w:pBdr>
              <w:tabs>
                <w:tab w:val="left" w:pos="1464"/>
              </w:tabs>
              <w:spacing w:before="60" w:after="60"/>
              <w:rPr>
                <w:rFonts w:asciiTheme="minorHAnsi" w:hAnsiTheme="minorHAnsi" w:cstheme="minorHAnsi"/>
                <w:color w:val="000000"/>
                <w:sz w:val="18"/>
                <w:szCs w:val="18"/>
              </w:rPr>
            </w:pPr>
            <w:r w:rsidRPr="003C3BCC">
              <w:rPr>
                <w:rFonts w:asciiTheme="minorHAnsi" w:hAnsiTheme="minorHAnsi" w:cstheme="minorHAnsi"/>
                <w:color w:val="000000"/>
                <w:sz w:val="18"/>
                <w:szCs w:val="18"/>
              </w:rPr>
              <w:t>Commercial and administrative establishments must</w:t>
            </w:r>
            <w:r w:rsidR="003C29F5" w:rsidRPr="003C3BCC">
              <w:rPr>
                <w:rFonts w:asciiTheme="minorHAnsi" w:hAnsiTheme="minorHAnsi" w:cstheme="minorHAnsi"/>
                <w:color w:val="000000"/>
                <w:sz w:val="18"/>
                <w:szCs w:val="18"/>
              </w:rPr>
              <w:t xml:space="preserve"> monitor the number of customers on the site, allowing the presence of 1 person / 8 square meters.</w:t>
            </w:r>
            <w:r w:rsidR="003D0F8D" w:rsidRPr="003C3BCC">
              <w:rPr>
                <w:rFonts w:asciiTheme="minorHAnsi" w:hAnsiTheme="minorHAnsi" w:cstheme="minorHAnsi"/>
                <w:sz w:val="18"/>
                <w:szCs w:val="18"/>
              </w:rPr>
              <w:t xml:space="preserve"> </w:t>
            </w:r>
            <w:r w:rsidR="003D0F8D" w:rsidRPr="003C3BCC">
              <w:rPr>
                <w:rFonts w:asciiTheme="minorHAnsi" w:hAnsiTheme="minorHAnsi" w:cstheme="minorHAnsi"/>
                <w:color w:val="000000"/>
                <w:sz w:val="18"/>
                <w:szCs w:val="18"/>
              </w:rPr>
              <w:t>Shops, shopping centers, and markets should close at 21.00. Pharmacies and gas stations can remain open longer.</w:t>
            </w:r>
          </w:p>
          <w:p w14:paraId="410CAEF8" w14:textId="77777777" w:rsidR="00E40263" w:rsidRPr="003C3BCC" w:rsidRDefault="002A3675" w:rsidP="003C3BCC">
            <w:pPr>
              <w:pBdr>
                <w:top w:val="nil"/>
                <w:left w:val="nil"/>
                <w:bottom w:val="nil"/>
                <w:right w:val="nil"/>
                <w:between w:val="nil"/>
              </w:pBdr>
              <w:tabs>
                <w:tab w:val="left" w:pos="1464"/>
              </w:tabs>
              <w:spacing w:before="60" w:after="60"/>
              <w:rPr>
                <w:rFonts w:asciiTheme="minorHAnsi" w:hAnsiTheme="minorHAnsi" w:cstheme="minorHAnsi"/>
                <w:color w:val="000000"/>
                <w:sz w:val="18"/>
                <w:szCs w:val="18"/>
              </w:rPr>
            </w:pPr>
            <w:hyperlink r:id="rId32">
              <w:r w:rsidR="00832667" w:rsidRPr="003C3BCC">
                <w:rPr>
                  <w:rFonts w:asciiTheme="minorHAnsi" w:hAnsiTheme="minorHAnsi" w:cstheme="minorHAnsi"/>
                  <w:color w:val="000000"/>
                  <w:sz w:val="18"/>
                  <w:szCs w:val="18"/>
                  <w:u w:val="single"/>
                </w:rPr>
                <w:t>ViruSafe</w:t>
              </w:r>
            </w:hyperlink>
            <w:r w:rsidR="00832667" w:rsidRPr="003C3BCC">
              <w:rPr>
                <w:rFonts w:asciiTheme="minorHAnsi" w:hAnsiTheme="minorHAnsi" w:cstheme="minorHAnsi"/>
                <w:color w:val="000000"/>
                <w:sz w:val="18"/>
                <w:szCs w:val="18"/>
              </w:rPr>
              <w:t xml:space="preserve"> is used to track and trace through a daily tracking for symptoms and health status with a voluntary GPS-based functionality. </w:t>
            </w:r>
            <w:hyperlink r:id="rId33">
              <w:r w:rsidR="00832667" w:rsidRPr="003C3BCC">
                <w:rPr>
                  <w:rFonts w:asciiTheme="minorHAnsi" w:hAnsiTheme="minorHAnsi" w:cstheme="minorHAnsi"/>
                  <w:color w:val="000000"/>
                  <w:sz w:val="18"/>
                  <w:szCs w:val="18"/>
                  <w:u w:val="single"/>
                </w:rPr>
                <w:t>Health protocols for tourism services and tourists</w:t>
              </w:r>
            </w:hyperlink>
            <w:r w:rsidR="00832667" w:rsidRPr="003C3BCC">
              <w:rPr>
                <w:rFonts w:asciiTheme="minorHAnsi" w:hAnsiTheme="minorHAnsi" w:cstheme="minorHAnsi"/>
                <w:color w:val="000000"/>
                <w:sz w:val="18"/>
                <w:szCs w:val="18"/>
              </w:rPr>
              <w:t xml:space="preserve"> (in English).</w:t>
            </w:r>
          </w:p>
          <w:p w14:paraId="28159CF9" w14:textId="77777777" w:rsidR="006B0D75" w:rsidRPr="003C3BCC" w:rsidRDefault="00832667" w:rsidP="003C3BCC">
            <w:pPr>
              <w:pBdr>
                <w:top w:val="nil"/>
                <w:left w:val="nil"/>
                <w:bottom w:val="nil"/>
                <w:right w:val="nil"/>
                <w:between w:val="nil"/>
              </w:pBdr>
              <w:tabs>
                <w:tab w:val="left" w:pos="1464"/>
              </w:tabs>
              <w:spacing w:before="60" w:after="60"/>
              <w:rPr>
                <w:rFonts w:asciiTheme="minorHAnsi" w:hAnsiTheme="minorHAnsi" w:cstheme="minorHAnsi"/>
                <w:color w:val="000000"/>
                <w:sz w:val="18"/>
                <w:szCs w:val="18"/>
              </w:rPr>
            </w:pPr>
            <w:r w:rsidRPr="003C3BCC">
              <w:rPr>
                <w:rFonts w:asciiTheme="minorHAnsi" w:hAnsiTheme="minorHAnsi" w:cstheme="minorHAnsi"/>
                <w:b/>
                <w:color w:val="000000"/>
                <w:sz w:val="18"/>
                <w:szCs w:val="18"/>
              </w:rPr>
              <w:t>Hotels</w:t>
            </w:r>
            <w:r w:rsidRPr="003C3BCC">
              <w:rPr>
                <w:rFonts w:asciiTheme="minorHAnsi" w:hAnsiTheme="minorHAnsi" w:cstheme="minorHAnsi"/>
                <w:color w:val="000000"/>
                <w:sz w:val="18"/>
                <w:szCs w:val="18"/>
              </w:rPr>
              <w:t xml:space="preserve"> are open.</w:t>
            </w:r>
            <w:r w:rsidRPr="003C3BCC">
              <w:rPr>
                <w:rFonts w:asciiTheme="minorHAnsi" w:hAnsiTheme="minorHAnsi" w:cstheme="minorHAnsi"/>
                <w:b/>
                <w:color w:val="000000"/>
                <w:sz w:val="18"/>
                <w:szCs w:val="18"/>
              </w:rPr>
              <w:t xml:space="preserve"> </w:t>
            </w:r>
          </w:p>
          <w:p w14:paraId="1C9168D7" w14:textId="0FCE0C7F" w:rsidR="009C30CA" w:rsidRPr="003C3BCC" w:rsidRDefault="00832667" w:rsidP="003C3BCC">
            <w:pPr>
              <w:pBdr>
                <w:top w:val="nil"/>
                <w:left w:val="nil"/>
                <w:bottom w:val="nil"/>
                <w:right w:val="nil"/>
                <w:between w:val="nil"/>
              </w:pBdr>
              <w:tabs>
                <w:tab w:val="left" w:pos="1464"/>
              </w:tabs>
              <w:spacing w:before="60" w:after="60"/>
              <w:rPr>
                <w:rFonts w:asciiTheme="minorHAnsi" w:hAnsiTheme="minorHAnsi" w:cstheme="minorHAnsi"/>
                <w:bCs/>
                <w:color w:val="000000"/>
                <w:sz w:val="18"/>
                <w:szCs w:val="18"/>
              </w:rPr>
            </w:pPr>
            <w:r w:rsidRPr="003C3BCC">
              <w:rPr>
                <w:rFonts w:asciiTheme="minorHAnsi" w:hAnsiTheme="minorHAnsi" w:cstheme="minorHAnsi"/>
                <w:b/>
                <w:color w:val="000000"/>
                <w:sz w:val="18"/>
                <w:szCs w:val="18"/>
              </w:rPr>
              <w:t xml:space="preserve">Bars, restaurants and cafés: </w:t>
            </w:r>
            <w:r w:rsidR="00EC1B35" w:rsidRPr="003C3BCC">
              <w:rPr>
                <w:rFonts w:asciiTheme="minorHAnsi" w:hAnsiTheme="minorHAnsi" w:cstheme="minorHAnsi"/>
                <w:bCs/>
                <w:color w:val="000000"/>
                <w:sz w:val="18"/>
                <w:szCs w:val="18"/>
              </w:rPr>
              <w:t>suspended?</w:t>
            </w:r>
          </w:p>
          <w:p w14:paraId="59E4FA3B" w14:textId="78ECEA56" w:rsidR="005C109C" w:rsidRPr="003C3BCC" w:rsidRDefault="005C109C" w:rsidP="003C3BCC">
            <w:pPr>
              <w:pBdr>
                <w:top w:val="nil"/>
                <w:left w:val="nil"/>
                <w:bottom w:val="nil"/>
                <w:right w:val="nil"/>
                <w:between w:val="nil"/>
              </w:pBdr>
              <w:tabs>
                <w:tab w:val="left" w:pos="1464"/>
              </w:tabs>
              <w:spacing w:before="60" w:after="60"/>
              <w:rPr>
                <w:rFonts w:asciiTheme="minorHAnsi" w:hAnsiTheme="minorHAnsi" w:cstheme="minorHAnsi"/>
                <w:bCs/>
                <w:color w:val="000000"/>
                <w:sz w:val="18"/>
                <w:szCs w:val="18"/>
              </w:rPr>
            </w:pPr>
            <w:r w:rsidRPr="003C3BCC">
              <w:rPr>
                <w:rFonts w:asciiTheme="minorHAnsi" w:hAnsiTheme="minorHAnsi" w:cstheme="minorHAnsi"/>
                <w:bCs/>
                <w:color w:val="000000"/>
                <w:sz w:val="18"/>
                <w:szCs w:val="18"/>
              </w:rPr>
              <w:t xml:space="preserve">According to </w:t>
            </w:r>
            <w:hyperlink r:id="rId34" w:history="1">
              <w:r w:rsidRPr="003C3BCC">
                <w:rPr>
                  <w:rStyle w:val="Hyperlink"/>
                  <w:rFonts w:asciiTheme="minorHAnsi" w:hAnsiTheme="minorHAnsi" w:cstheme="minorHAnsi"/>
                  <w:bCs/>
                  <w:sz w:val="18"/>
                  <w:szCs w:val="18"/>
                </w:rPr>
                <w:t>Bulgarian classification</w:t>
              </w:r>
            </w:hyperlink>
            <w:r w:rsidRPr="003C3BCC">
              <w:rPr>
                <w:rFonts w:asciiTheme="minorHAnsi" w:hAnsiTheme="minorHAnsi" w:cstheme="minorHAnsi"/>
                <w:bCs/>
                <w:color w:val="000000"/>
                <w:sz w:val="18"/>
                <w:szCs w:val="18"/>
              </w:rPr>
              <w:t xml:space="preserve">: </w:t>
            </w:r>
          </w:p>
          <w:p w14:paraId="3002830E" w14:textId="268BF509" w:rsidR="00DB755A" w:rsidRPr="003C3BCC" w:rsidRDefault="00D34404" w:rsidP="003C3BCC">
            <w:pPr>
              <w:pStyle w:val="ListParagraph"/>
              <w:numPr>
                <w:ilvl w:val="0"/>
                <w:numId w:val="6"/>
              </w:numPr>
              <w:pBdr>
                <w:top w:val="nil"/>
                <w:left w:val="nil"/>
                <w:bottom w:val="nil"/>
                <w:right w:val="nil"/>
                <w:between w:val="nil"/>
              </w:pBdr>
              <w:tabs>
                <w:tab w:val="left" w:pos="1464"/>
              </w:tabs>
              <w:spacing w:before="60" w:after="60"/>
              <w:rPr>
                <w:rFonts w:asciiTheme="minorHAnsi" w:hAnsiTheme="minorHAnsi" w:cstheme="minorHAnsi"/>
                <w:color w:val="000000"/>
                <w:sz w:val="18"/>
                <w:szCs w:val="18"/>
              </w:rPr>
            </w:pPr>
            <w:r w:rsidRPr="003C3BCC">
              <w:rPr>
                <w:rFonts w:asciiTheme="minorHAnsi" w:hAnsiTheme="minorHAnsi" w:cstheme="minorHAnsi"/>
                <w:color w:val="000000"/>
                <w:sz w:val="18"/>
                <w:szCs w:val="18"/>
              </w:rPr>
              <w:t xml:space="preserve">Passengers arriving from "Green" </w:t>
            </w:r>
            <w:r w:rsidR="00791F97" w:rsidRPr="003C3BCC">
              <w:rPr>
                <w:rFonts w:asciiTheme="minorHAnsi" w:hAnsiTheme="minorHAnsi" w:cstheme="minorHAnsi"/>
                <w:color w:val="000000"/>
                <w:sz w:val="18"/>
                <w:szCs w:val="18"/>
              </w:rPr>
              <w:t xml:space="preserve">and “Orange” </w:t>
            </w:r>
            <w:r w:rsidRPr="003C3BCC">
              <w:rPr>
                <w:rFonts w:asciiTheme="minorHAnsi" w:hAnsiTheme="minorHAnsi" w:cstheme="minorHAnsi"/>
                <w:color w:val="000000"/>
                <w:sz w:val="18"/>
                <w:szCs w:val="18"/>
              </w:rPr>
              <w:t xml:space="preserve">countries </w:t>
            </w:r>
            <w:r w:rsidR="00E05819" w:rsidRPr="003C3BCC">
              <w:rPr>
                <w:rFonts w:asciiTheme="minorHAnsi" w:hAnsiTheme="minorHAnsi" w:cstheme="minorHAnsi"/>
                <w:color w:val="000000"/>
                <w:sz w:val="18"/>
                <w:szCs w:val="18"/>
              </w:rPr>
              <w:t xml:space="preserve">and holding the EU Digital COVID certificate </w:t>
            </w:r>
            <w:r w:rsidRPr="003C3BCC">
              <w:rPr>
                <w:rFonts w:asciiTheme="minorHAnsi" w:hAnsiTheme="minorHAnsi" w:cstheme="minorHAnsi"/>
                <w:color w:val="000000"/>
                <w:sz w:val="18"/>
                <w:szCs w:val="18"/>
              </w:rPr>
              <w:t>can enter Bulgaria</w:t>
            </w:r>
            <w:r w:rsidR="00E05819" w:rsidRPr="003C3BCC">
              <w:rPr>
                <w:rFonts w:asciiTheme="minorHAnsi" w:hAnsiTheme="minorHAnsi" w:cstheme="minorHAnsi"/>
                <w:color w:val="000000"/>
                <w:sz w:val="18"/>
                <w:szCs w:val="18"/>
              </w:rPr>
              <w:t xml:space="preserve">. Without the EU Digital COVID certificate, </w:t>
            </w:r>
            <w:r w:rsidR="00DB755A" w:rsidRPr="003C3BCC">
              <w:rPr>
                <w:rFonts w:asciiTheme="minorHAnsi" w:hAnsiTheme="minorHAnsi" w:cstheme="minorHAnsi"/>
                <w:color w:val="000000"/>
                <w:sz w:val="18"/>
                <w:szCs w:val="18"/>
              </w:rPr>
              <w:t xml:space="preserve">a document showing a negative result of a rapid antigenic test carried out within 48 hours before entering the country must be shown. </w:t>
            </w:r>
          </w:p>
          <w:p w14:paraId="62442618" w14:textId="52838E9A" w:rsidR="006E2149" w:rsidRPr="003C3BCC" w:rsidRDefault="006E2149" w:rsidP="003C3BCC">
            <w:pPr>
              <w:pStyle w:val="ListParagraph"/>
              <w:numPr>
                <w:ilvl w:val="0"/>
                <w:numId w:val="6"/>
              </w:numPr>
              <w:pBdr>
                <w:top w:val="nil"/>
                <w:left w:val="nil"/>
                <w:bottom w:val="nil"/>
                <w:right w:val="nil"/>
                <w:between w:val="nil"/>
              </w:pBdr>
              <w:tabs>
                <w:tab w:val="left" w:pos="1464"/>
              </w:tabs>
              <w:spacing w:before="60" w:after="60"/>
              <w:rPr>
                <w:rFonts w:asciiTheme="minorHAnsi" w:hAnsiTheme="minorHAnsi" w:cstheme="minorHAnsi"/>
                <w:color w:val="000000"/>
                <w:sz w:val="18"/>
                <w:szCs w:val="18"/>
              </w:rPr>
            </w:pPr>
            <w:r w:rsidRPr="003C3BCC">
              <w:rPr>
                <w:rFonts w:asciiTheme="minorHAnsi" w:hAnsiTheme="minorHAnsi" w:cstheme="minorHAnsi"/>
                <w:color w:val="000000"/>
                <w:sz w:val="18"/>
                <w:szCs w:val="18"/>
              </w:rPr>
              <w:t>If travellers from green and orange countries cannot provide any of these documents, a 10-day quarantine is imposed. Travellers can shorten the quarantine if they submit a negative test (molecular or antigen) performed within 24 hours from entering the country.</w:t>
            </w:r>
          </w:p>
          <w:p w14:paraId="44020E1D" w14:textId="532DDE42" w:rsidR="00633033" w:rsidRPr="003C3BCC" w:rsidRDefault="002C42D4" w:rsidP="003C3BCC">
            <w:pPr>
              <w:pStyle w:val="ListParagraph"/>
              <w:numPr>
                <w:ilvl w:val="0"/>
                <w:numId w:val="6"/>
              </w:numPr>
              <w:pBdr>
                <w:top w:val="nil"/>
                <w:left w:val="nil"/>
                <w:bottom w:val="nil"/>
                <w:right w:val="nil"/>
                <w:between w:val="nil"/>
              </w:pBdr>
              <w:tabs>
                <w:tab w:val="left" w:pos="1464"/>
              </w:tabs>
              <w:spacing w:before="60" w:after="60" w:line="240" w:lineRule="auto"/>
              <w:rPr>
                <w:rFonts w:asciiTheme="minorHAnsi" w:hAnsiTheme="minorHAnsi" w:cstheme="minorHAnsi"/>
                <w:color w:val="000000"/>
                <w:sz w:val="18"/>
                <w:szCs w:val="18"/>
              </w:rPr>
            </w:pPr>
            <w:r w:rsidRPr="003C3BCC">
              <w:rPr>
                <w:rFonts w:asciiTheme="minorHAnsi" w:hAnsiTheme="minorHAnsi" w:cstheme="minorHAnsi"/>
                <w:color w:val="000000"/>
                <w:sz w:val="18"/>
                <w:szCs w:val="18"/>
              </w:rPr>
              <w:t>In addition to the previous mea</w:t>
            </w:r>
            <w:r w:rsidR="00B35AD1" w:rsidRPr="003C3BCC">
              <w:rPr>
                <w:rFonts w:asciiTheme="minorHAnsi" w:hAnsiTheme="minorHAnsi" w:cstheme="minorHAnsi"/>
                <w:color w:val="000000"/>
                <w:sz w:val="18"/>
                <w:szCs w:val="18"/>
              </w:rPr>
              <w:t>sures</w:t>
            </w:r>
            <w:r w:rsidRPr="003C3BCC">
              <w:rPr>
                <w:rFonts w:asciiTheme="minorHAnsi" w:hAnsiTheme="minorHAnsi" w:cstheme="minorHAnsi"/>
                <w:color w:val="000000"/>
                <w:sz w:val="18"/>
                <w:szCs w:val="18"/>
              </w:rPr>
              <w:t xml:space="preserve">, travellers from </w:t>
            </w:r>
            <w:r w:rsidR="00B35AD1" w:rsidRPr="003C3BCC">
              <w:rPr>
                <w:rFonts w:asciiTheme="minorHAnsi" w:hAnsiTheme="minorHAnsi" w:cstheme="minorHAnsi"/>
                <w:color w:val="000000"/>
                <w:sz w:val="18"/>
                <w:szCs w:val="18"/>
              </w:rPr>
              <w:t>“R</w:t>
            </w:r>
            <w:r w:rsidRPr="003C3BCC">
              <w:rPr>
                <w:rFonts w:asciiTheme="minorHAnsi" w:hAnsiTheme="minorHAnsi" w:cstheme="minorHAnsi"/>
                <w:color w:val="000000"/>
                <w:sz w:val="18"/>
                <w:szCs w:val="18"/>
              </w:rPr>
              <w:t>ed</w:t>
            </w:r>
            <w:r w:rsidR="00B35AD1" w:rsidRPr="003C3BCC">
              <w:rPr>
                <w:rFonts w:asciiTheme="minorHAnsi" w:hAnsiTheme="minorHAnsi" w:cstheme="minorHAnsi"/>
                <w:color w:val="000000"/>
                <w:sz w:val="18"/>
                <w:szCs w:val="18"/>
              </w:rPr>
              <w:t>”</w:t>
            </w:r>
            <w:r w:rsidRPr="003C3BCC">
              <w:rPr>
                <w:rFonts w:asciiTheme="minorHAnsi" w:hAnsiTheme="minorHAnsi" w:cstheme="minorHAnsi"/>
                <w:color w:val="000000"/>
                <w:sz w:val="18"/>
                <w:szCs w:val="18"/>
              </w:rPr>
              <w:t xml:space="preserve"> countries must also provide a negative molecular (PCR) test, performed within 72 hours before travelling</w:t>
            </w:r>
            <w:r w:rsidR="0057335D" w:rsidRPr="003C3BCC">
              <w:rPr>
                <w:rFonts w:asciiTheme="minorHAnsi" w:hAnsiTheme="minorHAnsi" w:cstheme="minorHAnsi"/>
                <w:color w:val="000000"/>
                <w:sz w:val="18"/>
                <w:szCs w:val="18"/>
              </w:rPr>
              <w:t>.</w:t>
            </w:r>
          </w:p>
          <w:p w14:paraId="2C51DF50" w14:textId="45CB9A54" w:rsidR="00AC208B" w:rsidRPr="003C3BCC" w:rsidRDefault="00AC208B" w:rsidP="003C3BCC">
            <w:pPr>
              <w:pBdr>
                <w:top w:val="nil"/>
                <w:left w:val="nil"/>
                <w:bottom w:val="nil"/>
                <w:right w:val="nil"/>
                <w:between w:val="nil"/>
              </w:pBdr>
              <w:tabs>
                <w:tab w:val="left" w:pos="1464"/>
              </w:tabs>
              <w:spacing w:before="60" w:after="60"/>
              <w:rPr>
                <w:rFonts w:asciiTheme="minorHAnsi" w:hAnsiTheme="minorHAnsi" w:cstheme="minorHAnsi"/>
                <w:color w:val="000000"/>
                <w:sz w:val="18"/>
                <w:szCs w:val="18"/>
              </w:rPr>
            </w:pPr>
            <w:r w:rsidRPr="003C3BCC">
              <w:rPr>
                <w:rFonts w:asciiTheme="minorHAnsi" w:hAnsiTheme="minorHAnsi" w:cstheme="minorHAnsi"/>
                <w:sz w:val="18"/>
                <w:szCs w:val="18"/>
              </w:rPr>
              <w:t xml:space="preserve">Please find more information on travel restrictions </w:t>
            </w:r>
            <w:hyperlink r:id="rId35" w:history="1">
              <w:r w:rsidRPr="003C3BCC">
                <w:rPr>
                  <w:rStyle w:val="Hyperlink"/>
                  <w:rFonts w:asciiTheme="minorHAnsi" w:hAnsiTheme="minorHAnsi" w:cstheme="minorHAnsi"/>
                  <w:sz w:val="18"/>
                  <w:szCs w:val="18"/>
                </w:rPr>
                <w:t>here</w:t>
              </w:r>
            </w:hyperlink>
            <w:r w:rsidRPr="003C3BCC">
              <w:rPr>
                <w:rFonts w:asciiTheme="minorHAnsi" w:hAnsiTheme="minorHAnsi" w:cstheme="minorHAnsi"/>
                <w:sz w:val="18"/>
                <w:szCs w:val="18"/>
              </w:rPr>
              <w:t>.</w:t>
            </w:r>
          </w:p>
        </w:tc>
      </w:tr>
      <w:tr w:rsidR="00E40263" w14:paraId="70E36920" w14:textId="77777777" w:rsidTr="00BF1DD4">
        <w:trPr>
          <w:cantSplit/>
        </w:trPr>
        <w:tc>
          <w:tcPr>
            <w:tcW w:w="3096" w:type="dxa"/>
          </w:tcPr>
          <w:p w14:paraId="4151AB30" w14:textId="77777777" w:rsidR="00E40263" w:rsidRPr="00F93F6C" w:rsidRDefault="00832667">
            <w:pPr>
              <w:tabs>
                <w:tab w:val="left" w:pos="1464"/>
              </w:tabs>
              <w:spacing w:before="80" w:after="80"/>
              <w:jc w:val="center"/>
              <w:rPr>
                <w:b/>
                <w:bCs/>
                <w:color w:val="000000"/>
                <w:sz w:val="20"/>
                <w:szCs w:val="20"/>
              </w:rPr>
            </w:pPr>
            <w:r w:rsidRPr="00F93F6C">
              <w:rPr>
                <w:b/>
                <w:bCs/>
                <w:color w:val="000000"/>
                <w:sz w:val="20"/>
                <w:szCs w:val="20"/>
              </w:rPr>
              <w:lastRenderedPageBreak/>
              <w:t>Croatia</w:t>
            </w:r>
          </w:p>
          <w:p w14:paraId="28F8A1DA" w14:textId="77777777" w:rsidR="00E40263" w:rsidRDefault="00563FFF">
            <w:pPr>
              <w:tabs>
                <w:tab w:val="left" w:pos="1464"/>
              </w:tabs>
              <w:spacing w:before="80" w:after="80"/>
              <w:jc w:val="center"/>
              <w:rPr>
                <w:noProof/>
              </w:rPr>
            </w:pPr>
            <w:r>
              <w:rPr>
                <w:noProof/>
              </w:rPr>
              <w:drawing>
                <wp:inline distT="0" distB="0" distL="0" distR="0" wp14:anchorId="546C1C48" wp14:editId="4541F427">
                  <wp:extent cx="1828800" cy="12903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290320"/>
                          </a:xfrm>
                          <a:prstGeom prst="rect">
                            <a:avLst/>
                          </a:prstGeom>
                          <a:noFill/>
                          <a:ln>
                            <a:noFill/>
                          </a:ln>
                        </pic:spPr>
                      </pic:pic>
                    </a:graphicData>
                  </a:graphic>
                </wp:inline>
              </w:drawing>
            </w:r>
          </w:p>
          <w:p w14:paraId="752115D1" w14:textId="58C5FC30" w:rsidR="00563FFF" w:rsidRPr="00563FFF" w:rsidRDefault="00563FFF" w:rsidP="00563FFF">
            <w:pPr>
              <w:jc w:val="center"/>
              <w:rPr>
                <w:sz w:val="20"/>
                <w:szCs w:val="20"/>
              </w:rPr>
            </w:pPr>
            <w:r w:rsidRPr="00563FFF">
              <w:rPr>
                <w:color w:val="000000"/>
                <w:sz w:val="14"/>
                <w:szCs w:val="14"/>
              </w:rPr>
              <w:t>*</w:t>
            </w:r>
            <w:r>
              <w:rPr>
                <w:color w:val="000000"/>
                <w:sz w:val="14"/>
                <w:szCs w:val="14"/>
              </w:rPr>
              <w:t>503</w:t>
            </w:r>
            <w:r w:rsidR="00021145">
              <w:rPr>
                <w:color w:val="000000"/>
                <w:sz w:val="14"/>
                <w:szCs w:val="14"/>
              </w:rPr>
              <w:t>9</w:t>
            </w:r>
            <w:r w:rsidRPr="00563FFF">
              <w:rPr>
                <w:color w:val="000000"/>
                <w:sz w:val="14"/>
                <w:szCs w:val="14"/>
              </w:rPr>
              <w:t xml:space="preserve"> new cases recorded on 09.11.2021</w:t>
            </w:r>
          </w:p>
        </w:tc>
        <w:tc>
          <w:tcPr>
            <w:tcW w:w="11783" w:type="dxa"/>
          </w:tcPr>
          <w:p w14:paraId="114EFAC6" w14:textId="34C5D5C2" w:rsidR="00E40263" w:rsidRPr="003C3BCC" w:rsidRDefault="00832667" w:rsidP="003C3BCC">
            <w:pPr>
              <w:tabs>
                <w:tab w:val="left" w:pos="1464"/>
              </w:tabs>
              <w:spacing w:before="60" w:after="60"/>
              <w:rPr>
                <w:rFonts w:asciiTheme="minorHAnsi" w:hAnsiTheme="minorHAnsi" w:cstheme="minorHAnsi"/>
                <w:i/>
                <w:sz w:val="18"/>
                <w:szCs w:val="18"/>
              </w:rPr>
            </w:pPr>
            <w:r w:rsidRPr="003C3BCC">
              <w:rPr>
                <w:rFonts w:asciiTheme="minorHAnsi" w:hAnsiTheme="minorHAnsi" w:cstheme="minorHAnsi"/>
                <w:b/>
                <w:bCs/>
                <w:sz w:val="18"/>
                <w:szCs w:val="18"/>
              </w:rPr>
              <w:t xml:space="preserve">Infection rate (cumulated past 14 days): </w:t>
            </w:r>
            <w:r w:rsidR="00485598" w:rsidRPr="003C3BCC">
              <w:rPr>
                <w:rFonts w:asciiTheme="minorHAnsi" w:hAnsiTheme="minorHAnsi" w:cstheme="minorHAnsi"/>
                <w:b/>
                <w:bCs/>
                <w:sz w:val="18"/>
                <w:szCs w:val="18"/>
              </w:rPr>
              <w:t>1425</w:t>
            </w:r>
            <w:r w:rsidR="002A6EC2"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sz w:val="18"/>
                <w:szCs w:val="18"/>
              </w:rPr>
              <w:t>(</w:t>
            </w:r>
            <w:r w:rsidR="002A6EC2" w:rsidRPr="003C3BCC">
              <w:rPr>
                <w:rFonts w:asciiTheme="minorHAnsi" w:hAnsiTheme="minorHAnsi" w:cstheme="minorHAnsi"/>
                <w:i/>
                <w:sz w:val="18"/>
                <w:szCs w:val="18"/>
              </w:rPr>
              <w:t>up</w:t>
            </w:r>
            <w:r w:rsidRPr="003C3BCC">
              <w:rPr>
                <w:rFonts w:asciiTheme="minorHAnsi" w:hAnsiTheme="minorHAnsi" w:cstheme="minorHAnsi"/>
                <w:i/>
                <w:sz w:val="18"/>
                <w:szCs w:val="18"/>
              </w:rPr>
              <w:t xml:space="preserve"> from </w:t>
            </w:r>
            <w:r w:rsidR="00485598" w:rsidRPr="003C3BCC">
              <w:rPr>
                <w:rFonts w:asciiTheme="minorHAnsi" w:hAnsiTheme="minorHAnsi" w:cstheme="minorHAnsi"/>
                <w:i/>
                <w:sz w:val="18"/>
                <w:szCs w:val="18"/>
              </w:rPr>
              <w:t>202</w:t>
            </w:r>
            <w:r w:rsidR="0023431F" w:rsidRPr="003C3BCC">
              <w:rPr>
                <w:rFonts w:asciiTheme="minorHAnsi" w:hAnsiTheme="minorHAnsi" w:cstheme="minorHAnsi"/>
                <w:i/>
                <w:sz w:val="18"/>
                <w:szCs w:val="18"/>
              </w:rPr>
              <w:t xml:space="preserve"> </w:t>
            </w:r>
            <w:r w:rsidRPr="003C3BCC">
              <w:rPr>
                <w:rFonts w:asciiTheme="minorHAnsi" w:hAnsiTheme="minorHAnsi" w:cstheme="minorHAnsi"/>
                <w:i/>
                <w:sz w:val="18"/>
                <w:szCs w:val="18"/>
              </w:rPr>
              <w:t xml:space="preserve">cases per 100.000 inhabitants </w:t>
            </w:r>
            <w:r w:rsidR="003C3BCC" w:rsidRPr="003C3BCC">
              <w:rPr>
                <w:rFonts w:asciiTheme="minorHAnsi" w:hAnsiTheme="minorHAnsi" w:cstheme="minorHAnsi"/>
                <w:i/>
                <w:iCs/>
                <w:sz w:val="18"/>
                <w:szCs w:val="18"/>
              </w:rPr>
              <w:t xml:space="preserve">on 8 September </w:t>
            </w:r>
            <w:r w:rsidR="003C3BCC" w:rsidRPr="003C3BCC">
              <w:rPr>
                <w:rFonts w:asciiTheme="minorHAnsi" w:hAnsiTheme="minorHAnsi" w:cstheme="minorHAnsi"/>
                <w:i/>
                <w:sz w:val="18"/>
                <w:szCs w:val="18"/>
              </w:rPr>
              <w:t>2021</w:t>
            </w:r>
            <w:r w:rsidR="00FE1BBB" w:rsidRPr="003C3BCC">
              <w:rPr>
                <w:rFonts w:asciiTheme="minorHAnsi" w:hAnsiTheme="minorHAnsi" w:cstheme="minorHAnsi"/>
                <w:i/>
                <w:sz w:val="18"/>
                <w:szCs w:val="18"/>
              </w:rPr>
              <w:t>)</w:t>
            </w:r>
          </w:p>
          <w:p w14:paraId="6C90B109" w14:textId="0ECDAE97" w:rsidR="006D39EA" w:rsidRPr="003C3BCC" w:rsidRDefault="006D39EA" w:rsidP="003C3BCC">
            <w:pPr>
              <w:tabs>
                <w:tab w:val="left" w:pos="1464"/>
              </w:tabs>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8F6C84"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8F6C84"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48.2</w:t>
            </w:r>
            <w:r w:rsidRPr="003C3BCC">
              <w:rPr>
                <w:rFonts w:asciiTheme="minorHAnsi" w:hAnsiTheme="minorHAnsi" w:cstheme="minorHAnsi"/>
                <w:b/>
                <w:bCs/>
                <w:iCs/>
                <w:sz w:val="18"/>
                <w:szCs w:val="18"/>
              </w:rPr>
              <w:t xml:space="preserve">% of the population received at least one dose of Covid-19 vaccine and </w:t>
            </w:r>
            <w:r w:rsidR="00DE6ECD" w:rsidRPr="003C3BCC">
              <w:rPr>
                <w:rFonts w:asciiTheme="minorHAnsi" w:hAnsiTheme="minorHAnsi" w:cstheme="minorHAnsi"/>
                <w:b/>
                <w:bCs/>
                <w:iCs/>
                <w:sz w:val="18"/>
                <w:szCs w:val="18"/>
              </w:rPr>
              <w:t>4</w:t>
            </w:r>
            <w:r w:rsidR="00581129" w:rsidRPr="003C3BCC">
              <w:rPr>
                <w:rFonts w:asciiTheme="minorHAnsi" w:hAnsiTheme="minorHAnsi" w:cstheme="minorHAnsi"/>
                <w:b/>
                <w:bCs/>
                <w:iCs/>
                <w:sz w:val="18"/>
                <w:szCs w:val="18"/>
              </w:rPr>
              <w:t>5</w:t>
            </w:r>
            <w:r w:rsidRPr="003C3BCC">
              <w:rPr>
                <w:rFonts w:asciiTheme="minorHAnsi" w:hAnsiTheme="minorHAnsi" w:cstheme="minorHAnsi"/>
                <w:b/>
                <w:bCs/>
                <w:iCs/>
                <w:sz w:val="18"/>
                <w:szCs w:val="18"/>
              </w:rPr>
              <w:t xml:space="preserve">% of the population is fully vaccinated. </w:t>
            </w:r>
          </w:p>
          <w:p w14:paraId="47BA39BE" w14:textId="01EDC1FD" w:rsidR="001855ED" w:rsidRPr="003C3BCC" w:rsidRDefault="001855ED" w:rsidP="003C3BCC">
            <w:pPr>
              <w:spacing w:before="60" w:after="60" w:line="240" w:lineRule="auto"/>
              <w:rPr>
                <w:rFonts w:asciiTheme="minorHAnsi" w:hAnsiTheme="minorHAnsi" w:cstheme="minorHAnsi"/>
                <w:iCs/>
                <w:sz w:val="18"/>
                <w:szCs w:val="18"/>
              </w:rPr>
            </w:pPr>
            <w:r w:rsidRPr="003C3BCC">
              <w:rPr>
                <w:rFonts w:asciiTheme="minorHAnsi" w:hAnsiTheme="minorHAnsi" w:cstheme="minorHAnsi"/>
                <w:b/>
                <w:bCs/>
                <w:iCs/>
                <w:sz w:val="18"/>
                <w:szCs w:val="18"/>
              </w:rPr>
              <w:t xml:space="preserve">COVID certificate: </w:t>
            </w:r>
            <w:r w:rsidR="0046180C" w:rsidRPr="003C3BCC">
              <w:rPr>
                <w:rFonts w:asciiTheme="minorHAnsi" w:hAnsiTheme="minorHAnsi" w:cstheme="minorHAnsi"/>
                <w:iCs/>
                <w:sz w:val="18"/>
                <w:szCs w:val="18"/>
              </w:rPr>
              <w:t xml:space="preserve">the EU Covid Digital Certificate is used for the attendance of cultural and sports events. </w:t>
            </w:r>
          </w:p>
          <w:tbl>
            <w:tblPr>
              <w:tblStyle w:val="TableGrid"/>
              <w:tblW w:w="11588" w:type="dxa"/>
              <w:tblLayout w:type="fixed"/>
              <w:tblLook w:val="04A0" w:firstRow="1" w:lastRow="0" w:firstColumn="1" w:lastColumn="0" w:noHBand="0" w:noVBand="1"/>
            </w:tblPr>
            <w:tblGrid>
              <w:gridCol w:w="1463"/>
              <w:gridCol w:w="1276"/>
              <w:gridCol w:w="1122"/>
              <w:gridCol w:w="1287"/>
              <w:gridCol w:w="1135"/>
              <w:gridCol w:w="1559"/>
              <w:gridCol w:w="1170"/>
              <w:gridCol w:w="1288"/>
              <w:gridCol w:w="1288"/>
            </w:tblGrid>
            <w:tr w:rsidR="000B020B" w:rsidRPr="003C3BCC" w14:paraId="255B3B74" w14:textId="70C88E65" w:rsidTr="009F7E39">
              <w:trPr>
                <w:trHeight w:val="223"/>
              </w:trPr>
              <w:tc>
                <w:tcPr>
                  <w:tcW w:w="1463" w:type="dxa"/>
                </w:tcPr>
                <w:p w14:paraId="3B36B702" w14:textId="77777777" w:rsidR="000B020B" w:rsidRPr="003C3BCC" w:rsidRDefault="000B020B" w:rsidP="003C3BCC">
                  <w:pPr>
                    <w:spacing w:before="60" w:after="60"/>
                    <w:jc w:val="both"/>
                    <w:rPr>
                      <w:rFonts w:asciiTheme="minorHAnsi" w:hAnsiTheme="minorHAnsi" w:cstheme="minorHAnsi"/>
                      <w:sz w:val="18"/>
                      <w:szCs w:val="18"/>
                    </w:rPr>
                  </w:pPr>
                </w:p>
              </w:tc>
              <w:tc>
                <w:tcPr>
                  <w:tcW w:w="1276" w:type="dxa"/>
                </w:tcPr>
                <w:p w14:paraId="3D1796B4"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22" w:type="dxa"/>
                </w:tcPr>
                <w:p w14:paraId="4CFD3C19"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287" w:type="dxa"/>
                </w:tcPr>
                <w:p w14:paraId="29F77A94"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135" w:type="dxa"/>
                </w:tcPr>
                <w:p w14:paraId="16263E09"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559" w:type="dxa"/>
                </w:tcPr>
                <w:p w14:paraId="54269092" w14:textId="5F474470"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w:t>
                  </w:r>
                  <w:r w:rsidR="00320479" w:rsidRPr="003C3BCC">
                    <w:rPr>
                      <w:rFonts w:asciiTheme="minorHAnsi" w:hAnsiTheme="minorHAnsi" w:cstheme="minorHAnsi"/>
                      <w:sz w:val="18"/>
                      <w:szCs w:val="18"/>
                    </w:rPr>
                    <w:t>/gatherings</w:t>
                  </w:r>
                </w:p>
              </w:tc>
              <w:tc>
                <w:tcPr>
                  <w:tcW w:w="1170" w:type="dxa"/>
                </w:tcPr>
                <w:p w14:paraId="66851ECF" w14:textId="469FDAE0" w:rsidR="000B020B"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8" w:type="dxa"/>
                </w:tcPr>
                <w:p w14:paraId="1BFBC903"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8" w:type="dxa"/>
                </w:tcPr>
                <w:p w14:paraId="590BB226" w14:textId="62F5796A" w:rsidR="000B020B"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w:t>
                  </w:r>
                  <w:r w:rsidR="000B020B" w:rsidRPr="003C3BCC">
                    <w:rPr>
                      <w:rFonts w:asciiTheme="minorHAnsi" w:hAnsiTheme="minorHAnsi" w:cstheme="minorHAnsi"/>
                      <w:sz w:val="18"/>
                      <w:szCs w:val="18"/>
                    </w:rPr>
                    <w:t>ervices</w:t>
                  </w:r>
                </w:p>
              </w:tc>
            </w:tr>
            <w:tr w:rsidR="000B020B" w:rsidRPr="003C3BCC" w14:paraId="148112BB" w14:textId="220BF7B7" w:rsidTr="009F7E39">
              <w:trPr>
                <w:trHeight w:val="223"/>
              </w:trPr>
              <w:tc>
                <w:tcPr>
                  <w:tcW w:w="1463" w:type="dxa"/>
                </w:tcPr>
                <w:p w14:paraId="38048FEE" w14:textId="5D0ED708" w:rsidR="000B020B"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22127F8B"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22" w:type="dxa"/>
                </w:tcPr>
                <w:p w14:paraId="3AB3C86B" w14:textId="13800FD5" w:rsidR="000B020B" w:rsidRPr="003C3BCC" w:rsidRDefault="008E37D7"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7" w:type="dxa"/>
                </w:tcPr>
                <w:p w14:paraId="1E1C914E"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35" w:type="dxa"/>
                </w:tcPr>
                <w:p w14:paraId="48FF2E68"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559" w:type="dxa"/>
                </w:tcPr>
                <w:p w14:paraId="00A43A28" w14:textId="185256CF"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70" w:type="dxa"/>
                </w:tcPr>
                <w:p w14:paraId="3757B300"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8" w:type="dxa"/>
                </w:tcPr>
                <w:p w14:paraId="3A7ACFC2"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8" w:type="dxa"/>
                </w:tcPr>
                <w:p w14:paraId="402AFDA6" w14:textId="49B2E6B2"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1DF73D8C" w14:textId="53309794" w:rsidR="00E40263" w:rsidRPr="003C3BCC" w:rsidRDefault="00832667"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General information: </w:t>
            </w:r>
            <w:r w:rsidR="00AA7336" w:rsidRPr="003C3BCC">
              <w:rPr>
                <w:rFonts w:asciiTheme="minorHAnsi" w:hAnsiTheme="minorHAnsi" w:cstheme="minorHAnsi"/>
                <w:bCs/>
                <w:sz w:val="18"/>
                <w:szCs w:val="18"/>
              </w:rPr>
              <w:t>There is no</w:t>
            </w:r>
            <w:r w:rsidR="00AA7336" w:rsidRPr="003C3BCC">
              <w:rPr>
                <w:rFonts w:asciiTheme="minorHAnsi" w:hAnsiTheme="minorHAnsi" w:cstheme="minorHAnsi"/>
                <w:b/>
                <w:sz w:val="18"/>
                <w:szCs w:val="18"/>
              </w:rPr>
              <w:t xml:space="preserve"> </w:t>
            </w:r>
            <w:r w:rsidR="00AA7336" w:rsidRPr="003C3BCC">
              <w:rPr>
                <w:rFonts w:asciiTheme="minorHAnsi" w:hAnsiTheme="minorHAnsi" w:cstheme="minorHAnsi"/>
                <w:sz w:val="18"/>
                <w:szCs w:val="18"/>
              </w:rPr>
              <w:t>r</w:t>
            </w:r>
            <w:r w:rsidRPr="003C3BCC">
              <w:rPr>
                <w:rFonts w:asciiTheme="minorHAnsi" w:hAnsiTheme="minorHAnsi" w:cstheme="minorHAnsi"/>
                <w:sz w:val="18"/>
                <w:szCs w:val="18"/>
              </w:rPr>
              <w:t>estrictions on free movement in the country.  Local and regional containment measures can be applied, based on the epidemiological situation.</w:t>
            </w:r>
          </w:p>
          <w:p w14:paraId="78DDDBF2" w14:textId="1604DC60" w:rsidR="00AD70D5" w:rsidRPr="003C3BCC" w:rsidRDefault="005B454B"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Public events, gatherings and ceremonies of all kinds must be ended by midnight at the latest, unless it is a public event or gathering attended only by persons with a EUDCC certificate</w:t>
            </w:r>
            <w:r w:rsidR="00102FAA" w:rsidRPr="003C3BCC">
              <w:rPr>
                <w:rFonts w:asciiTheme="minorHAnsi" w:hAnsiTheme="minorHAnsi" w:cstheme="minorHAnsi"/>
                <w:sz w:val="18"/>
                <w:szCs w:val="18"/>
              </w:rPr>
              <w:t xml:space="preserve">. </w:t>
            </w:r>
            <w:r w:rsidR="0027773F" w:rsidRPr="003C3BCC">
              <w:rPr>
                <w:rFonts w:asciiTheme="minorHAnsi" w:hAnsiTheme="minorHAnsi" w:cstheme="minorHAnsi"/>
                <w:sz w:val="18"/>
                <w:szCs w:val="18"/>
              </w:rPr>
              <w:t xml:space="preserve">Gatherings are allowed for no more than </w:t>
            </w:r>
            <w:r w:rsidR="00352754" w:rsidRPr="003C3BCC">
              <w:rPr>
                <w:rFonts w:asciiTheme="minorHAnsi" w:hAnsiTheme="minorHAnsi" w:cstheme="minorHAnsi"/>
                <w:sz w:val="18"/>
                <w:szCs w:val="18"/>
              </w:rPr>
              <w:t>100</w:t>
            </w:r>
            <w:r w:rsidR="0027773F" w:rsidRPr="003C3BCC">
              <w:rPr>
                <w:rFonts w:asciiTheme="minorHAnsi" w:hAnsiTheme="minorHAnsi" w:cstheme="minorHAnsi"/>
                <w:sz w:val="18"/>
                <w:szCs w:val="18"/>
              </w:rPr>
              <w:t xml:space="preserve"> people</w:t>
            </w:r>
            <w:r w:rsidR="0031187C" w:rsidRPr="003C3BCC">
              <w:rPr>
                <w:rFonts w:asciiTheme="minorHAnsi" w:hAnsiTheme="minorHAnsi" w:cstheme="minorHAnsi"/>
                <w:sz w:val="18"/>
                <w:szCs w:val="18"/>
              </w:rPr>
              <w:t xml:space="preserve"> without vaccination certificates and </w:t>
            </w:r>
            <w:r w:rsidR="00656AC0" w:rsidRPr="003C3BCC">
              <w:rPr>
                <w:rFonts w:asciiTheme="minorHAnsi" w:hAnsiTheme="minorHAnsi" w:cstheme="minorHAnsi"/>
                <w:sz w:val="18"/>
                <w:szCs w:val="18"/>
              </w:rPr>
              <w:t xml:space="preserve">while larger events can admit </w:t>
            </w:r>
            <w:r w:rsidR="00850A84" w:rsidRPr="003C3BCC">
              <w:rPr>
                <w:rFonts w:asciiTheme="minorHAnsi" w:hAnsiTheme="minorHAnsi" w:cstheme="minorHAnsi"/>
                <w:sz w:val="18"/>
                <w:szCs w:val="18"/>
              </w:rPr>
              <w:t xml:space="preserve">more than </w:t>
            </w:r>
            <w:r w:rsidR="00656AC0" w:rsidRPr="003C3BCC">
              <w:rPr>
                <w:rFonts w:asciiTheme="minorHAnsi" w:hAnsiTheme="minorHAnsi" w:cstheme="minorHAnsi"/>
                <w:sz w:val="18"/>
                <w:szCs w:val="18"/>
              </w:rPr>
              <w:t>100 people if they show proof of vaccination or negative tests.</w:t>
            </w:r>
            <w:r w:rsidR="00AD70D5" w:rsidRPr="003C3BCC">
              <w:rPr>
                <w:rFonts w:asciiTheme="minorHAnsi" w:hAnsiTheme="minorHAnsi" w:cstheme="minorHAnsi"/>
                <w:sz w:val="18"/>
                <w:szCs w:val="18"/>
              </w:rPr>
              <w:t xml:space="preserve"> Public transport capacity is reduced. Drivers, employees, and passengers are required to wear face masks.</w:t>
            </w:r>
          </w:p>
          <w:p w14:paraId="3100DF81" w14:textId="2680E01B" w:rsidR="00E40263" w:rsidRPr="003C3BCC" w:rsidRDefault="009C78BC"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Shops are open, but the general public health recommendations on physical distancing, personal hygiene and disinfection should be maintained. At least 4 square metres of space for each customer must be secured. There is a ban on the sale of alcohol between 23.00 and 06.00. </w:t>
            </w:r>
            <w:r w:rsidR="00832667" w:rsidRPr="003C3BCC">
              <w:rPr>
                <w:rFonts w:asciiTheme="minorHAnsi" w:hAnsiTheme="minorHAnsi" w:cstheme="minorHAnsi"/>
                <w:sz w:val="18"/>
                <w:szCs w:val="18"/>
              </w:rPr>
              <w:t xml:space="preserve">Cinemas, museums, theatres, professional artistic projections/exhibitions/performances </w:t>
            </w:r>
            <w:r w:rsidR="003C54DB" w:rsidRPr="003C3BCC">
              <w:rPr>
                <w:rFonts w:asciiTheme="minorHAnsi" w:hAnsiTheme="minorHAnsi" w:cstheme="minorHAnsi"/>
                <w:sz w:val="18"/>
                <w:szCs w:val="18"/>
              </w:rPr>
              <w:t>can operate with limited capacity and must</w:t>
            </w:r>
            <w:r w:rsidR="00832667" w:rsidRPr="003C3BCC">
              <w:rPr>
                <w:rFonts w:asciiTheme="minorHAnsi" w:hAnsiTheme="minorHAnsi" w:cstheme="minorHAnsi"/>
                <w:sz w:val="18"/>
                <w:szCs w:val="18"/>
              </w:rPr>
              <w:t xml:space="preserve"> close at 2</w:t>
            </w:r>
            <w:r w:rsidRPr="003C3BCC">
              <w:rPr>
                <w:rFonts w:asciiTheme="minorHAnsi" w:hAnsiTheme="minorHAnsi" w:cstheme="minorHAnsi"/>
                <w:sz w:val="18"/>
                <w:szCs w:val="18"/>
              </w:rPr>
              <w:t>3</w:t>
            </w:r>
            <w:r w:rsidR="00832667" w:rsidRPr="003C3BCC">
              <w:rPr>
                <w:rFonts w:asciiTheme="minorHAnsi" w:hAnsiTheme="minorHAnsi" w:cstheme="minorHAnsi"/>
                <w:sz w:val="18"/>
                <w:szCs w:val="18"/>
              </w:rPr>
              <w:t xml:space="preserve">.00. </w:t>
            </w:r>
          </w:p>
          <w:p w14:paraId="098B21D2" w14:textId="1B6A9302" w:rsidR="00E40263" w:rsidRPr="003C3BCC" w:rsidRDefault="006D39EA"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I</w:t>
            </w:r>
            <w:r w:rsidR="00832667" w:rsidRPr="003C3BCC">
              <w:rPr>
                <w:rFonts w:asciiTheme="minorHAnsi" w:hAnsiTheme="minorHAnsi" w:cstheme="minorHAnsi"/>
                <w:sz w:val="18"/>
                <w:szCs w:val="18"/>
              </w:rPr>
              <w:t xml:space="preserve">n July 2020 the government launched the </w:t>
            </w:r>
            <w:hyperlink r:id="rId37">
              <w:r w:rsidR="00832667" w:rsidRPr="003C3BCC">
                <w:rPr>
                  <w:rFonts w:asciiTheme="minorHAnsi" w:hAnsiTheme="minorHAnsi" w:cstheme="minorHAnsi"/>
                  <w:color w:val="000000"/>
                  <w:sz w:val="18"/>
                  <w:szCs w:val="18"/>
                  <w:u w:val="single"/>
                </w:rPr>
                <w:t>STOP COVID-19</w:t>
              </w:r>
            </w:hyperlink>
            <w:r w:rsidR="00832667" w:rsidRPr="003C3BCC">
              <w:rPr>
                <w:rFonts w:asciiTheme="minorHAnsi" w:hAnsiTheme="minorHAnsi" w:cstheme="minorHAnsi"/>
                <w:sz w:val="18"/>
                <w:szCs w:val="18"/>
              </w:rPr>
              <w:t xml:space="preserve"> app. </w:t>
            </w:r>
            <w:hyperlink r:id="rId38">
              <w:r w:rsidR="00832667" w:rsidRPr="003C3BCC">
                <w:rPr>
                  <w:rFonts w:asciiTheme="minorHAnsi" w:hAnsiTheme="minorHAnsi" w:cstheme="minorHAnsi"/>
                  <w:sz w:val="18"/>
                  <w:szCs w:val="18"/>
                  <w:u w:val="single"/>
                </w:rPr>
                <w:t>Croatia travel information and general measures</w:t>
              </w:r>
            </w:hyperlink>
          </w:p>
          <w:p w14:paraId="48B11B6C" w14:textId="562526F1" w:rsidR="00F039B2" w:rsidRPr="003C3BCC" w:rsidRDefault="00832667" w:rsidP="003C3BCC">
            <w:pPr>
              <w:tabs>
                <w:tab w:val="left" w:pos="1464"/>
              </w:tabs>
              <w:spacing w:before="60" w:after="60"/>
              <w:rPr>
                <w:rFonts w:asciiTheme="minorHAnsi" w:hAnsiTheme="minorHAnsi" w:cstheme="minorHAnsi"/>
                <w:color w:val="000000"/>
                <w:sz w:val="18"/>
                <w:szCs w:val="18"/>
                <w:u w:val="single"/>
              </w:rPr>
            </w:pPr>
            <w:r w:rsidRPr="003C3BCC">
              <w:rPr>
                <w:rFonts w:asciiTheme="minorHAnsi" w:hAnsiTheme="minorHAnsi" w:cstheme="minorHAnsi"/>
                <w:b/>
                <w:sz w:val="18"/>
                <w:szCs w:val="18"/>
              </w:rPr>
              <w:t xml:space="preserve">Hotels: </w:t>
            </w:r>
            <w:r w:rsidRPr="003C3BCC">
              <w:rPr>
                <w:rFonts w:asciiTheme="minorHAnsi" w:hAnsiTheme="minorHAnsi" w:cstheme="minorHAnsi"/>
                <w:sz w:val="18"/>
                <w:szCs w:val="18"/>
              </w:rPr>
              <w:t xml:space="preserve">Following the general public health recommendations on physical distancing, personal hygiene and disinfection, these services are open. Accommodations can only cater or serve guests who are staying in the accommodation. For more details: </w:t>
            </w:r>
            <w:hyperlink r:id="rId39">
              <w:r w:rsidRPr="003C3BCC">
                <w:rPr>
                  <w:rFonts w:asciiTheme="minorHAnsi" w:hAnsiTheme="minorHAnsi" w:cstheme="minorHAnsi"/>
                  <w:color w:val="000000"/>
                  <w:sz w:val="18"/>
                  <w:szCs w:val="18"/>
                  <w:u w:val="single"/>
                </w:rPr>
                <w:t>recommendations for hotels and renters</w:t>
              </w:r>
            </w:hyperlink>
          </w:p>
          <w:p w14:paraId="314173D0" w14:textId="77777777" w:rsidR="00F039B2" w:rsidRPr="003C3BCC" w:rsidRDefault="00832667" w:rsidP="003C3BCC">
            <w:pPr>
              <w:tabs>
                <w:tab w:val="left" w:pos="1464"/>
              </w:tabs>
              <w:spacing w:before="60" w:after="60"/>
              <w:jc w:val="both"/>
              <w:rPr>
                <w:rFonts w:asciiTheme="minorHAnsi" w:hAnsiTheme="minorHAnsi" w:cstheme="minorHAnsi"/>
                <w:sz w:val="18"/>
                <w:szCs w:val="18"/>
              </w:rPr>
            </w:pPr>
            <w:r w:rsidRPr="003C3BCC">
              <w:rPr>
                <w:rFonts w:asciiTheme="minorHAnsi" w:hAnsiTheme="minorHAnsi" w:cstheme="minorHAnsi"/>
                <w:b/>
                <w:bCs/>
                <w:sz w:val="18"/>
                <w:szCs w:val="18"/>
              </w:rPr>
              <w:t>B</w:t>
            </w:r>
            <w:r w:rsidRPr="003C3BCC">
              <w:rPr>
                <w:rFonts w:asciiTheme="minorHAnsi" w:hAnsiTheme="minorHAnsi" w:cstheme="minorHAnsi"/>
                <w:b/>
                <w:sz w:val="18"/>
                <w:szCs w:val="18"/>
              </w:rPr>
              <w:t xml:space="preserve">ars and restaurants: </w:t>
            </w:r>
            <w:r w:rsidR="00BE4337" w:rsidRPr="003C3BCC">
              <w:rPr>
                <w:rFonts w:asciiTheme="minorHAnsi" w:hAnsiTheme="minorHAnsi" w:cstheme="minorHAnsi"/>
                <w:bCs/>
                <w:sz w:val="18"/>
                <w:szCs w:val="18"/>
              </w:rPr>
              <w:t>Restaurants</w:t>
            </w:r>
            <w:r w:rsidR="00D24F23" w:rsidRPr="003C3BCC">
              <w:rPr>
                <w:rFonts w:asciiTheme="minorHAnsi" w:hAnsiTheme="minorHAnsi" w:cstheme="minorHAnsi"/>
                <w:bCs/>
                <w:sz w:val="18"/>
                <w:szCs w:val="18"/>
              </w:rPr>
              <w:t xml:space="preserve"> and</w:t>
            </w:r>
            <w:r w:rsidR="00BE4337" w:rsidRPr="003C3BCC">
              <w:rPr>
                <w:rFonts w:asciiTheme="minorHAnsi" w:hAnsiTheme="minorHAnsi" w:cstheme="minorHAnsi"/>
                <w:bCs/>
                <w:sz w:val="18"/>
                <w:szCs w:val="18"/>
              </w:rPr>
              <w:t xml:space="preserve"> bars are open provided that social distancing and hygiene measures are in place</w:t>
            </w:r>
            <w:r w:rsidR="00394E85" w:rsidRPr="003C3BCC">
              <w:rPr>
                <w:rFonts w:asciiTheme="minorHAnsi" w:hAnsiTheme="minorHAnsi" w:cstheme="minorHAnsi"/>
                <w:bCs/>
                <w:sz w:val="18"/>
                <w:szCs w:val="18"/>
              </w:rPr>
              <w:t>, with a maximum number of 10 guests in the common areas of the facility</w:t>
            </w:r>
            <w:r w:rsidR="00C20405" w:rsidRPr="003C3BCC">
              <w:rPr>
                <w:rFonts w:asciiTheme="minorHAnsi" w:hAnsiTheme="minorHAnsi" w:cstheme="minorHAnsi"/>
                <w:bCs/>
                <w:sz w:val="18"/>
                <w:szCs w:val="18"/>
              </w:rPr>
              <w:t xml:space="preserve"> and working hours from</w:t>
            </w:r>
            <w:r w:rsidR="00C20405" w:rsidRPr="003C3BCC">
              <w:rPr>
                <w:rFonts w:asciiTheme="minorHAnsi" w:hAnsiTheme="minorHAnsi" w:cstheme="minorHAnsi"/>
                <w:sz w:val="18"/>
                <w:szCs w:val="18"/>
              </w:rPr>
              <w:t xml:space="preserve"> </w:t>
            </w:r>
            <w:r w:rsidR="00C20405" w:rsidRPr="003C3BCC">
              <w:rPr>
                <w:rFonts w:asciiTheme="minorHAnsi" w:hAnsiTheme="minorHAnsi" w:cstheme="minorHAnsi"/>
                <w:bCs/>
                <w:sz w:val="18"/>
                <w:szCs w:val="18"/>
              </w:rPr>
              <w:t>rom 6.00 AM to12.00 AM</w:t>
            </w:r>
            <w:r w:rsidR="00394E85" w:rsidRPr="003C3BCC">
              <w:rPr>
                <w:rFonts w:asciiTheme="minorHAnsi" w:hAnsiTheme="minorHAnsi" w:cstheme="minorHAnsi"/>
                <w:bCs/>
                <w:sz w:val="18"/>
                <w:szCs w:val="18"/>
              </w:rPr>
              <w:t>.</w:t>
            </w:r>
            <w:r w:rsidR="003916E1" w:rsidRPr="003C3BCC">
              <w:rPr>
                <w:rFonts w:asciiTheme="minorHAnsi" w:hAnsiTheme="minorHAnsi" w:cstheme="minorHAnsi"/>
                <w:sz w:val="18"/>
                <w:szCs w:val="18"/>
              </w:rPr>
              <w:t xml:space="preserve"> Nigh</w:t>
            </w:r>
            <w:r w:rsidR="001753BD" w:rsidRPr="003C3BCC">
              <w:rPr>
                <w:rFonts w:asciiTheme="minorHAnsi" w:hAnsiTheme="minorHAnsi" w:cstheme="minorHAnsi"/>
                <w:sz w:val="18"/>
                <w:szCs w:val="18"/>
              </w:rPr>
              <w:t xml:space="preserve">tclubs </w:t>
            </w:r>
            <w:r w:rsidR="00F039B2" w:rsidRPr="003C3BCC">
              <w:rPr>
                <w:rFonts w:asciiTheme="minorHAnsi" w:hAnsiTheme="minorHAnsi" w:cstheme="minorHAnsi"/>
                <w:sz w:val="18"/>
                <w:szCs w:val="18"/>
              </w:rPr>
              <w:t xml:space="preserve">are allowed to work and serve all guests without working hours, but only in open spaces and provided that the entrance to their premises allowed only to persons holding an EU digital COVID </w:t>
            </w:r>
          </w:p>
          <w:p w14:paraId="1BFCC379" w14:textId="77777777" w:rsidR="001632BC" w:rsidRPr="003C3BCC" w:rsidRDefault="00E740ED" w:rsidP="003C3BCC">
            <w:pPr>
              <w:tabs>
                <w:tab w:val="left" w:pos="1464"/>
              </w:tabs>
              <w:spacing w:before="60" w:after="60"/>
              <w:jc w:val="both"/>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 xml:space="preserve">: </w:t>
            </w:r>
          </w:p>
          <w:p w14:paraId="20E3FCB6" w14:textId="7AFABBDC" w:rsidR="00E740ED" w:rsidRPr="003C3BCC" w:rsidRDefault="002E45F4" w:rsidP="003C3BCC">
            <w:pPr>
              <w:pStyle w:val="ListParagraph"/>
              <w:numPr>
                <w:ilvl w:val="0"/>
                <w:numId w:val="48"/>
              </w:numPr>
              <w:tabs>
                <w:tab w:val="left" w:pos="1464"/>
              </w:tabs>
              <w:spacing w:before="60" w:after="60"/>
              <w:jc w:val="both"/>
              <w:rPr>
                <w:rStyle w:val="Strong"/>
                <w:rFonts w:asciiTheme="minorHAnsi" w:hAnsiTheme="minorHAnsi" w:cstheme="minorHAnsi"/>
                <w:b w:val="0"/>
                <w:bCs w:val="0"/>
                <w:sz w:val="18"/>
                <w:szCs w:val="18"/>
              </w:rPr>
            </w:pPr>
            <w:r w:rsidRPr="003C3BCC">
              <w:rPr>
                <w:rStyle w:val="Strong"/>
                <w:rFonts w:asciiTheme="minorHAnsi" w:hAnsiTheme="minorHAnsi" w:cstheme="minorHAnsi"/>
                <w:b w:val="0"/>
                <w:bCs w:val="0"/>
                <w:sz w:val="18"/>
                <w:szCs w:val="18"/>
              </w:rPr>
              <w:t xml:space="preserve">Passengers </w:t>
            </w:r>
            <w:r w:rsidR="007459EA" w:rsidRPr="003C3BCC">
              <w:rPr>
                <w:rStyle w:val="Strong"/>
                <w:rFonts w:asciiTheme="minorHAnsi" w:hAnsiTheme="minorHAnsi" w:cstheme="minorHAnsi"/>
                <w:b w:val="0"/>
                <w:bCs w:val="0"/>
                <w:sz w:val="18"/>
                <w:szCs w:val="18"/>
              </w:rPr>
              <w:t>from an EU member state</w:t>
            </w:r>
            <w:r w:rsidRPr="003C3BCC">
              <w:rPr>
                <w:rStyle w:val="Strong"/>
                <w:rFonts w:asciiTheme="minorHAnsi" w:hAnsiTheme="minorHAnsi" w:cstheme="minorHAnsi"/>
                <w:b w:val="0"/>
                <w:bCs w:val="0"/>
                <w:sz w:val="18"/>
                <w:szCs w:val="18"/>
              </w:rPr>
              <w:t xml:space="preserve"> can travel to the Republic of Croatia without having to prove or justify their reasons for </w:t>
            </w:r>
            <w:r w:rsidR="00F7561C" w:rsidRPr="003C3BCC">
              <w:rPr>
                <w:rStyle w:val="Strong"/>
                <w:rFonts w:asciiTheme="minorHAnsi" w:hAnsiTheme="minorHAnsi" w:cstheme="minorHAnsi"/>
                <w:b w:val="0"/>
                <w:bCs w:val="0"/>
                <w:sz w:val="18"/>
                <w:szCs w:val="18"/>
              </w:rPr>
              <w:t xml:space="preserve">as long as they </w:t>
            </w:r>
            <w:r w:rsidR="00484999" w:rsidRPr="003C3BCC">
              <w:rPr>
                <w:rStyle w:val="Strong"/>
                <w:rFonts w:asciiTheme="minorHAnsi" w:hAnsiTheme="minorHAnsi" w:cstheme="minorHAnsi"/>
                <w:b w:val="0"/>
                <w:bCs w:val="0"/>
                <w:sz w:val="18"/>
                <w:szCs w:val="18"/>
              </w:rPr>
              <w:t xml:space="preserve">fulfil one of the following </w:t>
            </w:r>
            <w:hyperlink r:id="rId40" w:history="1">
              <w:r w:rsidR="00484999" w:rsidRPr="003C3BCC">
                <w:rPr>
                  <w:rStyle w:val="Hyperlink"/>
                  <w:rFonts w:asciiTheme="minorHAnsi" w:hAnsiTheme="minorHAnsi" w:cstheme="minorHAnsi"/>
                  <w:sz w:val="18"/>
                  <w:szCs w:val="18"/>
                </w:rPr>
                <w:t>seven criteria</w:t>
              </w:r>
            </w:hyperlink>
            <w:r w:rsidR="00484999" w:rsidRPr="003C3BCC">
              <w:rPr>
                <w:rStyle w:val="Strong"/>
                <w:rFonts w:asciiTheme="minorHAnsi" w:hAnsiTheme="minorHAnsi" w:cstheme="minorHAnsi"/>
                <w:b w:val="0"/>
                <w:bCs w:val="0"/>
                <w:sz w:val="18"/>
                <w:szCs w:val="18"/>
              </w:rPr>
              <w:t>: EU Digital Covid Certificate, negative PCR (</w:t>
            </w:r>
            <w:r w:rsidR="00EE1EF4" w:rsidRPr="003C3BCC">
              <w:rPr>
                <w:rStyle w:val="Strong"/>
                <w:rFonts w:asciiTheme="minorHAnsi" w:hAnsiTheme="minorHAnsi" w:cstheme="minorHAnsi"/>
                <w:b w:val="0"/>
                <w:bCs w:val="0"/>
                <w:sz w:val="18"/>
                <w:szCs w:val="18"/>
              </w:rPr>
              <w:t xml:space="preserve">taken </w:t>
            </w:r>
            <w:r w:rsidR="00484999" w:rsidRPr="003C3BCC">
              <w:rPr>
                <w:rStyle w:val="Strong"/>
                <w:rFonts w:asciiTheme="minorHAnsi" w:hAnsiTheme="minorHAnsi" w:cstheme="minorHAnsi"/>
                <w:b w:val="0"/>
                <w:bCs w:val="0"/>
                <w:sz w:val="18"/>
                <w:szCs w:val="18"/>
              </w:rPr>
              <w:t>72h</w:t>
            </w:r>
            <w:r w:rsidR="00EE1EF4" w:rsidRPr="003C3BCC">
              <w:rPr>
                <w:rStyle w:val="Strong"/>
                <w:rFonts w:asciiTheme="minorHAnsi" w:hAnsiTheme="minorHAnsi" w:cstheme="minorHAnsi"/>
                <w:b w:val="0"/>
                <w:bCs w:val="0"/>
                <w:sz w:val="18"/>
                <w:szCs w:val="18"/>
              </w:rPr>
              <w:t xml:space="preserve"> before arrival) or antigen test (48h), </w:t>
            </w:r>
            <w:r w:rsidR="00605407" w:rsidRPr="003C3BCC">
              <w:rPr>
                <w:rStyle w:val="Strong"/>
                <w:rFonts w:asciiTheme="minorHAnsi" w:hAnsiTheme="minorHAnsi" w:cstheme="minorHAnsi"/>
                <w:b w:val="0"/>
                <w:bCs w:val="0"/>
                <w:sz w:val="18"/>
                <w:szCs w:val="18"/>
              </w:rPr>
              <w:t>a vaccination certificate, proof of recovery from Covid, proof of recover</w:t>
            </w:r>
            <w:r w:rsidR="004D07ED" w:rsidRPr="003C3BCC">
              <w:rPr>
                <w:rStyle w:val="Strong"/>
                <w:rFonts w:asciiTheme="minorHAnsi" w:hAnsiTheme="minorHAnsi" w:cstheme="minorHAnsi"/>
                <w:b w:val="0"/>
                <w:bCs w:val="0"/>
                <w:sz w:val="18"/>
                <w:szCs w:val="18"/>
              </w:rPr>
              <w:t xml:space="preserve">y and first dose of vaccination, pay for a test on arrival, confirmation of </w:t>
            </w:r>
            <w:r w:rsidR="00A54129" w:rsidRPr="003C3BCC">
              <w:rPr>
                <w:rStyle w:val="Strong"/>
                <w:rFonts w:asciiTheme="minorHAnsi" w:hAnsiTheme="minorHAnsi" w:cstheme="minorHAnsi"/>
                <w:b w:val="0"/>
                <w:bCs w:val="0"/>
                <w:sz w:val="18"/>
                <w:szCs w:val="18"/>
              </w:rPr>
              <w:t xml:space="preserve">a </w:t>
            </w:r>
            <w:r w:rsidR="004D07ED" w:rsidRPr="003C3BCC">
              <w:rPr>
                <w:rStyle w:val="Strong"/>
                <w:rFonts w:asciiTheme="minorHAnsi" w:hAnsiTheme="minorHAnsi" w:cstheme="minorHAnsi"/>
                <w:b w:val="0"/>
                <w:bCs w:val="0"/>
                <w:sz w:val="18"/>
                <w:szCs w:val="18"/>
              </w:rPr>
              <w:t>first dose</w:t>
            </w:r>
            <w:r w:rsidR="00A54129" w:rsidRPr="003C3BCC">
              <w:rPr>
                <w:rStyle w:val="Strong"/>
                <w:rFonts w:asciiTheme="minorHAnsi" w:hAnsiTheme="minorHAnsi" w:cstheme="minorHAnsi"/>
                <w:b w:val="0"/>
                <w:bCs w:val="0"/>
                <w:sz w:val="18"/>
                <w:szCs w:val="18"/>
              </w:rPr>
              <w:t>.</w:t>
            </w:r>
          </w:p>
          <w:p w14:paraId="0005E58E" w14:textId="2854E9FF" w:rsidR="00A54129" w:rsidRPr="003C3BCC" w:rsidRDefault="00A54129" w:rsidP="003C3BCC">
            <w:pPr>
              <w:pStyle w:val="ListParagraph"/>
              <w:numPr>
                <w:ilvl w:val="0"/>
                <w:numId w:val="48"/>
              </w:numPr>
              <w:tabs>
                <w:tab w:val="left" w:pos="1464"/>
              </w:tabs>
              <w:spacing w:before="60" w:after="60"/>
              <w:jc w:val="both"/>
              <w:rPr>
                <w:rStyle w:val="Strong"/>
                <w:rFonts w:asciiTheme="minorHAnsi" w:hAnsiTheme="minorHAnsi" w:cstheme="minorHAnsi"/>
                <w:b w:val="0"/>
                <w:bCs w:val="0"/>
                <w:sz w:val="18"/>
                <w:szCs w:val="18"/>
              </w:rPr>
            </w:pPr>
            <w:r w:rsidRPr="003C3BCC">
              <w:rPr>
                <w:rStyle w:val="Strong"/>
                <w:rFonts w:asciiTheme="minorHAnsi" w:hAnsiTheme="minorHAnsi" w:cstheme="minorHAnsi"/>
                <w:b w:val="0"/>
                <w:bCs w:val="0"/>
                <w:sz w:val="18"/>
                <w:szCs w:val="18"/>
              </w:rPr>
              <w:t xml:space="preserve">Passengers from a non-EU member state can travel to the Republic of Croatia without having to prove or justify their reasons for as long as they fulfil one of the following </w:t>
            </w:r>
            <w:hyperlink r:id="rId41" w:history="1">
              <w:r w:rsidRPr="003C3BCC">
                <w:rPr>
                  <w:rStyle w:val="Hyperlink"/>
                  <w:rFonts w:asciiTheme="minorHAnsi" w:hAnsiTheme="minorHAnsi" w:cstheme="minorHAnsi"/>
                  <w:sz w:val="18"/>
                  <w:szCs w:val="18"/>
                </w:rPr>
                <w:t>five criteria</w:t>
              </w:r>
            </w:hyperlink>
            <w:r w:rsidR="00353761" w:rsidRPr="003C3BCC">
              <w:rPr>
                <w:rStyle w:val="Strong"/>
                <w:rFonts w:asciiTheme="minorHAnsi" w:hAnsiTheme="minorHAnsi" w:cstheme="minorHAnsi"/>
                <w:b w:val="0"/>
                <w:bCs w:val="0"/>
                <w:sz w:val="18"/>
                <w:szCs w:val="18"/>
              </w:rPr>
              <w:t>:</w:t>
            </w:r>
            <w:r w:rsidR="00353761" w:rsidRPr="003C3BCC">
              <w:rPr>
                <w:rFonts w:asciiTheme="minorHAnsi" w:hAnsiTheme="minorHAnsi" w:cstheme="minorHAnsi"/>
                <w:sz w:val="18"/>
                <w:szCs w:val="18"/>
              </w:rPr>
              <w:t xml:space="preserve"> </w:t>
            </w:r>
            <w:r w:rsidR="00353761" w:rsidRPr="003C3BCC">
              <w:rPr>
                <w:rStyle w:val="Strong"/>
                <w:rFonts w:asciiTheme="minorHAnsi" w:hAnsiTheme="minorHAnsi" w:cstheme="minorHAnsi"/>
                <w:b w:val="0"/>
                <w:bCs w:val="0"/>
                <w:sz w:val="18"/>
                <w:szCs w:val="18"/>
              </w:rPr>
              <w:t>negative PCR (taken 72h before arrival) or antigen test (48h), a vaccination certificate, proof of recovery from Covid, proof of recovery and first dose of vaccination, pay for a test on arrival.</w:t>
            </w:r>
          </w:p>
          <w:p w14:paraId="01165C02" w14:textId="77777777" w:rsidR="00A54129" w:rsidRPr="003C3BCC" w:rsidRDefault="00A54129" w:rsidP="003C3BCC">
            <w:pPr>
              <w:tabs>
                <w:tab w:val="left" w:pos="1464"/>
              </w:tabs>
              <w:spacing w:before="60" w:after="60"/>
              <w:jc w:val="both"/>
              <w:rPr>
                <w:rFonts w:asciiTheme="minorHAnsi" w:hAnsiTheme="minorHAnsi" w:cstheme="minorHAnsi"/>
                <w:sz w:val="18"/>
                <w:szCs w:val="18"/>
              </w:rPr>
            </w:pPr>
          </w:p>
          <w:p w14:paraId="5ECCC661" w14:textId="1E56D524" w:rsidR="00FA643D" w:rsidRPr="003C3BCC" w:rsidRDefault="00FA643D"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Please find more information on travel restrictions</w:t>
            </w:r>
            <w:r w:rsidR="002168F9" w:rsidRPr="003C3BCC">
              <w:rPr>
                <w:rFonts w:asciiTheme="minorHAnsi" w:hAnsiTheme="minorHAnsi" w:cstheme="minorHAnsi"/>
                <w:sz w:val="18"/>
                <w:szCs w:val="18"/>
              </w:rPr>
              <w:t xml:space="preserve"> </w:t>
            </w:r>
            <w:hyperlink r:id="rId42" w:history="1">
              <w:r w:rsidR="002168F9" w:rsidRPr="003C3BCC">
                <w:rPr>
                  <w:rStyle w:val="Hyperlink"/>
                  <w:rFonts w:asciiTheme="minorHAnsi" w:hAnsiTheme="minorHAnsi" w:cstheme="minorHAnsi"/>
                  <w:sz w:val="18"/>
                  <w:szCs w:val="18"/>
                </w:rPr>
                <w:t>here</w:t>
              </w:r>
            </w:hyperlink>
            <w:r w:rsidR="002168F9" w:rsidRPr="003C3BCC">
              <w:rPr>
                <w:rFonts w:asciiTheme="minorHAnsi" w:hAnsiTheme="minorHAnsi" w:cstheme="minorHAnsi"/>
                <w:sz w:val="18"/>
                <w:szCs w:val="18"/>
              </w:rPr>
              <w:t>.</w:t>
            </w:r>
          </w:p>
        </w:tc>
      </w:tr>
      <w:tr w:rsidR="00E40263" w14:paraId="15A168FE" w14:textId="77777777" w:rsidTr="00BF1DD4">
        <w:trPr>
          <w:cantSplit/>
        </w:trPr>
        <w:tc>
          <w:tcPr>
            <w:tcW w:w="3096" w:type="dxa"/>
          </w:tcPr>
          <w:p w14:paraId="5F44F46C" w14:textId="77777777" w:rsidR="00E40263" w:rsidRPr="00F93F6C" w:rsidRDefault="00832667">
            <w:pPr>
              <w:tabs>
                <w:tab w:val="left" w:pos="1464"/>
              </w:tabs>
              <w:spacing w:before="80" w:after="80"/>
              <w:jc w:val="center"/>
              <w:rPr>
                <w:b/>
                <w:bCs/>
                <w:color w:val="000000"/>
                <w:sz w:val="20"/>
                <w:szCs w:val="20"/>
              </w:rPr>
            </w:pPr>
            <w:r w:rsidRPr="00F93F6C">
              <w:rPr>
                <w:b/>
                <w:bCs/>
                <w:color w:val="000000"/>
                <w:sz w:val="20"/>
                <w:szCs w:val="20"/>
              </w:rPr>
              <w:lastRenderedPageBreak/>
              <w:t>Cyprus</w:t>
            </w:r>
          </w:p>
          <w:p w14:paraId="398D1533" w14:textId="1D1B58F1" w:rsidR="00E40263" w:rsidRDefault="00563FFF">
            <w:pPr>
              <w:tabs>
                <w:tab w:val="left" w:pos="1464"/>
              </w:tabs>
              <w:spacing w:before="80" w:after="80"/>
              <w:jc w:val="center"/>
              <w:rPr>
                <w:noProof/>
              </w:rPr>
            </w:pPr>
            <w:r>
              <w:rPr>
                <w:noProof/>
              </w:rPr>
              <w:drawing>
                <wp:inline distT="0" distB="0" distL="0" distR="0" wp14:anchorId="249F9F87" wp14:editId="26AEDB2F">
                  <wp:extent cx="1828800" cy="12909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7361C08D" w14:textId="24033DD1" w:rsidR="00563FFF" w:rsidRPr="00563FFF" w:rsidRDefault="00563FFF" w:rsidP="00563FFF">
            <w:pPr>
              <w:jc w:val="center"/>
              <w:rPr>
                <w:sz w:val="20"/>
                <w:szCs w:val="20"/>
                <w:highlight w:val="yellow"/>
              </w:rPr>
            </w:pPr>
            <w:r w:rsidRPr="00563FFF">
              <w:rPr>
                <w:color w:val="000000"/>
                <w:sz w:val="14"/>
                <w:szCs w:val="14"/>
              </w:rPr>
              <w:t>*</w:t>
            </w:r>
            <w:r>
              <w:rPr>
                <w:color w:val="000000"/>
                <w:sz w:val="14"/>
                <w:szCs w:val="14"/>
              </w:rPr>
              <w:t>215</w:t>
            </w:r>
            <w:r w:rsidRPr="00563FFF">
              <w:rPr>
                <w:color w:val="000000"/>
                <w:sz w:val="14"/>
                <w:szCs w:val="14"/>
              </w:rPr>
              <w:t xml:space="preserve"> new cases recorded on 09.11.2021</w:t>
            </w:r>
          </w:p>
        </w:tc>
        <w:tc>
          <w:tcPr>
            <w:tcW w:w="11783" w:type="dxa"/>
          </w:tcPr>
          <w:p w14:paraId="0824E1F4" w14:textId="5DC5C3BC" w:rsidR="00E40263" w:rsidRPr="003C3BCC" w:rsidRDefault="00832667" w:rsidP="003C3BCC">
            <w:pPr>
              <w:tabs>
                <w:tab w:val="left" w:pos="1464"/>
              </w:tabs>
              <w:spacing w:before="60" w:after="60"/>
              <w:rPr>
                <w:rFonts w:asciiTheme="minorHAnsi" w:hAnsiTheme="minorHAnsi" w:cstheme="minorHAnsi"/>
                <w:i/>
                <w:sz w:val="18"/>
                <w:szCs w:val="18"/>
              </w:rPr>
            </w:pPr>
            <w:r w:rsidRPr="003C3BCC">
              <w:rPr>
                <w:rFonts w:asciiTheme="minorHAnsi" w:hAnsiTheme="minorHAnsi" w:cstheme="minorHAnsi"/>
                <w:b/>
                <w:bCs/>
                <w:sz w:val="18"/>
                <w:szCs w:val="18"/>
              </w:rPr>
              <w:t xml:space="preserve">Infection rate (cumulated past 14 days): </w:t>
            </w:r>
            <w:r w:rsidR="00485598" w:rsidRPr="003C3BCC">
              <w:rPr>
                <w:rFonts w:asciiTheme="minorHAnsi" w:hAnsiTheme="minorHAnsi" w:cstheme="minorHAnsi"/>
                <w:b/>
                <w:bCs/>
                <w:sz w:val="18"/>
                <w:szCs w:val="18"/>
              </w:rPr>
              <w:t>296</w:t>
            </w:r>
            <w:r w:rsidR="002A6EC2"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sz w:val="18"/>
                <w:szCs w:val="18"/>
              </w:rPr>
              <w:t>(</w:t>
            </w:r>
            <w:r w:rsidR="0023431F" w:rsidRPr="003C3BCC">
              <w:rPr>
                <w:rFonts w:asciiTheme="minorHAnsi" w:hAnsiTheme="minorHAnsi" w:cstheme="minorHAnsi"/>
                <w:i/>
                <w:sz w:val="18"/>
                <w:szCs w:val="18"/>
              </w:rPr>
              <w:t>down</w:t>
            </w:r>
            <w:r w:rsidRPr="003C3BCC">
              <w:rPr>
                <w:rFonts w:asciiTheme="minorHAnsi" w:hAnsiTheme="minorHAnsi" w:cstheme="minorHAnsi"/>
                <w:i/>
                <w:sz w:val="18"/>
                <w:szCs w:val="18"/>
              </w:rPr>
              <w:t xml:space="preserve"> from </w:t>
            </w:r>
            <w:r w:rsidR="00485598" w:rsidRPr="003C3BCC">
              <w:rPr>
                <w:rFonts w:asciiTheme="minorHAnsi" w:hAnsiTheme="minorHAnsi" w:cstheme="minorHAnsi"/>
                <w:i/>
                <w:sz w:val="18"/>
                <w:szCs w:val="18"/>
              </w:rPr>
              <w:t>346</w:t>
            </w:r>
            <w:r w:rsidR="001512C9" w:rsidRPr="003C3BCC">
              <w:rPr>
                <w:rFonts w:asciiTheme="minorHAnsi" w:hAnsiTheme="minorHAnsi" w:cstheme="minorHAnsi"/>
                <w:i/>
                <w:sz w:val="18"/>
                <w:szCs w:val="18"/>
              </w:rPr>
              <w:t xml:space="preserve"> </w:t>
            </w:r>
            <w:r w:rsidRPr="003C3BCC">
              <w:rPr>
                <w:rFonts w:asciiTheme="minorHAnsi" w:hAnsiTheme="minorHAnsi" w:cstheme="minorHAnsi"/>
                <w:i/>
                <w:sz w:val="18"/>
                <w:szCs w:val="18"/>
              </w:rPr>
              <w:t xml:space="preserve">cases per 100.000 inhabitants </w:t>
            </w:r>
            <w:r w:rsidR="003C3BCC" w:rsidRPr="003C3BCC">
              <w:rPr>
                <w:rFonts w:asciiTheme="minorHAnsi" w:hAnsiTheme="minorHAnsi" w:cstheme="minorHAnsi"/>
                <w:i/>
                <w:iCs/>
                <w:sz w:val="18"/>
                <w:szCs w:val="18"/>
              </w:rPr>
              <w:t xml:space="preserve">on 8 September </w:t>
            </w:r>
            <w:r w:rsidR="003C3BCC" w:rsidRPr="003C3BCC">
              <w:rPr>
                <w:rFonts w:asciiTheme="minorHAnsi" w:hAnsiTheme="minorHAnsi" w:cstheme="minorHAnsi"/>
                <w:i/>
                <w:sz w:val="18"/>
                <w:szCs w:val="18"/>
              </w:rPr>
              <w:t>2021</w:t>
            </w:r>
            <w:r w:rsidRPr="003C3BCC">
              <w:rPr>
                <w:rFonts w:asciiTheme="minorHAnsi" w:hAnsiTheme="minorHAnsi" w:cstheme="minorHAnsi"/>
                <w:i/>
                <w:sz w:val="18"/>
                <w:szCs w:val="18"/>
              </w:rPr>
              <w:t>)</w:t>
            </w:r>
          </w:p>
          <w:p w14:paraId="2BA8EF0A" w14:textId="6E4333E2" w:rsidR="009C78BC" w:rsidRPr="003C3BCC" w:rsidRDefault="009C78BC" w:rsidP="003C3BCC">
            <w:pPr>
              <w:tabs>
                <w:tab w:val="left" w:pos="1464"/>
              </w:tabs>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68,4</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66,5</w:t>
            </w:r>
            <w:r w:rsidRPr="003C3BCC">
              <w:rPr>
                <w:rFonts w:asciiTheme="minorHAnsi" w:hAnsiTheme="minorHAnsi" w:cstheme="minorHAnsi"/>
                <w:b/>
                <w:bCs/>
                <w:iCs/>
                <w:sz w:val="18"/>
                <w:szCs w:val="18"/>
              </w:rPr>
              <w:t xml:space="preserve">% of the population is fully vaccinated. </w:t>
            </w:r>
          </w:p>
          <w:p w14:paraId="0F832A04" w14:textId="1FC037D6" w:rsidR="007F06BE" w:rsidRPr="003C3BCC" w:rsidRDefault="007F06BE" w:rsidP="003C3BCC">
            <w:pPr>
              <w:spacing w:before="60" w:after="60" w:line="240" w:lineRule="auto"/>
              <w:rPr>
                <w:rFonts w:asciiTheme="minorHAnsi" w:hAnsiTheme="minorHAnsi" w:cstheme="minorHAnsi"/>
                <w:iCs/>
                <w:sz w:val="18"/>
                <w:szCs w:val="18"/>
              </w:rPr>
            </w:pPr>
            <w:r w:rsidRPr="003C3BCC">
              <w:rPr>
                <w:rFonts w:asciiTheme="minorHAnsi" w:hAnsiTheme="minorHAnsi" w:cstheme="minorHAnsi"/>
                <w:b/>
                <w:bCs/>
                <w:iCs/>
                <w:sz w:val="18"/>
                <w:szCs w:val="18"/>
              </w:rPr>
              <w:t xml:space="preserve">COVID certificate: </w:t>
            </w:r>
            <w:r w:rsidR="00083FDE" w:rsidRPr="003C3BCC">
              <w:rPr>
                <w:rFonts w:asciiTheme="minorHAnsi" w:hAnsiTheme="minorHAnsi" w:cstheme="minorHAnsi"/>
                <w:iCs/>
                <w:sz w:val="18"/>
                <w:szCs w:val="18"/>
              </w:rPr>
              <w:t xml:space="preserve">venues with more than 20 people </w:t>
            </w:r>
            <w:r w:rsidR="00966006" w:rsidRPr="003C3BCC">
              <w:rPr>
                <w:rFonts w:asciiTheme="minorHAnsi" w:hAnsiTheme="minorHAnsi" w:cstheme="minorHAnsi"/>
                <w:iCs/>
                <w:sz w:val="18"/>
                <w:szCs w:val="18"/>
              </w:rPr>
              <w:t xml:space="preserve">are restricted to those with a valid “SafePass,” defined as either a negative (PCR or rapid) test, proof of vaccination, or proof of having contracted coronavirus. Only the police or health officials have the right to request these proofs. The EU Digital Covid Certificate also applies.  For tourists, proof of a Cyprus Flight Pass suffices.  </w:t>
            </w:r>
            <w:r w:rsidR="00AD6409" w:rsidRPr="003C3BCC">
              <w:rPr>
                <w:rFonts w:asciiTheme="minorHAnsi" w:hAnsiTheme="minorHAnsi" w:cstheme="minorHAnsi"/>
                <w:iCs/>
                <w:sz w:val="18"/>
                <w:szCs w:val="18"/>
              </w:rPr>
              <w:t xml:space="preserve"> </w:t>
            </w:r>
            <w:r w:rsidR="006973E2" w:rsidRPr="003C3BCC">
              <w:rPr>
                <w:rFonts w:asciiTheme="minorHAnsi" w:hAnsiTheme="minorHAnsi" w:cstheme="minorHAnsi"/>
                <w:iCs/>
                <w:sz w:val="18"/>
                <w:szCs w:val="18"/>
              </w:rPr>
              <w:t xml:space="preserve">That said, </w:t>
            </w:r>
            <w:hyperlink r:id="rId44" w:history="1">
              <w:r w:rsidR="006973E2" w:rsidRPr="003C3BCC">
                <w:rPr>
                  <w:rStyle w:val="Hyperlink"/>
                  <w:rFonts w:asciiTheme="minorHAnsi" w:hAnsiTheme="minorHAnsi" w:cstheme="minorHAnsi"/>
                  <w:iCs/>
                  <w:sz w:val="18"/>
                  <w:szCs w:val="18"/>
                </w:rPr>
                <w:t>f</w:t>
              </w:r>
              <w:r w:rsidR="00CF113E" w:rsidRPr="003C3BCC">
                <w:rPr>
                  <w:rStyle w:val="Hyperlink"/>
                  <w:rFonts w:asciiTheme="minorHAnsi" w:hAnsiTheme="minorHAnsi" w:cstheme="minorHAnsi"/>
                  <w:iCs/>
                  <w:sz w:val="18"/>
                  <w:szCs w:val="18"/>
                </w:rPr>
                <w:t>rom November 22</w:t>
              </w:r>
            </w:hyperlink>
            <w:r w:rsidR="00CF113E" w:rsidRPr="003C3BCC">
              <w:rPr>
                <w:rFonts w:asciiTheme="minorHAnsi" w:hAnsiTheme="minorHAnsi" w:cstheme="minorHAnsi"/>
                <w:iCs/>
                <w:sz w:val="18"/>
                <w:szCs w:val="18"/>
              </w:rPr>
              <w:t xml:space="preserve"> </w:t>
            </w:r>
            <w:r w:rsidR="006973E2" w:rsidRPr="003C3BCC">
              <w:rPr>
                <w:rFonts w:asciiTheme="minorHAnsi" w:hAnsiTheme="minorHAnsi" w:cstheme="minorHAnsi"/>
                <w:iCs/>
                <w:sz w:val="18"/>
                <w:szCs w:val="18"/>
              </w:rPr>
              <w:t>“SafePass” possession checks via the CovScan application will be oblig</w:t>
            </w:r>
            <w:r w:rsidR="00513805" w:rsidRPr="003C3BCC">
              <w:rPr>
                <w:rFonts w:asciiTheme="minorHAnsi" w:hAnsiTheme="minorHAnsi" w:cstheme="minorHAnsi"/>
                <w:iCs/>
                <w:sz w:val="18"/>
                <w:szCs w:val="18"/>
              </w:rPr>
              <w:t>atory.</w:t>
            </w:r>
          </w:p>
          <w:tbl>
            <w:tblPr>
              <w:tblStyle w:val="TableGrid"/>
              <w:tblW w:w="11561" w:type="dxa"/>
              <w:tblLayout w:type="fixed"/>
              <w:tblLook w:val="04A0" w:firstRow="1" w:lastRow="0" w:firstColumn="1" w:lastColumn="0" w:noHBand="0" w:noVBand="1"/>
            </w:tblPr>
            <w:tblGrid>
              <w:gridCol w:w="1463"/>
              <w:gridCol w:w="1276"/>
              <w:gridCol w:w="1113"/>
              <w:gridCol w:w="1284"/>
              <w:gridCol w:w="1147"/>
              <w:gridCol w:w="1559"/>
              <w:gridCol w:w="1149"/>
              <w:gridCol w:w="1285"/>
              <w:gridCol w:w="1285"/>
            </w:tblGrid>
            <w:tr w:rsidR="000B020B" w:rsidRPr="003C3BCC" w14:paraId="17EBBEAF" w14:textId="2CAA402E" w:rsidTr="009F7E39">
              <w:trPr>
                <w:trHeight w:val="223"/>
              </w:trPr>
              <w:tc>
                <w:tcPr>
                  <w:tcW w:w="1463" w:type="dxa"/>
                </w:tcPr>
                <w:p w14:paraId="35EFA243" w14:textId="77777777" w:rsidR="000B020B" w:rsidRPr="003C3BCC" w:rsidRDefault="000B020B" w:rsidP="003C3BCC">
                  <w:pPr>
                    <w:spacing w:before="60" w:after="60"/>
                    <w:jc w:val="both"/>
                    <w:rPr>
                      <w:rFonts w:asciiTheme="minorHAnsi" w:hAnsiTheme="minorHAnsi" w:cstheme="minorHAnsi"/>
                      <w:sz w:val="18"/>
                      <w:szCs w:val="18"/>
                    </w:rPr>
                  </w:pPr>
                </w:p>
              </w:tc>
              <w:tc>
                <w:tcPr>
                  <w:tcW w:w="1276" w:type="dxa"/>
                </w:tcPr>
                <w:p w14:paraId="4530B0C4"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3" w:type="dxa"/>
                </w:tcPr>
                <w:p w14:paraId="77FA3387"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284" w:type="dxa"/>
                </w:tcPr>
                <w:p w14:paraId="5497CA90"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147" w:type="dxa"/>
                </w:tcPr>
                <w:p w14:paraId="5E42CE5A"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559" w:type="dxa"/>
                </w:tcPr>
                <w:p w14:paraId="43F33CF2" w14:textId="053BA250"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w:t>
                  </w:r>
                  <w:r w:rsidR="00320479" w:rsidRPr="003C3BCC">
                    <w:rPr>
                      <w:rFonts w:asciiTheme="minorHAnsi" w:hAnsiTheme="minorHAnsi" w:cstheme="minorHAnsi"/>
                      <w:sz w:val="18"/>
                      <w:szCs w:val="18"/>
                    </w:rPr>
                    <w:t>/gatherings</w:t>
                  </w:r>
                </w:p>
              </w:tc>
              <w:tc>
                <w:tcPr>
                  <w:tcW w:w="1149" w:type="dxa"/>
                </w:tcPr>
                <w:p w14:paraId="6575D91E" w14:textId="75CFAFA1" w:rsidR="000B020B"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75173F7E"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1A6CF63C" w14:textId="6030DCEB" w:rsidR="000B020B"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w:t>
                  </w:r>
                  <w:r w:rsidR="000B020B" w:rsidRPr="003C3BCC">
                    <w:rPr>
                      <w:rFonts w:asciiTheme="minorHAnsi" w:hAnsiTheme="minorHAnsi" w:cstheme="minorHAnsi"/>
                      <w:sz w:val="18"/>
                      <w:szCs w:val="18"/>
                    </w:rPr>
                    <w:t>ervices</w:t>
                  </w:r>
                </w:p>
              </w:tc>
            </w:tr>
            <w:tr w:rsidR="000B020B" w:rsidRPr="003C3BCC" w14:paraId="09ADC09D" w14:textId="7D4C95D8" w:rsidTr="009F7E39">
              <w:trPr>
                <w:trHeight w:val="223"/>
              </w:trPr>
              <w:tc>
                <w:tcPr>
                  <w:tcW w:w="1463" w:type="dxa"/>
                </w:tcPr>
                <w:p w14:paraId="49FF076E" w14:textId="0D01751F"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57CCE837" w14:textId="31F2E816"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13" w:type="dxa"/>
                </w:tcPr>
                <w:p w14:paraId="6AF57D57" w14:textId="4B626883"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4" w:type="dxa"/>
                </w:tcPr>
                <w:p w14:paraId="66D65A01" w14:textId="34B639DE"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47" w:type="dxa"/>
                </w:tcPr>
                <w:p w14:paraId="4847CBAE" w14:textId="77BED355"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559" w:type="dxa"/>
                </w:tcPr>
                <w:p w14:paraId="055D9A98"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49" w:type="dxa"/>
                </w:tcPr>
                <w:p w14:paraId="73007E86" w14:textId="7B2A626B"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5" w:type="dxa"/>
                </w:tcPr>
                <w:p w14:paraId="7502DB8E" w14:textId="6DE7C79F"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5" w:type="dxa"/>
                </w:tcPr>
                <w:p w14:paraId="7E1D78D9" w14:textId="6D328F52"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45B9F291" w14:textId="371515EA" w:rsidR="00F0256F" w:rsidRPr="003C3BCC" w:rsidRDefault="00832667" w:rsidP="003C3BCC">
            <w:pPr>
              <w:tabs>
                <w:tab w:val="left" w:pos="1464"/>
              </w:tabs>
              <w:spacing w:before="60" w:after="60"/>
              <w:jc w:val="both"/>
              <w:rPr>
                <w:rFonts w:asciiTheme="minorHAnsi" w:hAnsiTheme="minorHAnsi" w:cstheme="minorHAnsi"/>
                <w:sz w:val="18"/>
                <w:szCs w:val="18"/>
              </w:rPr>
            </w:pPr>
            <w:r w:rsidRPr="003C3BCC">
              <w:rPr>
                <w:rFonts w:asciiTheme="minorHAnsi" w:hAnsiTheme="minorHAnsi" w:cstheme="minorHAnsi"/>
                <w:b/>
                <w:sz w:val="18"/>
                <w:szCs w:val="18"/>
              </w:rPr>
              <w:t>General information:</w:t>
            </w:r>
            <w:r w:rsidR="00966006" w:rsidRPr="003C3BCC">
              <w:rPr>
                <w:rFonts w:asciiTheme="minorHAnsi" w:hAnsiTheme="minorHAnsi" w:cstheme="minorHAnsi"/>
                <w:b/>
                <w:sz w:val="18"/>
                <w:szCs w:val="18"/>
              </w:rPr>
              <w:t xml:space="preserve"> </w:t>
            </w:r>
            <w:r w:rsidR="00B91DC9" w:rsidRPr="003C3BCC">
              <w:rPr>
                <w:rFonts w:asciiTheme="minorHAnsi" w:hAnsiTheme="minorHAnsi" w:cstheme="minorHAnsi"/>
                <w:iCs/>
                <w:sz w:val="18"/>
                <w:szCs w:val="18"/>
              </w:rPr>
              <w:t xml:space="preserve">On October 8, </w:t>
            </w:r>
            <w:hyperlink r:id="rId45" w:history="1">
              <w:r w:rsidR="00B91DC9" w:rsidRPr="003C3BCC">
                <w:rPr>
                  <w:rStyle w:val="Hyperlink"/>
                  <w:rFonts w:asciiTheme="minorHAnsi" w:hAnsiTheme="minorHAnsi" w:cstheme="minorHAnsi"/>
                  <w:iCs/>
                  <w:sz w:val="18"/>
                  <w:szCs w:val="18"/>
                </w:rPr>
                <w:t>new relaxation measures were introduced</w:t>
              </w:r>
            </w:hyperlink>
            <w:r w:rsidR="00282296" w:rsidRPr="003C3BCC">
              <w:rPr>
                <w:rFonts w:asciiTheme="minorHAnsi" w:hAnsiTheme="minorHAnsi" w:cstheme="minorHAnsi"/>
                <w:iCs/>
                <w:sz w:val="18"/>
                <w:szCs w:val="18"/>
              </w:rPr>
              <w:t xml:space="preserve">, </w:t>
            </w:r>
            <w:r w:rsidR="001917BD" w:rsidRPr="003C3BCC">
              <w:rPr>
                <w:rFonts w:asciiTheme="minorHAnsi" w:hAnsiTheme="minorHAnsi" w:cstheme="minorHAnsi"/>
                <w:iCs/>
                <w:sz w:val="18"/>
                <w:szCs w:val="18"/>
              </w:rPr>
              <w:t>being</w:t>
            </w:r>
            <w:r w:rsidR="00282296" w:rsidRPr="003C3BCC">
              <w:rPr>
                <w:rFonts w:asciiTheme="minorHAnsi" w:hAnsiTheme="minorHAnsi" w:cstheme="minorHAnsi"/>
                <w:iCs/>
                <w:sz w:val="18"/>
                <w:szCs w:val="18"/>
              </w:rPr>
              <w:t xml:space="preserve"> extended </w:t>
            </w:r>
            <w:r w:rsidR="001917BD" w:rsidRPr="003C3BCC">
              <w:rPr>
                <w:rFonts w:asciiTheme="minorHAnsi" w:hAnsiTheme="minorHAnsi" w:cstheme="minorHAnsi"/>
                <w:iCs/>
                <w:sz w:val="18"/>
                <w:szCs w:val="18"/>
              </w:rPr>
              <w:t xml:space="preserve">on </w:t>
            </w:r>
            <w:r w:rsidR="006049D6" w:rsidRPr="003C3BCC">
              <w:rPr>
                <w:rFonts w:asciiTheme="minorHAnsi" w:hAnsiTheme="minorHAnsi" w:cstheme="minorHAnsi"/>
                <w:iCs/>
                <w:sz w:val="18"/>
                <w:szCs w:val="18"/>
              </w:rPr>
              <w:t xml:space="preserve">October 29 </w:t>
            </w:r>
            <w:r w:rsidR="00282296" w:rsidRPr="003C3BCC">
              <w:rPr>
                <w:rFonts w:asciiTheme="minorHAnsi" w:hAnsiTheme="minorHAnsi" w:cstheme="minorHAnsi"/>
                <w:iCs/>
                <w:sz w:val="18"/>
                <w:szCs w:val="18"/>
              </w:rPr>
              <w:t xml:space="preserve">by </w:t>
            </w:r>
            <w:r w:rsidR="00B91DC9" w:rsidRPr="003C3BCC">
              <w:rPr>
                <w:rFonts w:asciiTheme="minorHAnsi" w:hAnsiTheme="minorHAnsi" w:cstheme="minorHAnsi"/>
                <w:iCs/>
                <w:sz w:val="18"/>
                <w:szCs w:val="18"/>
              </w:rPr>
              <w:t xml:space="preserve">the </w:t>
            </w:r>
            <w:hyperlink r:id="rId46" w:history="1">
              <w:r w:rsidR="00B91DC9" w:rsidRPr="003C3BCC">
                <w:rPr>
                  <w:rStyle w:val="Hyperlink"/>
                  <w:rFonts w:asciiTheme="minorHAnsi" w:hAnsiTheme="minorHAnsi" w:cstheme="minorHAnsi"/>
                  <w:iCs/>
                  <w:sz w:val="18"/>
                  <w:szCs w:val="18"/>
                </w:rPr>
                <w:t>Council of Ministers approved</w:t>
              </w:r>
            </w:hyperlink>
            <w:r w:rsidR="00B91DC9" w:rsidRPr="003C3BCC">
              <w:rPr>
                <w:rFonts w:asciiTheme="minorHAnsi" w:hAnsiTheme="minorHAnsi" w:cstheme="minorHAnsi"/>
                <w:iCs/>
                <w:sz w:val="18"/>
                <w:szCs w:val="18"/>
              </w:rPr>
              <w:t xml:space="preserve"> until 2 December 2021</w:t>
            </w:r>
            <w:r w:rsidR="00407A05" w:rsidRPr="003C3BCC">
              <w:rPr>
                <w:rFonts w:asciiTheme="minorHAnsi" w:hAnsiTheme="minorHAnsi" w:cstheme="minorHAnsi"/>
                <w:iCs/>
                <w:sz w:val="18"/>
                <w:szCs w:val="18"/>
              </w:rPr>
              <w:t>.</w:t>
            </w:r>
          </w:p>
          <w:p w14:paraId="49073104" w14:textId="7D1439B9" w:rsidR="006049D6" w:rsidRPr="003C3BCC" w:rsidRDefault="00456361" w:rsidP="003C3BCC">
            <w:pPr>
              <w:tabs>
                <w:tab w:val="left" w:pos="1464"/>
              </w:tabs>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Businesses are allowed to operate under strict guidelines</w:t>
            </w:r>
            <w:r w:rsidR="004F5285" w:rsidRPr="003C3BCC">
              <w:rPr>
                <w:rFonts w:asciiTheme="minorHAnsi" w:hAnsiTheme="minorHAnsi" w:cstheme="minorHAnsi"/>
                <w:sz w:val="18"/>
                <w:szCs w:val="18"/>
              </w:rPr>
              <w:t>.</w:t>
            </w:r>
            <w:r w:rsidRPr="003C3BCC">
              <w:rPr>
                <w:rFonts w:asciiTheme="minorHAnsi" w:hAnsiTheme="minorHAnsi" w:cstheme="minorHAnsi"/>
                <w:sz w:val="18"/>
                <w:szCs w:val="18"/>
              </w:rPr>
              <w:t xml:space="preserve">  </w:t>
            </w:r>
            <w:r w:rsidR="00802119" w:rsidRPr="003C3BCC">
              <w:rPr>
                <w:rFonts w:asciiTheme="minorHAnsi" w:hAnsiTheme="minorHAnsi" w:cstheme="minorHAnsi"/>
                <w:sz w:val="18"/>
                <w:szCs w:val="18"/>
              </w:rPr>
              <w:t>In cinemas, museums and indoor attractions, a</w:t>
            </w:r>
            <w:r w:rsidR="00B85D62" w:rsidRPr="003C3BCC">
              <w:rPr>
                <w:rFonts w:asciiTheme="minorHAnsi" w:hAnsiTheme="minorHAnsi" w:cstheme="minorHAnsi"/>
                <w:sz w:val="18"/>
                <w:szCs w:val="18"/>
              </w:rPr>
              <w:t xml:space="preserve"> maximum of </w:t>
            </w:r>
            <w:r w:rsidR="008802F7" w:rsidRPr="003C3BCC">
              <w:rPr>
                <w:rFonts w:asciiTheme="minorHAnsi" w:hAnsiTheme="minorHAnsi" w:cstheme="minorHAnsi"/>
                <w:sz w:val="18"/>
                <w:szCs w:val="18"/>
              </w:rPr>
              <w:t>50</w:t>
            </w:r>
            <w:r w:rsidR="00B85D62" w:rsidRPr="003C3BCC">
              <w:rPr>
                <w:rFonts w:asciiTheme="minorHAnsi" w:hAnsiTheme="minorHAnsi" w:cstheme="minorHAnsi"/>
                <w:sz w:val="18"/>
                <w:szCs w:val="18"/>
              </w:rPr>
              <w:t>% capacity is allowed.</w:t>
            </w:r>
            <w:r w:rsidR="00802119" w:rsidRPr="003C3BCC">
              <w:rPr>
                <w:rFonts w:asciiTheme="minorHAnsi" w:hAnsiTheme="minorHAnsi" w:cstheme="minorHAnsi"/>
                <w:sz w:val="18"/>
                <w:szCs w:val="18"/>
              </w:rPr>
              <w:t xml:space="preserve"> </w:t>
            </w:r>
            <w:r w:rsidR="00C7593B" w:rsidRPr="003C3BCC">
              <w:rPr>
                <w:rFonts w:asciiTheme="minorHAnsi" w:hAnsiTheme="minorHAnsi" w:cstheme="minorHAnsi"/>
                <w:sz w:val="18"/>
                <w:szCs w:val="18"/>
              </w:rPr>
              <w:t xml:space="preserve">The maximum </w:t>
            </w:r>
            <w:r w:rsidR="00C242CE" w:rsidRPr="003C3BCC">
              <w:rPr>
                <w:rFonts w:asciiTheme="minorHAnsi" w:hAnsiTheme="minorHAnsi" w:cstheme="minorHAnsi"/>
                <w:sz w:val="18"/>
                <w:szCs w:val="18"/>
              </w:rPr>
              <w:t xml:space="preserve">number of people allowed at public events is </w:t>
            </w:r>
            <w:r w:rsidR="007B2BF6" w:rsidRPr="003C3BCC">
              <w:rPr>
                <w:rFonts w:asciiTheme="minorHAnsi" w:hAnsiTheme="minorHAnsi" w:cstheme="minorHAnsi"/>
                <w:sz w:val="18"/>
                <w:szCs w:val="18"/>
              </w:rPr>
              <w:t>300</w:t>
            </w:r>
            <w:r w:rsidR="00C242CE" w:rsidRPr="003C3BCC">
              <w:rPr>
                <w:rFonts w:asciiTheme="minorHAnsi" w:hAnsiTheme="minorHAnsi" w:cstheme="minorHAnsi"/>
                <w:sz w:val="18"/>
                <w:szCs w:val="18"/>
              </w:rPr>
              <w:t xml:space="preserve"> indoors and 350 outdoors </w:t>
            </w:r>
            <w:r w:rsidR="00042DF3" w:rsidRPr="003C3BCC">
              <w:rPr>
                <w:rFonts w:asciiTheme="minorHAnsi" w:hAnsiTheme="minorHAnsi" w:cstheme="minorHAnsi"/>
                <w:sz w:val="18"/>
                <w:szCs w:val="18"/>
              </w:rPr>
              <w:t xml:space="preserve">subject to the distancing measures. This number can be also increased to </w:t>
            </w:r>
            <w:r w:rsidR="00783A51" w:rsidRPr="003C3BCC">
              <w:rPr>
                <w:rFonts w:asciiTheme="minorHAnsi" w:hAnsiTheme="minorHAnsi" w:cstheme="minorHAnsi"/>
                <w:sz w:val="18"/>
                <w:szCs w:val="18"/>
              </w:rPr>
              <w:t>75%</w:t>
            </w:r>
            <w:r w:rsidR="00A3233F" w:rsidRPr="003C3BCC">
              <w:rPr>
                <w:rFonts w:asciiTheme="minorHAnsi" w:hAnsiTheme="minorHAnsi" w:cstheme="minorHAnsi"/>
                <w:sz w:val="18"/>
                <w:szCs w:val="18"/>
              </w:rPr>
              <w:t xml:space="preserve"> of capacity if all</w:t>
            </w:r>
            <w:r w:rsidR="00042DF3" w:rsidRPr="003C3BCC">
              <w:rPr>
                <w:rFonts w:asciiTheme="minorHAnsi" w:hAnsiTheme="minorHAnsi" w:cstheme="minorHAnsi"/>
                <w:sz w:val="18"/>
                <w:szCs w:val="18"/>
              </w:rPr>
              <w:t xml:space="preserve"> </w:t>
            </w:r>
            <w:r w:rsidR="00A3233F" w:rsidRPr="003C3BCC">
              <w:rPr>
                <w:rFonts w:asciiTheme="minorHAnsi" w:hAnsiTheme="minorHAnsi" w:cstheme="minorHAnsi"/>
                <w:sz w:val="18"/>
                <w:szCs w:val="18"/>
              </w:rPr>
              <w:t>attendants have a</w:t>
            </w:r>
            <w:r w:rsidR="009E3E13" w:rsidRPr="003C3BCC">
              <w:rPr>
                <w:rFonts w:asciiTheme="minorHAnsi" w:hAnsiTheme="minorHAnsi" w:cstheme="minorHAnsi"/>
                <w:sz w:val="18"/>
                <w:szCs w:val="18"/>
              </w:rPr>
              <w:t xml:space="preserve"> “SafePass”</w:t>
            </w:r>
            <w:r w:rsidR="00042DF3" w:rsidRPr="003C3BCC">
              <w:rPr>
                <w:rFonts w:asciiTheme="minorHAnsi" w:hAnsiTheme="minorHAnsi" w:cstheme="minorHAnsi"/>
                <w:sz w:val="18"/>
                <w:szCs w:val="18"/>
              </w:rPr>
              <w:t>.</w:t>
            </w:r>
            <w:r w:rsidR="00F0256F" w:rsidRPr="003C3BCC">
              <w:rPr>
                <w:rFonts w:asciiTheme="minorHAnsi" w:hAnsiTheme="minorHAnsi" w:cstheme="minorHAnsi"/>
                <w:sz w:val="18"/>
                <w:szCs w:val="18"/>
              </w:rPr>
              <w:t xml:space="preserve"> </w:t>
            </w:r>
            <w:r w:rsidR="006049D6" w:rsidRPr="003C3BCC">
              <w:rPr>
                <w:rFonts w:asciiTheme="minorHAnsi" w:hAnsiTheme="minorHAnsi" w:cstheme="minorHAnsi"/>
                <w:sz w:val="18"/>
                <w:szCs w:val="18"/>
              </w:rPr>
              <w:t xml:space="preserve"> </w:t>
            </w:r>
            <w:r w:rsidR="00E95DC9" w:rsidRPr="003C3BCC">
              <w:rPr>
                <w:rFonts w:asciiTheme="minorHAnsi" w:hAnsiTheme="minorHAnsi" w:cstheme="minorHAnsi"/>
                <w:sz w:val="18"/>
                <w:szCs w:val="18"/>
              </w:rPr>
              <w:t>Indoors r</w:t>
            </w:r>
            <w:r w:rsidR="00E24D81" w:rsidRPr="003C3BCC">
              <w:rPr>
                <w:rFonts w:asciiTheme="minorHAnsi" w:hAnsiTheme="minorHAnsi" w:cstheme="minorHAnsi"/>
                <w:sz w:val="18"/>
                <w:szCs w:val="18"/>
              </w:rPr>
              <w:t>eligious ceremonies, stadiums and sport facilities attendance</w:t>
            </w:r>
            <w:r w:rsidR="00C97642" w:rsidRPr="003C3BCC">
              <w:rPr>
                <w:rFonts w:asciiTheme="minorHAnsi" w:hAnsiTheme="minorHAnsi" w:cstheme="minorHAnsi"/>
                <w:sz w:val="18"/>
                <w:szCs w:val="18"/>
              </w:rPr>
              <w:t xml:space="preserve"> are allowed b</w:t>
            </w:r>
            <w:r w:rsidR="004B28B4" w:rsidRPr="003C3BCC">
              <w:rPr>
                <w:rFonts w:asciiTheme="minorHAnsi" w:hAnsiTheme="minorHAnsi" w:cstheme="minorHAnsi"/>
                <w:sz w:val="18"/>
                <w:szCs w:val="18"/>
              </w:rPr>
              <w:t xml:space="preserve">ut limited to </w:t>
            </w:r>
            <w:r w:rsidR="006D4BAB" w:rsidRPr="003C3BCC">
              <w:rPr>
                <w:rFonts w:asciiTheme="minorHAnsi" w:hAnsiTheme="minorHAnsi" w:cstheme="minorHAnsi"/>
                <w:sz w:val="18"/>
                <w:szCs w:val="18"/>
              </w:rPr>
              <w:t>300 persons with “SafePass” or 500 per</w:t>
            </w:r>
            <w:r w:rsidR="00002C96" w:rsidRPr="003C3BCC">
              <w:rPr>
                <w:rFonts w:asciiTheme="minorHAnsi" w:hAnsiTheme="minorHAnsi" w:cstheme="minorHAnsi"/>
                <w:sz w:val="18"/>
                <w:szCs w:val="18"/>
              </w:rPr>
              <w:t>sons provided that only people with a full vaccination certificate or a COVID-19 recovery certificate within the last 6 months enter the premises.</w:t>
            </w:r>
            <w:r w:rsidR="00945EA3" w:rsidRPr="003C3BCC">
              <w:rPr>
                <w:rFonts w:asciiTheme="minorHAnsi" w:hAnsiTheme="minorHAnsi" w:cstheme="minorHAnsi"/>
                <w:sz w:val="18"/>
                <w:szCs w:val="18"/>
              </w:rPr>
              <w:t xml:space="preserve"> </w:t>
            </w:r>
            <w:r w:rsidR="00F00837" w:rsidRPr="003C3BCC">
              <w:rPr>
                <w:rFonts w:asciiTheme="minorHAnsi" w:hAnsiTheme="minorHAnsi" w:cstheme="minorHAnsi"/>
                <w:sz w:val="18"/>
                <w:szCs w:val="18"/>
              </w:rPr>
              <w:t xml:space="preserve"> </w:t>
            </w:r>
          </w:p>
          <w:p w14:paraId="7E120433" w14:textId="0990C92C" w:rsidR="001A7A24" w:rsidRPr="003C3BCC" w:rsidRDefault="008C3EF7" w:rsidP="003C3BCC">
            <w:pPr>
              <w:tabs>
                <w:tab w:val="left" w:pos="1464"/>
              </w:tabs>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Retail shops are open between 08:30am and 9:00pm weekdays on the condition that all restaurant employees undergo PCR tests every 15 days. </w:t>
            </w:r>
            <w:r w:rsidR="005C4ECD" w:rsidRPr="003C3BCC">
              <w:rPr>
                <w:rFonts w:asciiTheme="minorHAnsi" w:hAnsiTheme="minorHAnsi" w:cstheme="minorHAnsi"/>
                <w:sz w:val="18"/>
                <w:szCs w:val="18"/>
              </w:rPr>
              <w:t>Other r</w:t>
            </w:r>
            <w:r w:rsidR="00376B8D" w:rsidRPr="003C3BCC">
              <w:rPr>
                <w:rFonts w:asciiTheme="minorHAnsi" w:hAnsiTheme="minorHAnsi" w:cstheme="minorHAnsi"/>
                <w:sz w:val="18"/>
                <w:szCs w:val="18"/>
              </w:rPr>
              <w:t>etail trade enterprises including shopping centres, malls and large stores, are open.</w:t>
            </w:r>
            <w:r w:rsidR="005C4ECD" w:rsidRPr="003C3BCC">
              <w:rPr>
                <w:rFonts w:asciiTheme="minorHAnsi" w:hAnsiTheme="minorHAnsi" w:cstheme="minorHAnsi"/>
                <w:sz w:val="18"/>
                <w:szCs w:val="18"/>
              </w:rPr>
              <w:t xml:space="preserve"> </w:t>
            </w:r>
            <w:r w:rsidR="00376B8D" w:rsidRPr="003C3BCC">
              <w:rPr>
                <w:rFonts w:asciiTheme="minorHAnsi" w:hAnsiTheme="minorHAnsi" w:cstheme="minorHAnsi"/>
                <w:sz w:val="18"/>
                <w:szCs w:val="18"/>
              </w:rPr>
              <w:t xml:space="preserve">One customer per 10 square metres is allowed. </w:t>
            </w:r>
            <w:r w:rsidR="001A7A24" w:rsidRPr="003C3BCC">
              <w:rPr>
                <w:rFonts w:asciiTheme="minorHAnsi" w:hAnsiTheme="minorHAnsi" w:cstheme="minorHAnsi"/>
                <w:sz w:val="18"/>
                <w:szCs w:val="18"/>
              </w:rPr>
              <w:t>The operation of retail shopping centres</w:t>
            </w:r>
            <w:r w:rsidR="00CD38DA" w:rsidRPr="003C3BCC">
              <w:rPr>
                <w:rFonts w:asciiTheme="minorHAnsi" w:hAnsiTheme="minorHAnsi" w:cstheme="minorHAnsi"/>
                <w:sz w:val="18"/>
                <w:szCs w:val="18"/>
              </w:rPr>
              <w:t>,</w:t>
            </w:r>
            <w:r w:rsidR="001A7A24" w:rsidRPr="003C3BCC">
              <w:rPr>
                <w:rFonts w:asciiTheme="minorHAnsi" w:hAnsiTheme="minorHAnsi" w:cstheme="minorHAnsi"/>
                <w:sz w:val="18"/>
                <w:szCs w:val="18"/>
              </w:rPr>
              <w:t xml:space="preserve"> department stores</w:t>
            </w:r>
            <w:r w:rsidR="00CD38DA" w:rsidRPr="003C3BCC">
              <w:rPr>
                <w:rFonts w:asciiTheme="minorHAnsi" w:hAnsiTheme="minorHAnsi" w:cstheme="minorHAnsi"/>
                <w:sz w:val="18"/>
                <w:szCs w:val="18"/>
              </w:rPr>
              <w:t xml:space="preserve"> and the rest of the retail trade</w:t>
            </w:r>
            <w:r w:rsidR="001A7A24" w:rsidRPr="003C3BCC">
              <w:rPr>
                <w:rFonts w:asciiTheme="minorHAnsi" w:hAnsiTheme="minorHAnsi" w:cstheme="minorHAnsi"/>
                <w:sz w:val="18"/>
                <w:szCs w:val="18"/>
              </w:rPr>
              <w:t xml:space="preserve"> is permitted</w:t>
            </w:r>
            <w:r w:rsidR="00E85947" w:rsidRPr="003C3BCC">
              <w:rPr>
                <w:rFonts w:asciiTheme="minorHAnsi" w:hAnsiTheme="minorHAnsi" w:cstheme="minorHAnsi"/>
                <w:sz w:val="18"/>
                <w:szCs w:val="18"/>
              </w:rPr>
              <w:t xml:space="preserve"> provided that the measure of 1 person to 10 sq.m. of useful space is observed.</w:t>
            </w:r>
          </w:p>
          <w:p w14:paraId="6A3035FF" w14:textId="0F18C58A" w:rsidR="00E40263" w:rsidRPr="003C3BCC" w:rsidRDefault="00832667" w:rsidP="003C3BCC">
            <w:pPr>
              <w:tabs>
                <w:tab w:val="left" w:pos="1464"/>
              </w:tabs>
              <w:spacing w:before="60" w:after="60"/>
              <w:rPr>
                <w:rFonts w:asciiTheme="minorHAnsi" w:hAnsiTheme="minorHAnsi" w:cstheme="minorHAnsi"/>
                <w:b/>
                <w:sz w:val="18"/>
                <w:szCs w:val="18"/>
              </w:rPr>
            </w:pPr>
            <w:r w:rsidRPr="003C3BCC">
              <w:rPr>
                <w:rFonts w:asciiTheme="minorHAnsi" w:hAnsiTheme="minorHAnsi" w:cstheme="minorHAnsi"/>
                <w:b/>
                <w:sz w:val="18"/>
                <w:szCs w:val="18"/>
              </w:rPr>
              <w:t xml:space="preserve">Hotels: </w:t>
            </w:r>
            <w:r w:rsidR="009A174F" w:rsidRPr="003C3BCC">
              <w:rPr>
                <w:rFonts w:asciiTheme="minorHAnsi" w:hAnsiTheme="minorHAnsi" w:cstheme="minorHAnsi"/>
                <w:b/>
                <w:sz w:val="18"/>
                <w:szCs w:val="18"/>
              </w:rPr>
              <w:t>t</w:t>
            </w:r>
            <w:r w:rsidR="009A174F" w:rsidRPr="003C3BCC">
              <w:rPr>
                <w:rFonts w:asciiTheme="minorHAnsi" w:hAnsiTheme="minorHAnsi" w:cstheme="minorHAnsi"/>
                <w:bCs/>
                <w:sz w:val="18"/>
                <w:szCs w:val="18"/>
              </w:rPr>
              <w:t>he operation of hotels or/and tourist accommodation units is permitted subject to the guidelines of the Ministry of Health and the Deputy Ministry of Tourism. A “S</w:t>
            </w:r>
            <w:r w:rsidR="00ED62FE" w:rsidRPr="003C3BCC">
              <w:rPr>
                <w:rFonts w:asciiTheme="minorHAnsi" w:hAnsiTheme="minorHAnsi" w:cstheme="minorHAnsi"/>
                <w:bCs/>
                <w:sz w:val="18"/>
                <w:szCs w:val="18"/>
              </w:rPr>
              <w:t>af</w:t>
            </w:r>
            <w:r w:rsidR="009A174F" w:rsidRPr="003C3BCC">
              <w:rPr>
                <w:rFonts w:asciiTheme="minorHAnsi" w:hAnsiTheme="minorHAnsi" w:cstheme="minorHAnsi"/>
                <w:bCs/>
                <w:sz w:val="18"/>
                <w:szCs w:val="18"/>
              </w:rPr>
              <w:t>ePass” or equivalent is required for attending all indoor and outdoor areas and premises where subject to the distancing measures, more than 20 people may gather at any time, including the employees</w:t>
            </w:r>
            <w:r w:rsidR="0078025C" w:rsidRPr="003C3BCC">
              <w:rPr>
                <w:rFonts w:asciiTheme="minorHAnsi" w:hAnsiTheme="minorHAnsi" w:cstheme="minorHAnsi"/>
                <w:bCs/>
                <w:sz w:val="18"/>
                <w:szCs w:val="18"/>
              </w:rPr>
              <w:t>.</w:t>
            </w:r>
            <w:r w:rsidR="009A174F" w:rsidRPr="003C3BCC">
              <w:rPr>
                <w:rFonts w:asciiTheme="minorHAnsi" w:hAnsiTheme="minorHAnsi" w:cstheme="minorHAnsi"/>
                <w:bCs/>
                <w:sz w:val="18"/>
                <w:szCs w:val="18"/>
              </w:rPr>
              <w:t xml:space="preserve"> </w:t>
            </w:r>
            <w:r w:rsidRPr="003C3BCC">
              <w:rPr>
                <w:rFonts w:asciiTheme="minorHAnsi" w:hAnsiTheme="minorHAnsi" w:cstheme="minorHAnsi"/>
                <w:sz w:val="18"/>
                <w:szCs w:val="18"/>
              </w:rPr>
              <w:t xml:space="preserve">For more details: </w:t>
            </w:r>
            <w:hyperlink r:id="rId47">
              <w:r w:rsidRPr="003C3BCC">
                <w:rPr>
                  <w:rFonts w:asciiTheme="minorHAnsi" w:hAnsiTheme="minorHAnsi" w:cstheme="minorHAnsi"/>
                  <w:color w:val="000000"/>
                  <w:sz w:val="18"/>
                  <w:szCs w:val="18"/>
                  <w:u w:val="single"/>
                </w:rPr>
                <w:t>recommendations for hotels and renters</w:t>
              </w:r>
            </w:hyperlink>
          </w:p>
          <w:p w14:paraId="058C8DFE" w14:textId="2C62C9E9" w:rsidR="00CE20E7" w:rsidRPr="003C3BCC" w:rsidRDefault="00832667"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Bars and restaurants: </w:t>
            </w:r>
            <w:r w:rsidR="009A64E9" w:rsidRPr="003C3BCC">
              <w:rPr>
                <w:rFonts w:asciiTheme="minorHAnsi" w:hAnsiTheme="minorHAnsi" w:cstheme="minorHAnsi"/>
                <w:sz w:val="18"/>
                <w:szCs w:val="18"/>
              </w:rPr>
              <w:t>Restaurants and cafes may provide dine-in services</w:t>
            </w:r>
            <w:r w:rsidR="001A47F4" w:rsidRPr="003C3BCC">
              <w:rPr>
                <w:rFonts w:asciiTheme="minorHAnsi" w:hAnsiTheme="minorHAnsi" w:cstheme="minorHAnsi"/>
                <w:sz w:val="18"/>
                <w:szCs w:val="18"/>
              </w:rPr>
              <w:t xml:space="preserve"> and night clubs are opened </w:t>
            </w:r>
            <w:r w:rsidR="008D0D0C" w:rsidRPr="003C3BCC">
              <w:rPr>
                <w:rFonts w:asciiTheme="minorHAnsi" w:hAnsiTheme="minorHAnsi" w:cstheme="minorHAnsi"/>
                <w:sz w:val="18"/>
                <w:szCs w:val="18"/>
              </w:rPr>
              <w:t>with a maximum of 50% capacity.</w:t>
            </w:r>
            <w:r w:rsidR="00D11DFC" w:rsidRPr="003C3BCC">
              <w:rPr>
                <w:rFonts w:asciiTheme="minorHAnsi" w:hAnsiTheme="minorHAnsi" w:cstheme="minorHAnsi"/>
                <w:sz w:val="18"/>
                <w:szCs w:val="18"/>
              </w:rPr>
              <w:t xml:space="preserve"> </w:t>
            </w:r>
            <w:r w:rsidR="0078025C" w:rsidRPr="003C3BCC">
              <w:rPr>
                <w:rFonts w:asciiTheme="minorHAnsi" w:hAnsiTheme="minorHAnsi" w:cstheme="minorHAnsi"/>
                <w:sz w:val="18"/>
                <w:szCs w:val="18"/>
              </w:rPr>
              <w:t xml:space="preserve">A “SafePass” or equivalent is required for attending all indoor and outdoor areas and premises where subject to the distancing measures, more than 20 people may gather at any time, including the employee. </w:t>
            </w:r>
            <w:r w:rsidR="00152592" w:rsidRPr="003C3BCC">
              <w:rPr>
                <w:rFonts w:asciiTheme="minorHAnsi" w:hAnsiTheme="minorHAnsi" w:cstheme="minorHAnsi"/>
                <w:sz w:val="18"/>
                <w:szCs w:val="18"/>
              </w:rPr>
              <w:t xml:space="preserve">Restaurants and late night clubs are </w:t>
            </w:r>
            <w:r w:rsidR="001A47F4" w:rsidRPr="003C3BCC">
              <w:rPr>
                <w:rFonts w:asciiTheme="minorHAnsi" w:hAnsiTheme="minorHAnsi" w:cstheme="minorHAnsi"/>
                <w:sz w:val="18"/>
                <w:szCs w:val="18"/>
              </w:rPr>
              <w:t xml:space="preserve">limited to 300 persons with “SafePass” or 500 persons provided that only people with a full vaccination certificate or a COVID-19 recovery certificate within the last 6 months enter the premises.  </w:t>
            </w:r>
          </w:p>
          <w:p w14:paraId="6347900A" w14:textId="3E29E242" w:rsidR="00B4725E" w:rsidRPr="003C3BCC" w:rsidRDefault="00A67F70"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w:t>
            </w:r>
            <w:r w:rsidR="00C30E45" w:rsidRPr="003C3BCC">
              <w:rPr>
                <w:rFonts w:asciiTheme="minorHAnsi" w:hAnsiTheme="minorHAnsi" w:cstheme="minorHAnsi"/>
                <w:sz w:val="18"/>
                <w:szCs w:val="18"/>
              </w:rPr>
              <w:t xml:space="preserve"> Cyprus is following a </w:t>
            </w:r>
            <w:hyperlink r:id="rId48" w:history="1">
              <w:r w:rsidR="00C30E45" w:rsidRPr="003C3BCC">
                <w:rPr>
                  <w:rStyle w:val="Hyperlink"/>
                  <w:rFonts w:asciiTheme="minorHAnsi" w:hAnsiTheme="minorHAnsi" w:cstheme="minorHAnsi"/>
                  <w:sz w:val="18"/>
                  <w:szCs w:val="18"/>
                </w:rPr>
                <w:t>colour-coded system</w:t>
              </w:r>
            </w:hyperlink>
            <w:r w:rsidR="00C30E45" w:rsidRPr="003C3BCC">
              <w:rPr>
                <w:rFonts w:asciiTheme="minorHAnsi" w:hAnsiTheme="minorHAnsi" w:cstheme="minorHAnsi"/>
                <w:sz w:val="18"/>
                <w:szCs w:val="18"/>
              </w:rPr>
              <w:t xml:space="preserve"> </w:t>
            </w:r>
            <w:r w:rsidR="00937314" w:rsidRPr="003C3BCC">
              <w:rPr>
                <w:rFonts w:asciiTheme="minorHAnsi" w:hAnsiTheme="minorHAnsi" w:cstheme="minorHAnsi"/>
                <w:sz w:val="18"/>
                <w:szCs w:val="18"/>
              </w:rPr>
              <w:t>according to the epidemiological situation.</w:t>
            </w:r>
            <w:r w:rsidR="00A8300C" w:rsidRPr="003C3BCC">
              <w:rPr>
                <w:rFonts w:asciiTheme="minorHAnsi" w:hAnsiTheme="minorHAnsi" w:cstheme="minorHAnsi"/>
                <w:sz w:val="18"/>
                <w:szCs w:val="18"/>
              </w:rPr>
              <w:t xml:space="preserve"> </w:t>
            </w:r>
            <w:r w:rsidR="00B4725E" w:rsidRPr="003C3BCC">
              <w:rPr>
                <w:rFonts w:asciiTheme="minorHAnsi" w:hAnsiTheme="minorHAnsi" w:cstheme="minorHAnsi"/>
                <w:sz w:val="18"/>
                <w:szCs w:val="18"/>
              </w:rPr>
              <w:t xml:space="preserve">All passengers have to submit, all the information and documents required to obtain the </w:t>
            </w:r>
            <w:hyperlink r:id="rId49" w:history="1">
              <w:r w:rsidR="00B4725E" w:rsidRPr="003C3BCC">
                <w:rPr>
                  <w:rStyle w:val="Hyperlink"/>
                  <w:rFonts w:asciiTheme="minorHAnsi" w:hAnsiTheme="minorHAnsi" w:cstheme="minorHAnsi"/>
                  <w:sz w:val="18"/>
                  <w:szCs w:val="18"/>
                </w:rPr>
                <w:t>CyprusFlightPass</w:t>
              </w:r>
            </w:hyperlink>
            <w:r w:rsidR="00B4725E" w:rsidRPr="003C3BCC">
              <w:rPr>
                <w:rFonts w:asciiTheme="minorHAnsi" w:hAnsiTheme="minorHAnsi" w:cstheme="minorHAnsi"/>
                <w:sz w:val="18"/>
                <w:szCs w:val="18"/>
              </w:rPr>
              <w:t>.</w:t>
            </w:r>
            <w:r w:rsidR="00F12830" w:rsidRPr="003C3BCC">
              <w:rPr>
                <w:rFonts w:asciiTheme="minorHAnsi" w:hAnsiTheme="minorHAnsi" w:cstheme="minorHAnsi"/>
                <w:sz w:val="18"/>
                <w:szCs w:val="18"/>
              </w:rPr>
              <w:t xml:space="preserve"> Travellers may still be subject to random testing upon arrival and are still obliged to follow all destination protocols.</w:t>
            </w:r>
          </w:p>
          <w:p w14:paraId="2E869E46" w14:textId="77777777" w:rsidR="00F12830" w:rsidRPr="003C3BCC" w:rsidRDefault="00A8300C" w:rsidP="003C3BCC">
            <w:pPr>
              <w:pStyle w:val="ListParagraph"/>
              <w:numPr>
                <w:ilvl w:val="0"/>
                <w:numId w:val="7"/>
              </w:num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Holders of a vaccination-based or recovery-based EUDCC will be exempt from any additional testing upon entering Cyprus.</w:t>
            </w:r>
          </w:p>
          <w:p w14:paraId="1286FCE3" w14:textId="77777777" w:rsidR="00CB247A" w:rsidRPr="003C3BCC" w:rsidRDefault="00BC5FFA" w:rsidP="003C3BCC">
            <w:pPr>
              <w:pStyle w:val="ListParagraph"/>
              <w:numPr>
                <w:ilvl w:val="0"/>
                <w:numId w:val="7"/>
              </w:num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Holders of a test-based EUDCC will need to follow the measures based on the colour categorisation of their country of departure</w:t>
            </w:r>
          </w:p>
          <w:p w14:paraId="569462DC" w14:textId="34CFCC64" w:rsidR="00457AA8" w:rsidRPr="003C3BCC" w:rsidRDefault="00457AA8" w:rsidP="003C3BCC">
            <w:pPr>
              <w:tabs>
                <w:tab w:val="left" w:pos="1464"/>
              </w:tabs>
              <w:spacing w:before="60" w:after="60" w:line="240" w:lineRule="auto"/>
              <w:rPr>
                <w:rFonts w:asciiTheme="minorHAnsi" w:hAnsiTheme="minorHAnsi" w:cstheme="minorHAnsi"/>
                <w:sz w:val="18"/>
                <w:szCs w:val="18"/>
              </w:rPr>
            </w:pPr>
            <w:r w:rsidRPr="003C3BCC">
              <w:rPr>
                <w:rFonts w:asciiTheme="minorHAnsi" w:hAnsiTheme="minorHAnsi" w:cstheme="minorHAnsi"/>
                <w:sz w:val="18"/>
                <w:szCs w:val="18"/>
              </w:rPr>
              <w:t>Please find more information on travel restrictions</w:t>
            </w:r>
            <w:r w:rsidR="00300EB4" w:rsidRPr="003C3BCC">
              <w:rPr>
                <w:rFonts w:asciiTheme="minorHAnsi" w:hAnsiTheme="minorHAnsi" w:cstheme="minorHAnsi"/>
                <w:sz w:val="18"/>
                <w:szCs w:val="18"/>
              </w:rPr>
              <w:t xml:space="preserve"> </w:t>
            </w:r>
            <w:hyperlink r:id="rId50" w:history="1">
              <w:r w:rsidR="00300EB4" w:rsidRPr="003C3BCC">
                <w:rPr>
                  <w:rStyle w:val="Hyperlink"/>
                  <w:rFonts w:asciiTheme="minorHAnsi" w:hAnsiTheme="minorHAnsi" w:cstheme="minorHAnsi"/>
                  <w:sz w:val="18"/>
                  <w:szCs w:val="18"/>
                </w:rPr>
                <w:t>here</w:t>
              </w:r>
            </w:hyperlink>
            <w:r w:rsidR="00300EB4" w:rsidRPr="003C3BCC">
              <w:rPr>
                <w:rFonts w:asciiTheme="minorHAnsi" w:hAnsiTheme="minorHAnsi" w:cstheme="minorHAnsi"/>
                <w:sz w:val="18"/>
                <w:szCs w:val="18"/>
              </w:rPr>
              <w:t>.</w:t>
            </w:r>
          </w:p>
        </w:tc>
      </w:tr>
      <w:tr w:rsidR="00EC5F3C" w14:paraId="37A2AECC" w14:textId="77777777" w:rsidTr="00BF1DD4">
        <w:trPr>
          <w:cantSplit/>
        </w:trPr>
        <w:tc>
          <w:tcPr>
            <w:tcW w:w="3096" w:type="dxa"/>
          </w:tcPr>
          <w:p w14:paraId="49CA7BDA" w14:textId="77777777" w:rsidR="00EC5F3C" w:rsidRPr="00F93F6C" w:rsidRDefault="00EC5F3C" w:rsidP="00EC5F3C">
            <w:pPr>
              <w:tabs>
                <w:tab w:val="left" w:pos="1464"/>
              </w:tabs>
              <w:spacing w:before="80" w:after="80"/>
              <w:jc w:val="center"/>
              <w:rPr>
                <w:b/>
                <w:bCs/>
                <w:color w:val="000000"/>
                <w:sz w:val="20"/>
                <w:szCs w:val="20"/>
              </w:rPr>
            </w:pPr>
            <w:r w:rsidRPr="00F93F6C">
              <w:rPr>
                <w:b/>
                <w:bCs/>
                <w:color w:val="000000"/>
                <w:sz w:val="20"/>
                <w:szCs w:val="20"/>
              </w:rPr>
              <w:lastRenderedPageBreak/>
              <w:t>Czech Republic</w:t>
            </w:r>
          </w:p>
          <w:p w14:paraId="6F8768F6" w14:textId="7B623F59" w:rsidR="00EC5F3C" w:rsidRDefault="00563FFF" w:rsidP="00EC5F3C">
            <w:pPr>
              <w:tabs>
                <w:tab w:val="left" w:pos="1464"/>
              </w:tabs>
              <w:spacing w:before="80" w:after="80"/>
              <w:jc w:val="center"/>
              <w:rPr>
                <w:noProof/>
              </w:rPr>
            </w:pPr>
            <w:r>
              <w:rPr>
                <w:noProof/>
              </w:rPr>
              <w:drawing>
                <wp:inline distT="0" distB="0" distL="0" distR="0" wp14:anchorId="174AB6B0" wp14:editId="566F0010">
                  <wp:extent cx="1828800" cy="12909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4370D206" w14:textId="3E689E3F" w:rsidR="00563FFF" w:rsidRPr="00563FFF" w:rsidRDefault="00563FFF" w:rsidP="00563FFF">
            <w:pPr>
              <w:jc w:val="center"/>
              <w:rPr>
                <w:sz w:val="20"/>
                <w:szCs w:val="20"/>
              </w:rPr>
            </w:pPr>
            <w:r w:rsidRPr="00563FFF">
              <w:rPr>
                <w:color w:val="000000"/>
                <w:sz w:val="14"/>
                <w:szCs w:val="14"/>
              </w:rPr>
              <w:t>*</w:t>
            </w:r>
            <w:r>
              <w:rPr>
                <w:color w:val="000000"/>
                <w:sz w:val="14"/>
                <w:szCs w:val="14"/>
              </w:rPr>
              <w:t>787</w:t>
            </w:r>
            <w:r w:rsidR="00021145">
              <w:rPr>
                <w:color w:val="000000"/>
                <w:sz w:val="14"/>
                <w:szCs w:val="14"/>
              </w:rPr>
              <w:t>8</w:t>
            </w:r>
            <w:r w:rsidRPr="00563FFF">
              <w:rPr>
                <w:color w:val="000000"/>
                <w:sz w:val="14"/>
                <w:szCs w:val="14"/>
              </w:rPr>
              <w:t xml:space="preserve"> new cases recorded on 09.11.2021</w:t>
            </w:r>
          </w:p>
        </w:tc>
        <w:tc>
          <w:tcPr>
            <w:tcW w:w="11783" w:type="dxa"/>
          </w:tcPr>
          <w:p w14:paraId="0EDA7604" w14:textId="318EDA96" w:rsidR="00EC5F3C" w:rsidRPr="003C3BCC" w:rsidRDefault="00EC5F3C" w:rsidP="003C3BCC">
            <w:pPr>
              <w:tabs>
                <w:tab w:val="left" w:pos="1464"/>
              </w:tabs>
              <w:spacing w:before="60" w:after="60"/>
              <w:rPr>
                <w:rFonts w:asciiTheme="minorHAnsi" w:hAnsiTheme="minorHAnsi" w:cstheme="minorHAnsi"/>
                <w:i/>
                <w:sz w:val="18"/>
                <w:szCs w:val="18"/>
              </w:rPr>
            </w:pPr>
            <w:r w:rsidRPr="003C3BCC">
              <w:rPr>
                <w:rFonts w:asciiTheme="minorHAnsi" w:hAnsiTheme="minorHAnsi" w:cstheme="minorHAnsi"/>
                <w:b/>
                <w:bCs/>
                <w:sz w:val="18"/>
                <w:szCs w:val="18"/>
              </w:rPr>
              <w:t xml:space="preserve">Infection rate (cumulated past 14 days): </w:t>
            </w:r>
            <w:r w:rsidR="00485598" w:rsidRPr="003C3BCC">
              <w:rPr>
                <w:rFonts w:asciiTheme="minorHAnsi" w:hAnsiTheme="minorHAnsi" w:cstheme="minorHAnsi"/>
                <w:b/>
                <w:bCs/>
                <w:sz w:val="18"/>
                <w:szCs w:val="18"/>
              </w:rPr>
              <w:t>866</w:t>
            </w:r>
            <w:r w:rsidR="002A6EC2"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sz w:val="18"/>
                <w:szCs w:val="18"/>
              </w:rPr>
              <w:t>(</w:t>
            </w:r>
            <w:r w:rsidR="00485598" w:rsidRPr="003C3BCC">
              <w:rPr>
                <w:rFonts w:asciiTheme="minorHAnsi" w:hAnsiTheme="minorHAnsi" w:cstheme="minorHAnsi"/>
                <w:i/>
                <w:sz w:val="18"/>
                <w:szCs w:val="18"/>
              </w:rPr>
              <w:t>up</w:t>
            </w:r>
            <w:r w:rsidRPr="003C3BCC">
              <w:rPr>
                <w:rFonts w:asciiTheme="minorHAnsi" w:hAnsiTheme="minorHAnsi" w:cstheme="minorHAnsi"/>
                <w:i/>
                <w:sz w:val="18"/>
                <w:szCs w:val="18"/>
              </w:rPr>
              <w:t xml:space="preserve"> from </w:t>
            </w:r>
            <w:r w:rsidR="00134E78" w:rsidRPr="003C3BCC">
              <w:rPr>
                <w:rFonts w:asciiTheme="minorHAnsi" w:hAnsiTheme="minorHAnsi" w:cstheme="minorHAnsi"/>
                <w:i/>
                <w:sz w:val="18"/>
                <w:szCs w:val="18"/>
              </w:rPr>
              <w:t>2</w:t>
            </w:r>
            <w:r w:rsidR="00485598" w:rsidRPr="003C3BCC">
              <w:rPr>
                <w:rFonts w:asciiTheme="minorHAnsi" w:hAnsiTheme="minorHAnsi" w:cstheme="minorHAnsi"/>
                <w:i/>
                <w:sz w:val="18"/>
                <w:szCs w:val="18"/>
              </w:rPr>
              <w:t>9</w:t>
            </w:r>
            <w:r w:rsidR="00E91079" w:rsidRPr="003C3BCC">
              <w:rPr>
                <w:rFonts w:asciiTheme="minorHAnsi" w:hAnsiTheme="minorHAnsi" w:cstheme="minorHAnsi"/>
                <w:i/>
                <w:sz w:val="18"/>
                <w:szCs w:val="18"/>
              </w:rPr>
              <w:t xml:space="preserve"> </w:t>
            </w:r>
            <w:r w:rsidRPr="003C3BCC">
              <w:rPr>
                <w:rFonts w:asciiTheme="minorHAnsi" w:hAnsiTheme="minorHAnsi" w:cstheme="minorHAnsi"/>
                <w:i/>
                <w:sz w:val="18"/>
                <w:szCs w:val="18"/>
              </w:rPr>
              <w:t xml:space="preserve">cases per 100.000 inhabitants </w:t>
            </w:r>
            <w:r w:rsidR="003C3BCC" w:rsidRPr="003C3BCC">
              <w:rPr>
                <w:rFonts w:asciiTheme="minorHAnsi" w:hAnsiTheme="minorHAnsi" w:cstheme="minorHAnsi"/>
                <w:i/>
                <w:iCs/>
                <w:sz w:val="18"/>
                <w:szCs w:val="18"/>
              </w:rPr>
              <w:t xml:space="preserve">on 8 September </w:t>
            </w:r>
            <w:r w:rsidR="003C3BCC" w:rsidRPr="003C3BCC">
              <w:rPr>
                <w:rFonts w:asciiTheme="minorHAnsi" w:hAnsiTheme="minorHAnsi" w:cstheme="minorHAnsi"/>
                <w:i/>
                <w:sz w:val="18"/>
                <w:szCs w:val="18"/>
              </w:rPr>
              <w:t>2021</w:t>
            </w:r>
            <w:r w:rsidRPr="003C3BCC">
              <w:rPr>
                <w:rFonts w:asciiTheme="minorHAnsi" w:hAnsiTheme="minorHAnsi" w:cstheme="minorHAnsi"/>
                <w:i/>
                <w:sz w:val="18"/>
                <w:szCs w:val="18"/>
              </w:rPr>
              <w:t>)</w:t>
            </w:r>
          </w:p>
          <w:p w14:paraId="6DEE333E" w14:textId="66D17DB8" w:rsidR="00EC5F3C" w:rsidRPr="003C3BCC" w:rsidRDefault="00EC5F3C"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59,1</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57,4</w:t>
            </w:r>
            <w:r w:rsidRPr="003C3BCC">
              <w:rPr>
                <w:rFonts w:asciiTheme="minorHAnsi" w:hAnsiTheme="minorHAnsi" w:cstheme="minorHAnsi"/>
                <w:b/>
                <w:bCs/>
                <w:iCs/>
                <w:sz w:val="18"/>
                <w:szCs w:val="18"/>
              </w:rPr>
              <w:t>% have been fully vaccinated.</w:t>
            </w:r>
          </w:p>
          <w:p w14:paraId="068B4022" w14:textId="15D07A62" w:rsidR="00902362" w:rsidRPr="003C3BCC" w:rsidRDefault="00902362" w:rsidP="003C3BCC">
            <w:pPr>
              <w:spacing w:before="60" w:after="60"/>
              <w:rPr>
                <w:rFonts w:asciiTheme="minorHAnsi" w:hAnsiTheme="minorHAnsi" w:cstheme="minorHAnsi"/>
                <w:iCs/>
                <w:sz w:val="18"/>
                <w:szCs w:val="18"/>
              </w:rPr>
            </w:pPr>
            <w:r w:rsidRPr="003C3BCC">
              <w:rPr>
                <w:rFonts w:asciiTheme="minorHAnsi" w:hAnsiTheme="minorHAnsi" w:cstheme="minorHAnsi"/>
                <w:b/>
                <w:bCs/>
                <w:iCs/>
                <w:sz w:val="18"/>
                <w:szCs w:val="18"/>
              </w:rPr>
              <w:t>COVID certificate:</w:t>
            </w:r>
            <w:r w:rsidR="00EF1171" w:rsidRPr="003C3BCC">
              <w:rPr>
                <w:rFonts w:asciiTheme="minorHAnsi" w:hAnsiTheme="minorHAnsi" w:cstheme="minorHAnsi"/>
                <w:b/>
                <w:bCs/>
                <w:iCs/>
                <w:sz w:val="18"/>
                <w:szCs w:val="18"/>
              </w:rPr>
              <w:t xml:space="preserve"> </w:t>
            </w:r>
            <w:r w:rsidR="00EF1171" w:rsidRPr="003C3BCC">
              <w:rPr>
                <w:rFonts w:asciiTheme="minorHAnsi" w:hAnsiTheme="minorHAnsi" w:cstheme="minorHAnsi"/>
                <w:iCs/>
                <w:sz w:val="18"/>
                <w:szCs w:val="18"/>
              </w:rPr>
              <w:t xml:space="preserve">the Covid certificate is </w:t>
            </w:r>
            <w:r w:rsidR="00697DEE" w:rsidRPr="003C3BCC">
              <w:rPr>
                <w:rFonts w:asciiTheme="minorHAnsi" w:hAnsiTheme="minorHAnsi" w:cstheme="minorHAnsi"/>
                <w:iCs/>
                <w:sz w:val="18"/>
                <w:szCs w:val="18"/>
              </w:rPr>
              <w:t>widely</w:t>
            </w:r>
            <w:r w:rsidR="00EF1171" w:rsidRPr="003C3BCC">
              <w:rPr>
                <w:rFonts w:asciiTheme="minorHAnsi" w:hAnsiTheme="minorHAnsi" w:cstheme="minorHAnsi"/>
                <w:iCs/>
                <w:sz w:val="18"/>
                <w:szCs w:val="18"/>
              </w:rPr>
              <w:t xml:space="preserve"> used in Czechia for the operation of hospitality establishments</w:t>
            </w:r>
            <w:r w:rsidR="00697DEE" w:rsidRPr="003C3BCC">
              <w:rPr>
                <w:rFonts w:asciiTheme="minorHAnsi" w:hAnsiTheme="minorHAnsi" w:cstheme="minorHAnsi"/>
                <w:iCs/>
                <w:sz w:val="18"/>
                <w:szCs w:val="18"/>
              </w:rPr>
              <w:t xml:space="preserve"> and other services and events. </w:t>
            </w:r>
          </w:p>
          <w:tbl>
            <w:tblPr>
              <w:tblStyle w:val="TableGrid"/>
              <w:tblW w:w="11559" w:type="dxa"/>
              <w:tblLayout w:type="fixed"/>
              <w:tblLook w:val="04A0" w:firstRow="1" w:lastRow="0" w:firstColumn="1" w:lastColumn="0" w:noHBand="0" w:noVBand="1"/>
            </w:tblPr>
            <w:tblGrid>
              <w:gridCol w:w="1463"/>
              <w:gridCol w:w="1276"/>
              <w:gridCol w:w="1111"/>
              <w:gridCol w:w="1284"/>
              <w:gridCol w:w="1285"/>
              <w:gridCol w:w="1423"/>
              <w:gridCol w:w="1147"/>
              <w:gridCol w:w="1285"/>
              <w:gridCol w:w="1285"/>
            </w:tblGrid>
            <w:tr w:rsidR="000B020B" w:rsidRPr="003C3BCC" w14:paraId="13EA2B3E" w14:textId="01FB8514" w:rsidTr="009F7E39">
              <w:trPr>
                <w:trHeight w:val="199"/>
              </w:trPr>
              <w:tc>
                <w:tcPr>
                  <w:tcW w:w="1463" w:type="dxa"/>
                </w:tcPr>
                <w:p w14:paraId="5A4D87E2" w14:textId="77777777" w:rsidR="000B020B" w:rsidRPr="003C3BCC" w:rsidRDefault="000B020B" w:rsidP="003C3BCC">
                  <w:pPr>
                    <w:spacing w:before="60" w:after="60"/>
                    <w:jc w:val="both"/>
                    <w:rPr>
                      <w:rFonts w:asciiTheme="minorHAnsi" w:hAnsiTheme="minorHAnsi" w:cstheme="minorHAnsi"/>
                      <w:sz w:val="18"/>
                      <w:szCs w:val="18"/>
                    </w:rPr>
                  </w:pPr>
                </w:p>
              </w:tc>
              <w:tc>
                <w:tcPr>
                  <w:tcW w:w="1276" w:type="dxa"/>
                </w:tcPr>
                <w:p w14:paraId="6B62D166"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49083043"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284" w:type="dxa"/>
                </w:tcPr>
                <w:p w14:paraId="5A305E11"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285" w:type="dxa"/>
                </w:tcPr>
                <w:p w14:paraId="0C95A951"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648D348F" w14:textId="7C9BAC9F"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18262B44" w14:textId="50ECE719" w:rsidR="000B020B"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0B5696F7" w14:textId="69E97CC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292D05D7" w14:textId="62D036DA" w:rsidR="000B020B"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w:t>
                  </w:r>
                  <w:r w:rsidR="000B020B" w:rsidRPr="003C3BCC">
                    <w:rPr>
                      <w:rFonts w:asciiTheme="minorHAnsi" w:hAnsiTheme="minorHAnsi" w:cstheme="minorHAnsi"/>
                      <w:sz w:val="18"/>
                      <w:szCs w:val="18"/>
                    </w:rPr>
                    <w:t>ervices</w:t>
                  </w:r>
                </w:p>
              </w:tc>
            </w:tr>
            <w:tr w:rsidR="000B020B" w:rsidRPr="003C3BCC" w14:paraId="53E78C53" w14:textId="2C5FFC49" w:rsidTr="009F7E39">
              <w:trPr>
                <w:trHeight w:val="199"/>
              </w:trPr>
              <w:tc>
                <w:tcPr>
                  <w:tcW w:w="1463" w:type="dxa"/>
                </w:tcPr>
                <w:p w14:paraId="1989B521"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52F67107"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11" w:type="dxa"/>
                </w:tcPr>
                <w:p w14:paraId="535B02AB"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4" w:type="dxa"/>
                </w:tcPr>
                <w:p w14:paraId="65822DE4"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5" w:type="dxa"/>
                </w:tcPr>
                <w:p w14:paraId="4E276084" w14:textId="59345DB3"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57AE75E1" w14:textId="77777777"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47" w:type="dxa"/>
                </w:tcPr>
                <w:p w14:paraId="5AED0EFB" w14:textId="03896449"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53648FA5" w14:textId="7E136D1E"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795E59A7" w14:textId="0CC9003B" w:rsidR="000B020B" w:rsidRPr="003C3BCC" w:rsidRDefault="000B020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r>
          </w:tbl>
          <w:p w14:paraId="6630CFC7" w14:textId="581CC8AC" w:rsidR="00EC5F3C" w:rsidRPr="003C3BCC" w:rsidRDefault="00EC5F3C"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b/>
                <w:sz w:val="18"/>
                <w:szCs w:val="18"/>
              </w:rPr>
              <w:t>General information:</w:t>
            </w:r>
            <w:r w:rsidRPr="003C3BCC">
              <w:rPr>
                <w:rFonts w:asciiTheme="minorHAnsi" w:hAnsiTheme="minorHAnsi" w:cstheme="minorHAnsi"/>
                <w:sz w:val="18"/>
                <w:szCs w:val="18"/>
              </w:rPr>
              <w:t xml:space="preserve"> There is no curfew anymore</w:t>
            </w:r>
            <w:r w:rsidR="0098564D" w:rsidRPr="003C3BCC">
              <w:rPr>
                <w:rFonts w:asciiTheme="minorHAnsi" w:hAnsiTheme="minorHAnsi" w:cstheme="minorHAnsi"/>
                <w:sz w:val="18"/>
                <w:szCs w:val="18"/>
              </w:rPr>
              <w:t xml:space="preserve"> and</w:t>
            </w:r>
            <w:r w:rsidRPr="003C3BCC">
              <w:rPr>
                <w:rFonts w:asciiTheme="minorHAnsi" w:hAnsiTheme="minorHAnsi" w:cstheme="minorHAnsi"/>
                <w:sz w:val="18"/>
                <w:szCs w:val="18"/>
              </w:rPr>
              <w:t xml:space="preserve"> no restrictions regarding free movement</w:t>
            </w:r>
            <w:r w:rsidR="0098564D" w:rsidRPr="003C3BCC">
              <w:rPr>
                <w:rFonts w:asciiTheme="minorHAnsi" w:hAnsiTheme="minorHAnsi" w:cstheme="minorHAnsi"/>
                <w:sz w:val="18"/>
                <w:szCs w:val="18"/>
              </w:rPr>
              <w:t>.</w:t>
            </w:r>
          </w:p>
          <w:p w14:paraId="25CEE8DB" w14:textId="71E91CC3" w:rsidR="00EC5F3C" w:rsidRPr="003C3BCC" w:rsidRDefault="00756C3A"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Currently, celebrations, parties, festivities and similar events are allowed for a limited number of people, </w:t>
            </w:r>
            <w:r w:rsidR="00F26002" w:rsidRPr="003C3BCC">
              <w:rPr>
                <w:rFonts w:asciiTheme="minorHAnsi" w:hAnsiTheme="minorHAnsi" w:cstheme="minorHAnsi"/>
                <w:sz w:val="18"/>
                <w:szCs w:val="18"/>
              </w:rPr>
              <w:t>1000</w:t>
            </w:r>
            <w:r w:rsidRPr="003C3BCC">
              <w:rPr>
                <w:rFonts w:asciiTheme="minorHAnsi" w:hAnsiTheme="minorHAnsi" w:cstheme="minorHAnsi"/>
                <w:sz w:val="18"/>
                <w:szCs w:val="18"/>
              </w:rPr>
              <w:t xml:space="preserve"> people indoors and </w:t>
            </w:r>
            <w:r w:rsidR="00F26002" w:rsidRPr="003C3BCC">
              <w:rPr>
                <w:rFonts w:asciiTheme="minorHAnsi" w:hAnsiTheme="minorHAnsi" w:cstheme="minorHAnsi"/>
                <w:sz w:val="18"/>
                <w:szCs w:val="18"/>
              </w:rPr>
              <w:t>2</w:t>
            </w:r>
            <w:r w:rsidR="002F22F7" w:rsidRPr="003C3BCC">
              <w:rPr>
                <w:rFonts w:asciiTheme="minorHAnsi" w:hAnsiTheme="minorHAnsi" w:cstheme="minorHAnsi"/>
                <w:sz w:val="18"/>
                <w:szCs w:val="18"/>
              </w:rPr>
              <w:t>0</w:t>
            </w:r>
            <w:r w:rsidRPr="003C3BCC">
              <w:rPr>
                <w:rFonts w:asciiTheme="minorHAnsi" w:hAnsiTheme="minorHAnsi" w:cstheme="minorHAnsi"/>
                <w:sz w:val="18"/>
                <w:szCs w:val="18"/>
              </w:rPr>
              <w:t>00 people outdoors.</w:t>
            </w:r>
            <w:r w:rsidR="009741C5" w:rsidRPr="003C3BCC">
              <w:rPr>
                <w:rFonts w:asciiTheme="minorHAnsi" w:hAnsiTheme="minorHAnsi" w:cstheme="minorHAnsi"/>
                <w:sz w:val="18"/>
                <w:szCs w:val="18"/>
              </w:rPr>
              <w:t xml:space="preserve"> </w:t>
            </w:r>
            <w:r w:rsidR="002B7BEE" w:rsidRPr="003C3BCC">
              <w:rPr>
                <w:rFonts w:asciiTheme="minorHAnsi" w:hAnsiTheme="minorHAnsi" w:cstheme="minorHAnsi"/>
                <w:sz w:val="18"/>
                <w:szCs w:val="18"/>
              </w:rPr>
              <w:t>Without presenting a COVID certificate,</w:t>
            </w:r>
            <w:r w:rsidRPr="003C3BCC">
              <w:rPr>
                <w:rFonts w:asciiTheme="minorHAnsi" w:hAnsiTheme="minorHAnsi" w:cstheme="minorHAnsi"/>
                <w:sz w:val="18"/>
                <w:szCs w:val="18"/>
              </w:rPr>
              <w:t xml:space="preserve"> maximum of </w:t>
            </w:r>
            <w:r w:rsidR="00961A93" w:rsidRPr="003C3BCC">
              <w:rPr>
                <w:rFonts w:asciiTheme="minorHAnsi" w:hAnsiTheme="minorHAnsi" w:cstheme="minorHAnsi"/>
                <w:sz w:val="18"/>
                <w:szCs w:val="18"/>
              </w:rPr>
              <w:t>2</w:t>
            </w:r>
            <w:r w:rsidRPr="003C3BCC">
              <w:rPr>
                <w:rFonts w:asciiTheme="minorHAnsi" w:hAnsiTheme="minorHAnsi" w:cstheme="minorHAnsi"/>
                <w:sz w:val="18"/>
                <w:szCs w:val="18"/>
              </w:rPr>
              <w:t>0 people can meet.</w:t>
            </w:r>
            <w:r w:rsidR="00D24739" w:rsidRPr="003C3BCC">
              <w:rPr>
                <w:rFonts w:asciiTheme="minorHAnsi" w:hAnsiTheme="minorHAnsi" w:cstheme="minorHAnsi"/>
                <w:sz w:val="18"/>
                <w:szCs w:val="18"/>
              </w:rPr>
              <w:t xml:space="preserve"> </w:t>
            </w:r>
            <w:r w:rsidR="0098564D" w:rsidRPr="003C3BCC">
              <w:rPr>
                <w:rFonts w:asciiTheme="minorHAnsi" w:hAnsiTheme="minorHAnsi" w:cstheme="minorHAnsi"/>
                <w:sz w:val="18"/>
                <w:szCs w:val="18"/>
              </w:rPr>
              <w:t>Theatres</w:t>
            </w:r>
            <w:r w:rsidR="00EC5F3C" w:rsidRPr="003C3BCC">
              <w:rPr>
                <w:rFonts w:asciiTheme="minorHAnsi" w:hAnsiTheme="minorHAnsi" w:cstheme="minorHAnsi"/>
                <w:sz w:val="18"/>
                <w:szCs w:val="18"/>
              </w:rPr>
              <w:t xml:space="preserve">, cinemas and concert halls are open. </w:t>
            </w:r>
            <w:r w:rsidR="00002633" w:rsidRPr="003C3BCC">
              <w:rPr>
                <w:rFonts w:asciiTheme="minorHAnsi" w:hAnsiTheme="minorHAnsi" w:cstheme="minorHAnsi"/>
                <w:sz w:val="18"/>
                <w:szCs w:val="18"/>
              </w:rPr>
              <w:t xml:space="preserve">Hairdressers, barber shops and similar services are open. </w:t>
            </w:r>
            <w:r w:rsidR="00EC5F3C" w:rsidRPr="003C3BCC">
              <w:rPr>
                <w:rFonts w:asciiTheme="minorHAnsi" w:hAnsiTheme="minorHAnsi" w:cstheme="minorHAnsi"/>
                <w:sz w:val="18"/>
                <w:szCs w:val="18"/>
              </w:rPr>
              <w:t>Retail sales and service provision are both permitted. In shopping centres, mass gatherings must be avoided.</w:t>
            </w:r>
          </w:p>
          <w:p w14:paraId="0DC7CE29" w14:textId="77777777" w:rsidR="00EC5F3C" w:rsidRPr="003C3BCC" w:rsidRDefault="00EC5F3C"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General safety measures for establishments: </w:t>
            </w:r>
            <w:hyperlink r:id="rId52">
              <w:r w:rsidRPr="003C3BCC">
                <w:rPr>
                  <w:rFonts w:asciiTheme="minorHAnsi" w:hAnsiTheme="minorHAnsi" w:cstheme="minorHAnsi"/>
                  <w:color w:val="000000"/>
                  <w:sz w:val="18"/>
                  <w:szCs w:val="18"/>
                  <w:u w:val="single"/>
                </w:rPr>
                <w:t>https://koronavirus.mzcr.cz/wp-content/uploads/2020/05/specifikace_pokyny_2505.pdf</w:t>
              </w:r>
            </w:hyperlink>
            <w:r w:rsidRPr="003C3BCC">
              <w:rPr>
                <w:rFonts w:asciiTheme="minorHAnsi" w:hAnsiTheme="minorHAnsi" w:cstheme="minorHAnsi"/>
                <w:sz w:val="18"/>
                <w:szCs w:val="18"/>
              </w:rPr>
              <w:t xml:space="preserve">. Recommended tracing app: </w:t>
            </w:r>
            <w:hyperlink r:id="rId53">
              <w:r w:rsidRPr="003C3BCC">
                <w:rPr>
                  <w:rFonts w:asciiTheme="minorHAnsi" w:hAnsiTheme="minorHAnsi" w:cstheme="minorHAnsi"/>
                  <w:color w:val="000000"/>
                  <w:sz w:val="18"/>
                  <w:szCs w:val="18"/>
                  <w:u w:val="single"/>
                </w:rPr>
                <w:t>eRouška</w:t>
              </w:r>
            </w:hyperlink>
            <w:r w:rsidRPr="003C3BCC">
              <w:rPr>
                <w:rFonts w:asciiTheme="minorHAnsi" w:hAnsiTheme="minorHAnsi" w:cstheme="minorHAnsi"/>
                <w:color w:val="000000"/>
                <w:sz w:val="18"/>
                <w:szCs w:val="18"/>
                <w:u w:val="single"/>
              </w:rPr>
              <w:t xml:space="preserve">. </w:t>
            </w:r>
            <w:r w:rsidRPr="003C3BCC">
              <w:rPr>
                <w:rFonts w:asciiTheme="minorHAnsi" w:hAnsiTheme="minorHAnsi" w:cstheme="minorHAnsi"/>
                <w:sz w:val="18"/>
                <w:szCs w:val="18"/>
              </w:rPr>
              <w:t>A system called "smart quarantine" is in place. </w:t>
            </w:r>
          </w:p>
          <w:p w14:paraId="453CC200" w14:textId="49BDA3AB" w:rsidR="00EC5F3C" w:rsidRPr="003C3BCC" w:rsidRDefault="00EC5F3C" w:rsidP="003C3BCC">
            <w:pPr>
              <w:pBdr>
                <w:top w:val="nil"/>
                <w:left w:val="nil"/>
                <w:bottom w:val="nil"/>
                <w:right w:val="nil"/>
                <w:between w:val="nil"/>
              </w:pBdr>
              <w:spacing w:before="60" w:after="60"/>
              <w:rPr>
                <w:rFonts w:asciiTheme="minorHAnsi" w:hAnsiTheme="minorHAnsi" w:cstheme="minorHAnsi"/>
                <w:bCs/>
                <w:color w:val="000000"/>
                <w:sz w:val="18"/>
                <w:szCs w:val="18"/>
              </w:rPr>
            </w:pPr>
            <w:r w:rsidRPr="003C3BCC">
              <w:rPr>
                <w:rFonts w:asciiTheme="minorHAnsi" w:hAnsiTheme="minorHAnsi" w:cstheme="minorHAnsi"/>
                <w:b/>
                <w:color w:val="000000"/>
                <w:sz w:val="18"/>
                <w:szCs w:val="18"/>
              </w:rPr>
              <w:t xml:space="preserve">Hotels: </w:t>
            </w:r>
            <w:r w:rsidR="00AA62DB" w:rsidRPr="003C3BCC">
              <w:rPr>
                <w:rFonts w:asciiTheme="minorHAnsi" w:hAnsiTheme="minorHAnsi" w:cstheme="minorHAnsi"/>
                <w:bCs/>
                <w:color w:val="000000"/>
                <w:sz w:val="18"/>
                <w:szCs w:val="18"/>
              </w:rPr>
              <w:t xml:space="preserve">Accommodation facilities are open. Upon arrival, guests must present a negative PCR test not older than </w:t>
            </w:r>
            <w:r w:rsidR="00493657" w:rsidRPr="003C3BCC">
              <w:rPr>
                <w:rFonts w:asciiTheme="minorHAnsi" w:hAnsiTheme="minorHAnsi" w:cstheme="minorHAnsi"/>
                <w:bCs/>
                <w:color w:val="000000"/>
                <w:sz w:val="18"/>
                <w:szCs w:val="18"/>
              </w:rPr>
              <w:t>3</w:t>
            </w:r>
            <w:r w:rsidR="00AA62DB" w:rsidRPr="003C3BCC">
              <w:rPr>
                <w:rFonts w:asciiTheme="minorHAnsi" w:hAnsiTheme="minorHAnsi" w:cstheme="minorHAnsi"/>
                <w:bCs/>
                <w:color w:val="000000"/>
                <w:sz w:val="18"/>
                <w:szCs w:val="18"/>
              </w:rPr>
              <w:t xml:space="preserve"> days, or an antigen test not older than </w:t>
            </w:r>
            <w:r w:rsidR="00493657" w:rsidRPr="003C3BCC">
              <w:rPr>
                <w:rFonts w:asciiTheme="minorHAnsi" w:hAnsiTheme="minorHAnsi" w:cstheme="minorHAnsi"/>
                <w:bCs/>
                <w:color w:val="000000"/>
                <w:sz w:val="18"/>
                <w:szCs w:val="18"/>
              </w:rPr>
              <w:t>24h</w:t>
            </w:r>
            <w:r w:rsidR="00AA62DB" w:rsidRPr="003C3BCC">
              <w:rPr>
                <w:rFonts w:asciiTheme="minorHAnsi" w:hAnsiTheme="minorHAnsi" w:cstheme="minorHAnsi"/>
                <w:bCs/>
                <w:color w:val="000000"/>
                <w:sz w:val="18"/>
                <w:szCs w:val="18"/>
              </w:rPr>
              <w:t>, or a vaccination certificate, or proof of recovery from Covid-19 in the past 180 days. Children under 6 years are exempted from these requirements.</w:t>
            </w:r>
            <w:r w:rsidR="00FC202C" w:rsidRPr="003C3BCC">
              <w:rPr>
                <w:rFonts w:asciiTheme="minorHAnsi" w:hAnsiTheme="minorHAnsi" w:cstheme="minorHAnsi"/>
                <w:bCs/>
                <w:color w:val="000000"/>
                <w:sz w:val="18"/>
                <w:szCs w:val="18"/>
              </w:rPr>
              <w:t xml:space="preserve"> </w:t>
            </w:r>
            <w:r w:rsidR="00AA62DB" w:rsidRPr="003C3BCC">
              <w:rPr>
                <w:rFonts w:asciiTheme="minorHAnsi" w:hAnsiTheme="minorHAnsi" w:cstheme="minorHAnsi"/>
                <w:bCs/>
                <w:color w:val="000000"/>
                <w:sz w:val="18"/>
                <w:szCs w:val="18"/>
              </w:rPr>
              <w:t>After 7 days of stay, the test will need to be repeated.</w:t>
            </w:r>
            <w:r w:rsidR="00FC202C" w:rsidRPr="003C3BCC">
              <w:rPr>
                <w:rFonts w:asciiTheme="minorHAnsi" w:hAnsiTheme="minorHAnsi" w:cstheme="minorHAnsi"/>
                <w:bCs/>
                <w:color w:val="000000"/>
                <w:sz w:val="18"/>
                <w:szCs w:val="18"/>
              </w:rPr>
              <w:t xml:space="preserve"> </w:t>
            </w:r>
            <w:r w:rsidRPr="003C3BCC">
              <w:rPr>
                <w:rFonts w:asciiTheme="minorHAnsi" w:hAnsiTheme="minorHAnsi" w:cstheme="minorHAnsi"/>
                <w:color w:val="000000"/>
                <w:sz w:val="18"/>
                <w:szCs w:val="18"/>
              </w:rPr>
              <w:t xml:space="preserve">Find out more: </w:t>
            </w:r>
            <w:hyperlink r:id="rId54">
              <w:r w:rsidRPr="003C3BCC">
                <w:rPr>
                  <w:rFonts w:asciiTheme="minorHAnsi" w:hAnsiTheme="minorHAnsi" w:cstheme="minorHAnsi"/>
                  <w:color w:val="000000"/>
                  <w:sz w:val="18"/>
                  <w:szCs w:val="18"/>
                  <w:u w:val="single"/>
                </w:rPr>
                <w:t>Accommodation facilities</w:t>
              </w:r>
            </w:hyperlink>
          </w:p>
          <w:p w14:paraId="18BEFDE8" w14:textId="6F71E079" w:rsidR="00EC5F3C" w:rsidRPr="003C3BCC" w:rsidRDefault="00EC5F3C" w:rsidP="003C3BCC">
            <w:pPr>
              <w:tabs>
                <w:tab w:val="left" w:pos="1464"/>
              </w:tabs>
              <w:spacing w:before="60" w:after="60"/>
              <w:rPr>
                <w:rFonts w:asciiTheme="minorHAnsi" w:hAnsiTheme="minorHAnsi" w:cstheme="minorHAnsi"/>
                <w:color w:val="000000"/>
                <w:sz w:val="18"/>
                <w:szCs w:val="18"/>
                <w:u w:val="single"/>
              </w:rPr>
            </w:pPr>
            <w:r w:rsidRPr="003C3BCC">
              <w:rPr>
                <w:rFonts w:asciiTheme="minorHAnsi" w:hAnsiTheme="minorHAnsi" w:cstheme="minorHAnsi"/>
                <w:b/>
                <w:sz w:val="18"/>
                <w:szCs w:val="18"/>
              </w:rPr>
              <w:t>Bars and restaurants:</w:t>
            </w:r>
            <w:r w:rsidRPr="003C3BCC">
              <w:rPr>
                <w:rFonts w:asciiTheme="minorHAnsi" w:hAnsiTheme="minorHAnsi" w:cstheme="minorHAnsi"/>
                <w:sz w:val="18"/>
                <w:szCs w:val="18"/>
              </w:rPr>
              <w:t xml:space="preserve"> Bars and restaurants are open. A mask must be worn and can be removed only for eating and drinking. A minimum distance of 1,5 metres between tables must be respected. Maximum </w:t>
            </w:r>
            <w:r w:rsidR="00357728" w:rsidRPr="003C3BCC">
              <w:rPr>
                <w:rFonts w:asciiTheme="minorHAnsi" w:hAnsiTheme="minorHAnsi" w:cstheme="minorHAnsi"/>
                <w:sz w:val="18"/>
                <w:szCs w:val="18"/>
              </w:rPr>
              <w:t>6</w:t>
            </w:r>
            <w:r w:rsidRPr="003C3BCC">
              <w:rPr>
                <w:rFonts w:asciiTheme="minorHAnsi" w:hAnsiTheme="minorHAnsi" w:cstheme="minorHAnsi"/>
                <w:sz w:val="18"/>
                <w:szCs w:val="18"/>
              </w:rPr>
              <w:t xml:space="preserve"> guests can sit </w:t>
            </w:r>
            <w:r w:rsidR="0010551F" w:rsidRPr="003C3BCC">
              <w:rPr>
                <w:rFonts w:asciiTheme="minorHAnsi" w:hAnsiTheme="minorHAnsi" w:cstheme="minorHAnsi"/>
                <w:sz w:val="18"/>
                <w:szCs w:val="18"/>
              </w:rPr>
              <w:t>at</w:t>
            </w:r>
            <w:r w:rsidRPr="003C3BCC">
              <w:rPr>
                <w:rFonts w:asciiTheme="minorHAnsi" w:hAnsiTheme="minorHAnsi" w:cstheme="minorHAnsi"/>
                <w:sz w:val="18"/>
                <w:szCs w:val="18"/>
              </w:rPr>
              <w:t xml:space="preserve"> the same table (excluding members of the same household).</w:t>
            </w:r>
            <w:r w:rsidR="00BF44A0" w:rsidRPr="003C3BCC">
              <w:rPr>
                <w:rFonts w:asciiTheme="minorHAnsi" w:hAnsiTheme="minorHAnsi" w:cstheme="minorHAnsi"/>
                <w:sz w:val="18"/>
                <w:szCs w:val="18"/>
              </w:rPr>
              <w:t xml:space="preserve"> Nightclubs have reopened.</w:t>
            </w:r>
            <w:r w:rsidR="001E0C76" w:rsidRPr="003C3BCC">
              <w:rPr>
                <w:rFonts w:asciiTheme="minorHAnsi" w:hAnsiTheme="minorHAnsi" w:cstheme="minorHAnsi"/>
                <w:sz w:val="18"/>
                <w:szCs w:val="18"/>
              </w:rPr>
              <w:t xml:space="preserve"> </w:t>
            </w:r>
            <w:r w:rsidR="00A52FA5" w:rsidRPr="003C3BCC">
              <w:rPr>
                <w:rFonts w:asciiTheme="minorHAnsi" w:hAnsiTheme="minorHAnsi" w:cstheme="minorHAnsi"/>
                <w:sz w:val="18"/>
                <w:szCs w:val="18"/>
              </w:rPr>
              <w:t xml:space="preserve">Dancing is permitted for persons who have completed vaccinations, proof of illness, or a test up to 24 hours old prior to entry. </w:t>
            </w:r>
            <w:r w:rsidR="00831823" w:rsidRPr="003C3BCC">
              <w:rPr>
                <w:rFonts w:asciiTheme="minorHAnsi" w:hAnsiTheme="minorHAnsi" w:cstheme="minorHAnsi"/>
                <w:sz w:val="18"/>
                <w:szCs w:val="18"/>
              </w:rPr>
              <w:t xml:space="preserve">However masks </w:t>
            </w:r>
            <w:r w:rsidR="00C36C53" w:rsidRPr="003C3BCC">
              <w:rPr>
                <w:rFonts w:asciiTheme="minorHAnsi" w:hAnsiTheme="minorHAnsi" w:cstheme="minorHAnsi"/>
                <w:sz w:val="18"/>
                <w:szCs w:val="18"/>
              </w:rPr>
              <w:t xml:space="preserve">can only be uncovered when eating or drinking. </w:t>
            </w:r>
            <w:r w:rsidRPr="003C3BCC">
              <w:rPr>
                <w:rFonts w:asciiTheme="minorHAnsi" w:hAnsiTheme="minorHAnsi" w:cstheme="minorHAnsi"/>
                <w:sz w:val="18"/>
                <w:szCs w:val="18"/>
              </w:rPr>
              <w:t xml:space="preserve">Find out more: </w:t>
            </w:r>
            <w:hyperlink r:id="rId55">
              <w:r w:rsidRPr="003C3BCC">
                <w:rPr>
                  <w:rFonts w:asciiTheme="minorHAnsi" w:hAnsiTheme="minorHAnsi" w:cstheme="minorHAnsi"/>
                  <w:color w:val="000000"/>
                  <w:sz w:val="18"/>
                  <w:szCs w:val="18"/>
                  <w:u w:val="single"/>
                </w:rPr>
                <w:t>Restaurants</w:t>
              </w:r>
            </w:hyperlink>
            <w:r w:rsidR="00537C60" w:rsidRPr="003C3BCC">
              <w:rPr>
                <w:rFonts w:asciiTheme="minorHAnsi" w:hAnsiTheme="minorHAnsi" w:cstheme="minorHAnsi"/>
                <w:color w:val="000000"/>
                <w:sz w:val="18"/>
                <w:szCs w:val="18"/>
              </w:rPr>
              <w:t xml:space="preserve"> and </w:t>
            </w:r>
            <w:hyperlink r:id="rId56" w:history="1">
              <w:r w:rsidR="00537C60" w:rsidRPr="003C3BCC">
                <w:rPr>
                  <w:rStyle w:val="Hyperlink"/>
                  <w:rFonts w:asciiTheme="minorHAnsi" w:hAnsiTheme="minorHAnsi" w:cstheme="minorHAnsi"/>
                  <w:sz w:val="18"/>
                  <w:szCs w:val="18"/>
                </w:rPr>
                <w:t>nightclubs</w:t>
              </w:r>
            </w:hyperlink>
          </w:p>
          <w:p w14:paraId="1E14F2EF" w14:textId="47FA9BBE" w:rsidR="0086428B" w:rsidRPr="003C3BCC" w:rsidRDefault="0086428B"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b/>
                <w:bCs/>
                <w:color w:val="000000"/>
                <w:sz w:val="18"/>
                <w:szCs w:val="18"/>
              </w:rPr>
              <w:t>Travel restrictions</w:t>
            </w:r>
            <w:r w:rsidRPr="003C3BCC">
              <w:rPr>
                <w:rFonts w:asciiTheme="minorHAnsi" w:hAnsiTheme="minorHAnsi" w:cstheme="minorHAnsi"/>
                <w:color w:val="000000"/>
                <w:sz w:val="18"/>
                <w:szCs w:val="18"/>
              </w:rPr>
              <w:t xml:space="preserve">: </w:t>
            </w:r>
            <w:r w:rsidR="0047492F" w:rsidRPr="003C3BCC">
              <w:rPr>
                <w:rFonts w:asciiTheme="minorHAnsi" w:hAnsiTheme="minorHAnsi" w:cstheme="minorHAnsi"/>
                <w:sz w:val="18"/>
                <w:szCs w:val="18"/>
              </w:rPr>
              <w:t xml:space="preserve">Travellers from all countries have an obligation to fill in the </w:t>
            </w:r>
            <w:hyperlink r:id="rId57" w:history="1">
              <w:r w:rsidR="0047492F" w:rsidRPr="003C3BCC">
                <w:rPr>
                  <w:rStyle w:val="Hyperlink"/>
                  <w:rFonts w:asciiTheme="minorHAnsi" w:hAnsiTheme="minorHAnsi" w:cstheme="minorHAnsi"/>
                  <w:sz w:val="18"/>
                  <w:szCs w:val="18"/>
                </w:rPr>
                <w:t>Passenger Locator Form</w:t>
              </w:r>
            </w:hyperlink>
            <w:r w:rsidR="0047492F" w:rsidRPr="003C3BCC">
              <w:rPr>
                <w:rFonts w:asciiTheme="minorHAnsi" w:hAnsiTheme="minorHAnsi" w:cstheme="minorHAnsi"/>
                <w:sz w:val="18"/>
                <w:szCs w:val="18"/>
              </w:rPr>
              <w:t xml:space="preserve"> before arrival.</w:t>
            </w:r>
            <w:r w:rsidR="00AA3AFE" w:rsidRPr="003C3BCC">
              <w:rPr>
                <w:rFonts w:asciiTheme="minorHAnsi" w:hAnsiTheme="minorHAnsi" w:cstheme="minorHAnsi"/>
                <w:sz w:val="18"/>
                <w:szCs w:val="18"/>
              </w:rPr>
              <w:t xml:space="preserve"> </w:t>
            </w:r>
            <w:hyperlink r:id="rId58" w:history="1">
              <w:r w:rsidR="00AA3AFE" w:rsidRPr="003C3BCC">
                <w:rPr>
                  <w:rStyle w:val="Hyperlink"/>
                  <w:rFonts w:asciiTheme="minorHAnsi" w:hAnsiTheme="minorHAnsi" w:cstheme="minorHAnsi"/>
                  <w:sz w:val="18"/>
                  <w:szCs w:val="18"/>
                </w:rPr>
                <w:t>Countries are classified, according to their epidemiological situation</w:t>
              </w:r>
            </w:hyperlink>
            <w:r w:rsidR="00C83783" w:rsidRPr="003C3BCC">
              <w:rPr>
                <w:rFonts w:asciiTheme="minorHAnsi" w:hAnsiTheme="minorHAnsi" w:cstheme="minorHAnsi"/>
                <w:sz w:val="18"/>
                <w:szCs w:val="18"/>
              </w:rPr>
              <w:t xml:space="preserve">. </w:t>
            </w:r>
            <w:r w:rsidR="00193A23" w:rsidRPr="003C3BCC">
              <w:rPr>
                <w:rFonts w:asciiTheme="minorHAnsi" w:hAnsiTheme="minorHAnsi" w:cstheme="minorHAnsi"/>
                <w:sz w:val="18"/>
                <w:szCs w:val="18"/>
              </w:rPr>
              <w:t>It is possible to enter Czechia for any reason, including tourism, from all EU+ countries.</w:t>
            </w:r>
          </w:p>
          <w:p w14:paraId="69BFCF79" w14:textId="28BB1954" w:rsidR="00924E66" w:rsidRPr="003C3BCC" w:rsidRDefault="00823718" w:rsidP="003C3BCC">
            <w:pPr>
              <w:pStyle w:val="ListParagraph"/>
              <w:numPr>
                <w:ilvl w:val="0"/>
                <w:numId w:val="8"/>
              </w:num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Low</w:t>
            </w:r>
            <w:r w:rsidR="00E90215" w:rsidRPr="003C3BCC">
              <w:rPr>
                <w:rFonts w:asciiTheme="minorHAnsi" w:hAnsiTheme="minorHAnsi" w:cstheme="minorHAnsi"/>
                <w:sz w:val="18"/>
                <w:szCs w:val="18"/>
              </w:rPr>
              <w:t xml:space="preserve"> </w:t>
            </w:r>
            <w:r w:rsidR="003B0DFA" w:rsidRPr="003C3BCC">
              <w:rPr>
                <w:rFonts w:asciiTheme="minorHAnsi" w:hAnsiTheme="minorHAnsi" w:cstheme="minorHAnsi"/>
                <w:sz w:val="18"/>
                <w:szCs w:val="18"/>
              </w:rPr>
              <w:t xml:space="preserve">and medium </w:t>
            </w:r>
            <w:r w:rsidRPr="003C3BCC">
              <w:rPr>
                <w:rFonts w:asciiTheme="minorHAnsi" w:hAnsiTheme="minorHAnsi" w:cstheme="minorHAnsi"/>
                <w:sz w:val="18"/>
                <w:szCs w:val="18"/>
              </w:rPr>
              <w:t>risk</w:t>
            </w:r>
            <w:r w:rsidR="003B0DFA" w:rsidRPr="003C3BCC">
              <w:rPr>
                <w:rFonts w:asciiTheme="minorHAnsi" w:hAnsiTheme="minorHAnsi" w:cstheme="minorHAnsi"/>
                <w:sz w:val="18"/>
                <w:szCs w:val="18"/>
              </w:rPr>
              <w:t xml:space="preserve"> countries</w:t>
            </w:r>
            <w:r w:rsidR="00E90215" w:rsidRPr="003C3BCC">
              <w:rPr>
                <w:rFonts w:asciiTheme="minorHAnsi" w:hAnsiTheme="minorHAnsi" w:cstheme="minorHAnsi"/>
                <w:sz w:val="18"/>
                <w:szCs w:val="18"/>
              </w:rPr>
              <w:t>:</w:t>
            </w:r>
            <w:r w:rsidR="00193547" w:rsidRPr="003C3BCC">
              <w:rPr>
                <w:rFonts w:asciiTheme="minorHAnsi" w:hAnsiTheme="minorHAnsi" w:cstheme="minorHAnsi"/>
                <w:sz w:val="18"/>
                <w:szCs w:val="18"/>
              </w:rPr>
              <w:t xml:space="preserve"> Passengers must hold a negative pre-departure antigen / PCR test before or after arrival</w:t>
            </w:r>
            <w:r w:rsidR="00C253EA" w:rsidRPr="003C3BCC">
              <w:rPr>
                <w:rFonts w:asciiTheme="minorHAnsi" w:hAnsiTheme="minorHAnsi" w:cstheme="minorHAnsi"/>
                <w:sz w:val="18"/>
                <w:szCs w:val="18"/>
              </w:rPr>
              <w:t xml:space="preserve"> except for persons who had COVID-19 in a EU+ country in the last 180 days or fully vaccinated people.</w:t>
            </w:r>
            <w:r w:rsidR="0035294A" w:rsidRPr="003C3BCC">
              <w:rPr>
                <w:rFonts w:asciiTheme="minorHAnsi" w:hAnsiTheme="minorHAnsi" w:cstheme="minorHAnsi"/>
                <w:sz w:val="18"/>
                <w:szCs w:val="18"/>
              </w:rPr>
              <w:t xml:space="preserve"> Vaccinat</w:t>
            </w:r>
            <w:r w:rsidR="00891F4C" w:rsidRPr="003C3BCC">
              <w:rPr>
                <w:rFonts w:asciiTheme="minorHAnsi" w:hAnsiTheme="minorHAnsi" w:cstheme="minorHAnsi"/>
                <w:sz w:val="18"/>
                <w:szCs w:val="18"/>
              </w:rPr>
              <w:t>ed outside of the EU must be approved by EMA</w:t>
            </w:r>
            <w:r w:rsidR="001D2B08" w:rsidRPr="003C3BCC">
              <w:rPr>
                <w:rFonts w:asciiTheme="minorHAnsi" w:hAnsiTheme="minorHAnsi" w:cstheme="minorHAnsi"/>
                <w:sz w:val="18"/>
                <w:szCs w:val="18"/>
              </w:rPr>
              <w:t xml:space="preserve"> or in compliance with the patent of the approved vaccinations. </w:t>
            </w:r>
          </w:p>
          <w:p w14:paraId="238AFA29" w14:textId="63E10178" w:rsidR="00924E66" w:rsidRPr="003C3BCC" w:rsidRDefault="003B0DFA" w:rsidP="003C3BCC">
            <w:pPr>
              <w:pStyle w:val="ListParagraph"/>
              <w:numPr>
                <w:ilvl w:val="0"/>
                <w:numId w:val="8"/>
              </w:num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High and v</w:t>
            </w:r>
            <w:r w:rsidR="00823718" w:rsidRPr="003C3BCC">
              <w:rPr>
                <w:rFonts w:asciiTheme="minorHAnsi" w:hAnsiTheme="minorHAnsi" w:cstheme="minorHAnsi"/>
                <w:sz w:val="18"/>
                <w:szCs w:val="18"/>
              </w:rPr>
              <w:t>ery high</w:t>
            </w:r>
            <w:r w:rsidR="00E90215" w:rsidRPr="003C3BCC">
              <w:rPr>
                <w:rFonts w:asciiTheme="minorHAnsi" w:hAnsiTheme="minorHAnsi" w:cstheme="minorHAnsi"/>
                <w:sz w:val="18"/>
                <w:szCs w:val="18"/>
              </w:rPr>
              <w:t xml:space="preserve"> </w:t>
            </w:r>
            <w:r w:rsidR="00823718" w:rsidRPr="003C3BCC">
              <w:rPr>
                <w:rFonts w:asciiTheme="minorHAnsi" w:hAnsiTheme="minorHAnsi" w:cstheme="minorHAnsi"/>
                <w:sz w:val="18"/>
                <w:szCs w:val="18"/>
              </w:rPr>
              <w:t>risk</w:t>
            </w:r>
            <w:r w:rsidRPr="003C3BCC">
              <w:rPr>
                <w:rFonts w:asciiTheme="minorHAnsi" w:hAnsiTheme="minorHAnsi" w:cstheme="minorHAnsi"/>
                <w:sz w:val="18"/>
                <w:szCs w:val="18"/>
              </w:rPr>
              <w:t xml:space="preserve"> countries</w:t>
            </w:r>
            <w:r w:rsidR="00E90215" w:rsidRPr="003C3BCC">
              <w:rPr>
                <w:rFonts w:asciiTheme="minorHAnsi" w:hAnsiTheme="minorHAnsi" w:cstheme="minorHAnsi"/>
                <w:sz w:val="18"/>
                <w:szCs w:val="18"/>
              </w:rPr>
              <w:t>:</w:t>
            </w:r>
            <w:r w:rsidR="00C253EA" w:rsidRPr="003C3BCC">
              <w:rPr>
                <w:rFonts w:asciiTheme="minorHAnsi" w:hAnsiTheme="minorHAnsi" w:cstheme="minorHAnsi"/>
                <w:sz w:val="18"/>
                <w:szCs w:val="18"/>
              </w:rPr>
              <w:t xml:space="preserve"> Passengers must hold a negative pre-departure PCR test before </w:t>
            </w:r>
            <w:r w:rsidR="00EC1A6A" w:rsidRPr="003C3BCC">
              <w:rPr>
                <w:rFonts w:asciiTheme="minorHAnsi" w:hAnsiTheme="minorHAnsi" w:cstheme="minorHAnsi"/>
                <w:sz w:val="18"/>
                <w:szCs w:val="18"/>
              </w:rPr>
              <w:t>and</w:t>
            </w:r>
            <w:r w:rsidR="00C253EA" w:rsidRPr="003C3BCC">
              <w:rPr>
                <w:rFonts w:asciiTheme="minorHAnsi" w:hAnsiTheme="minorHAnsi" w:cstheme="minorHAnsi"/>
                <w:sz w:val="18"/>
                <w:szCs w:val="18"/>
              </w:rPr>
              <w:t xml:space="preserve"> after arrival plus a </w:t>
            </w:r>
            <w:r w:rsidR="00A81A9E" w:rsidRPr="003C3BCC">
              <w:rPr>
                <w:rFonts w:asciiTheme="minorHAnsi" w:hAnsiTheme="minorHAnsi" w:cstheme="minorHAnsi"/>
                <w:sz w:val="18"/>
                <w:szCs w:val="18"/>
              </w:rPr>
              <w:t>PCR test on the 5th day after arrival at the earliest and self-isolation until the negative result</w:t>
            </w:r>
            <w:r w:rsidR="008C7B35" w:rsidRPr="003C3BCC">
              <w:rPr>
                <w:rFonts w:asciiTheme="minorHAnsi" w:hAnsiTheme="minorHAnsi" w:cstheme="minorHAnsi"/>
                <w:sz w:val="18"/>
                <w:szCs w:val="18"/>
              </w:rPr>
              <w:t xml:space="preserve"> except for persons who had COVID-19 in a EU+ country in the last 180 days or fully vaccinated people.</w:t>
            </w:r>
          </w:p>
          <w:p w14:paraId="2B7EB997" w14:textId="6FC89018" w:rsidR="00E90215" w:rsidRPr="003C3BCC" w:rsidRDefault="00CD13AA" w:rsidP="003C3BCC">
            <w:pPr>
              <w:tabs>
                <w:tab w:val="left" w:pos="1464"/>
              </w:tabs>
              <w:spacing w:before="60" w:after="60" w:line="240" w:lineRule="auto"/>
              <w:rPr>
                <w:rFonts w:asciiTheme="minorHAnsi" w:hAnsiTheme="minorHAnsi" w:cstheme="minorHAnsi"/>
                <w:sz w:val="18"/>
                <w:szCs w:val="18"/>
              </w:rPr>
            </w:pPr>
            <w:r w:rsidRPr="003C3BCC">
              <w:rPr>
                <w:rFonts w:asciiTheme="minorHAnsi" w:hAnsiTheme="minorHAnsi" w:cstheme="minorHAnsi"/>
                <w:sz w:val="18"/>
                <w:szCs w:val="18"/>
              </w:rPr>
              <w:t xml:space="preserve">Please find more information on travel restrictions </w:t>
            </w:r>
            <w:hyperlink r:id="rId59" w:history="1">
              <w:r w:rsidRPr="003C3BCC">
                <w:rPr>
                  <w:rStyle w:val="Hyperlink"/>
                  <w:rFonts w:asciiTheme="minorHAnsi" w:hAnsiTheme="minorHAnsi" w:cstheme="minorHAnsi"/>
                  <w:sz w:val="18"/>
                  <w:szCs w:val="18"/>
                </w:rPr>
                <w:t>here</w:t>
              </w:r>
            </w:hyperlink>
            <w:r w:rsidRPr="003C3BCC">
              <w:rPr>
                <w:rFonts w:asciiTheme="minorHAnsi" w:hAnsiTheme="minorHAnsi" w:cstheme="minorHAnsi"/>
                <w:sz w:val="18"/>
                <w:szCs w:val="18"/>
              </w:rPr>
              <w:t>.</w:t>
            </w:r>
          </w:p>
        </w:tc>
      </w:tr>
      <w:tr w:rsidR="00EC5F3C" w14:paraId="261931EB" w14:textId="77777777" w:rsidTr="00BF1DD4">
        <w:trPr>
          <w:cantSplit/>
        </w:trPr>
        <w:tc>
          <w:tcPr>
            <w:tcW w:w="3096" w:type="dxa"/>
          </w:tcPr>
          <w:p w14:paraId="24FDF095" w14:textId="77777777" w:rsidR="00EC5F3C" w:rsidRPr="00002CD0" w:rsidRDefault="00EC5F3C" w:rsidP="00EC5F3C">
            <w:pPr>
              <w:tabs>
                <w:tab w:val="left" w:pos="1464"/>
              </w:tabs>
              <w:spacing w:before="80" w:after="80"/>
              <w:jc w:val="center"/>
              <w:rPr>
                <w:b/>
                <w:bCs/>
                <w:color w:val="000000"/>
                <w:sz w:val="20"/>
                <w:szCs w:val="20"/>
              </w:rPr>
            </w:pPr>
            <w:r w:rsidRPr="00002CD0">
              <w:rPr>
                <w:b/>
                <w:bCs/>
                <w:color w:val="000000"/>
                <w:sz w:val="20"/>
                <w:szCs w:val="20"/>
              </w:rPr>
              <w:lastRenderedPageBreak/>
              <w:t>Denmark</w:t>
            </w:r>
          </w:p>
          <w:p w14:paraId="3E06463B" w14:textId="57ADFB1B" w:rsidR="00EC5F3C" w:rsidRDefault="00021145" w:rsidP="00EC5F3C">
            <w:pPr>
              <w:tabs>
                <w:tab w:val="left" w:pos="1464"/>
              </w:tabs>
              <w:spacing w:before="80" w:after="80"/>
              <w:jc w:val="center"/>
              <w:rPr>
                <w:noProof/>
              </w:rPr>
            </w:pPr>
            <w:r>
              <w:rPr>
                <w:noProof/>
              </w:rPr>
              <w:drawing>
                <wp:inline distT="0" distB="0" distL="0" distR="0" wp14:anchorId="3A9A1410" wp14:editId="74FAE19B">
                  <wp:extent cx="1828800" cy="12909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04C7F2F3" w14:textId="4E8BA470" w:rsidR="00021145" w:rsidRPr="00021145" w:rsidRDefault="00021145" w:rsidP="00021145">
            <w:pPr>
              <w:rPr>
                <w:sz w:val="20"/>
                <w:szCs w:val="20"/>
              </w:rPr>
            </w:pPr>
            <w:r w:rsidRPr="00563FFF">
              <w:rPr>
                <w:color w:val="000000"/>
                <w:sz w:val="14"/>
                <w:szCs w:val="14"/>
              </w:rPr>
              <w:t>*</w:t>
            </w:r>
            <w:r>
              <w:rPr>
                <w:color w:val="000000"/>
                <w:sz w:val="14"/>
                <w:szCs w:val="14"/>
              </w:rPr>
              <w:t xml:space="preserve">2391 </w:t>
            </w:r>
            <w:r w:rsidRPr="00563FFF">
              <w:rPr>
                <w:color w:val="000000"/>
                <w:sz w:val="14"/>
                <w:szCs w:val="14"/>
              </w:rPr>
              <w:t xml:space="preserve"> new cases recorded on 09.11.2021</w:t>
            </w:r>
          </w:p>
        </w:tc>
        <w:tc>
          <w:tcPr>
            <w:tcW w:w="11783" w:type="dxa"/>
          </w:tcPr>
          <w:p w14:paraId="3B6EC55A" w14:textId="66AF1829" w:rsidR="00EC5F3C" w:rsidRPr="003C3BCC" w:rsidRDefault="00EC5F3C" w:rsidP="003C3BCC">
            <w:pPr>
              <w:tabs>
                <w:tab w:val="left" w:pos="1464"/>
              </w:tabs>
              <w:spacing w:before="60" w:after="60"/>
              <w:rPr>
                <w:rFonts w:asciiTheme="minorHAnsi" w:hAnsiTheme="minorHAnsi" w:cstheme="minorHAnsi"/>
                <w:b/>
                <w:bCs/>
                <w:i/>
                <w:sz w:val="18"/>
                <w:szCs w:val="18"/>
              </w:rPr>
            </w:pPr>
            <w:r w:rsidRPr="003C3BCC">
              <w:rPr>
                <w:rFonts w:asciiTheme="minorHAnsi" w:hAnsiTheme="minorHAnsi" w:cstheme="minorHAnsi"/>
                <w:b/>
                <w:bCs/>
                <w:sz w:val="18"/>
                <w:szCs w:val="18"/>
              </w:rPr>
              <w:t xml:space="preserve">Infection rate (cumulated past 14 days): </w:t>
            </w:r>
            <w:r w:rsidR="00485598" w:rsidRPr="003C3BCC">
              <w:rPr>
                <w:rFonts w:asciiTheme="minorHAnsi" w:hAnsiTheme="minorHAnsi" w:cstheme="minorHAnsi"/>
                <w:b/>
                <w:bCs/>
                <w:sz w:val="18"/>
                <w:szCs w:val="18"/>
              </w:rPr>
              <w:t>507</w:t>
            </w:r>
            <w:r w:rsidR="00ED69B8"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sz w:val="18"/>
                <w:szCs w:val="18"/>
              </w:rPr>
              <w:t>(</w:t>
            </w:r>
            <w:r w:rsidR="00485598" w:rsidRPr="003C3BCC">
              <w:rPr>
                <w:rFonts w:asciiTheme="minorHAnsi" w:hAnsiTheme="minorHAnsi" w:cstheme="minorHAnsi"/>
                <w:i/>
                <w:sz w:val="18"/>
                <w:szCs w:val="18"/>
              </w:rPr>
              <w:t>up</w:t>
            </w:r>
            <w:r w:rsidRPr="003C3BCC">
              <w:rPr>
                <w:rFonts w:asciiTheme="minorHAnsi" w:hAnsiTheme="minorHAnsi" w:cstheme="minorHAnsi"/>
                <w:i/>
                <w:sz w:val="18"/>
                <w:szCs w:val="18"/>
              </w:rPr>
              <w:t xml:space="preserve"> from</w:t>
            </w:r>
            <w:r w:rsidR="00816D3D" w:rsidRPr="003C3BCC">
              <w:rPr>
                <w:rFonts w:asciiTheme="minorHAnsi" w:hAnsiTheme="minorHAnsi" w:cstheme="minorHAnsi"/>
                <w:i/>
                <w:sz w:val="18"/>
                <w:szCs w:val="18"/>
              </w:rPr>
              <w:t xml:space="preserve"> </w:t>
            </w:r>
            <w:r w:rsidR="00485598" w:rsidRPr="003C3BCC">
              <w:rPr>
                <w:rFonts w:asciiTheme="minorHAnsi" w:hAnsiTheme="minorHAnsi" w:cstheme="minorHAnsi"/>
                <w:i/>
                <w:sz w:val="18"/>
                <w:szCs w:val="18"/>
              </w:rPr>
              <w:t>192</w:t>
            </w:r>
            <w:r w:rsidR="00ED69B8" w:rsidRPr="003C3BCC">
              <w:rPr>
                <w:rFonts w:asciiTheme="minorHAnsi" w:hAnsiTheme="minorHAnsi" w:cstheme="minorHAnsi"/>
                <w:i/>
                <w:sz w:val="18"/>
                <w:szCs w:val="18"/>
              </w:rPr>
              <w:t xml:space="preserve"> </w:t>
            </w:r>
            <w:r w:rsidR="002A6EC2" w:rsidRPr="003C3BCC">
              <w:rPr>
                <w:rFonts w:asciiTheme="minorHAnsi" w:hAnsiTheme="minorHAnsi" w:cstheme="minorHAnsi"/>
                <w:i/>
                <w:sz w:val="18"/>
                <w:szCs w:val="18"/>
              </w:rPr>
              <w:t xml:space="preserve"> </w:t>
            </w:r>
            <w:r w:rsidRPr="003C3BCC">
              <w:rPr>
                <w:rFonts w:asciiTheme="minorHAnsi" w:hAnsiTheme="minorHAnsi" w:cstheme="minorHAnsi"/>
                <w:i/>
                <w:sz w:val="18"/>
                <w:szCs w:val="18"/>
              </w:rPr>
              <w:t xml:space="preserve">cases per 100.000 inhabitants </w:t>
            </w:r>
            <w:r w:rsidR="003C3BCC" w:rsidRPr="003C3BCC">
              <w:rPr>
                <w:rFonts w:asciiTheme="minorHAnsi" w:hAnsiTheme="minorHAnsi" w:cstheme="minorHAnsi"/>
                <w:i/>
                <w:iCs/>
                <w:sz w:val="18"/>
                <w:szCs w:val="18"/>
              </w:rPr>
              <w:t xml:space="preserve">on 8 September </w:t>
            </w:r>
            <w:r w:rsidR="003C3BCC" w:rsidRPr="003C3BCC">
              <w:rPr>
                <w:rFonts w:asciiTheme="minorHAnsi" w:hAnsiTheme="minorHAnsi" w:cstheme="minorHAnsi"/>
                <w:i/>
                <w:sz w:val="18"/>
                <w:szCs w:val="18"/>
              </w:rPr>
              <w:t>2021</w:t>
            </w:r>
            <w:r w:rsidRPr="003C3BCC">
              <w:rPr>
                <w:rFonts w:asciiTheme="minorHAnsi" w:hAnsiTheme="minorHAnsi" w:cstheme="minorHAnsi"/>
                <w:i/>
                <w:sz w:val="18"/>
                <w:szCs w:val="18"/>
              </w:rPr>
              <w:t>)</w:t>
            </w:r>
          </w:p>
          <w:p w14:paraId="2395E570" w14:textId="259D8F01" w:rsidR="00EC5F3C" w:rsidRPr="003C3BCC" w:rsidRDefault="00EC5F3C"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76</w:t>
            </w:r>
            <w:r w:rsidR="00B05B34"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9</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75,7</w:t>
            </w:r>
            <w:r w:rsidRPr="003C3BCC">
              <w:rPr>
                <w:rFonts w:asciiTheme="minorHAnsi" w:hAnsiTheme="minorHAnsi" w:cstheme="minorHAnsi"/>
                <w:b/>
                <w:bCs/>
                <w:iCs/>
                <w:sz w:val="18"/>
                <w:szCs w:val="18"/>
              </w:rPr>
              <w:t xml:space="preserve">% have been fully vaccinated. </w:t>
            </w:r>
          </w:p>
          <w:p w14:paraId="7BF783FE" w14:textId="31681848" w:rsidR="00525083" w:rsidRPr="003C3BCC" w:rsidRDefault="00525083" w:rsidP="003C3BCC">
            <w:pPr>
              <w:spacing w:before="60" w:after="60"/>
              <w:rPr>
                <w:rFonts w:asciiTheme="minorHAnsi" w:hAnsiTheme="minorHAnsi" w:cstheme="minorHAnsi"/>
                <w:iCs/>
                <w:sz w:val="18"/>
                <w:szCs w:val="18"/>
              </w:rPr>
            </w:pPr>
            <w:r w:rsidRPr="003C3BCC">
              <w:rPr>
                <w:rFonts w:asciiTheme="minorHAnsi" w:hAnsiTheme="minorHAnsi" w:cstheme="minorHAnsi"/>
                <w:b/>
                <w:bCs/>
                <w:iCs/>
                <w:sz w:val="18"/>
                <w:szCs w:val="18"/>
              </w:rPr>
              <w:t>COVID certificate:</w:t>
            </w:r>
            <w:r w:rsidR="00682DDC" w:rsidRPr="003C3BCC">
              <w:rPr>
                <w:rFonts w:asciiTheme="minorHAnsi" w:hAnsiTheme="minorHAnsi" w:cstheme="minorHAnsi"/>
                <w:b/>
                <w:bCs/>
                <w:iCs/>
                <w:sz w:val="18"/>
                <w:szCs w:val="18"/>
              </w:rPr>
              <w:t xml:space="preserve"> </w:t>
            </w:r>
            <w:r w:rsidR="00682DDC" w:rsidRPr="003C3BCC">
              <w:rPr>
                <w:rFonts w:asciiTheme="minorHAnsi" w:hAnsiTheme="minorHAnsi" w:cstheme="minorHAnsi"/>
                <w:iCs/>
                <w:sz w:val="18"/>
                <w:szCs w:val="18"/>
              </w:rPr>
              <w:t>The requirement to hold a certificate to enter catering establishments has been lifted. The termination of the national COVID-19 restrictions from 10.09.2021 will not affect the current travel and entry restrictions.</w:t>
            </w:r>
          </w:p>
          <w:tbl>
            <w:tblPr>
              <w:tblStyle w:val="TableGrid"/>
              <w:tblW w:w="11559" w:type="dxa"/>
              <w:tblLayout w:type="fixed"/>
              <w:tblLook w:val="04A0" w:firstRow="1" w:lastRow="0" w:firstColumn="1" w:lastColumn="0" w:noHBand="0" w:noVBand="1"/>
            </w:tblPr>
            <w:tblGrid>
              <w:gridCol w:w="1463"/>
              <w:gridCol w:w="1276"/>
              <w:gridCol w:w="1111"/>
              <w:gridCol w:w="1284"/>
              <w:gridCol w:w="1285"/>
              <w:gridCol w:w="1423"/>
              <w:gridCol w:w="1147"/>
              <w:gridCol w:w="1285"/>
              <w:gridCol w:w="1285"/>
            </w:tblGrid>
            <w:tr w:rsidR="00525083" w:rsidRPr="003C3BCC" w14:paraId="481E9075" w14:textId="77777777" w:rsidTr="009F7E39">
              <w:trPr>
                <w:trHeight w:val="199"/>
              </w:trPr>
              <w:tc>
                <w:tcPr>
                  <w:tcW w:w="1463" w:type="dxa"/>
                </w:tcPr>
                <w:p w14:paraId="71DF6936" w14:textId="77777777" w:rsidR="00525083" w:rsidRPr="003C3BCC" w:rsidRDefault="00525083" w:rsidP="003C3BCC">
                  <w:pPr>
                    <w:spacing w:before="60" w:after="60"/>
                    <w:jc w:val="both"/>
                    <w:rPr>
                      <w:rFonts w:asciiTheme="minorHAnsi" w:hAnsiTheme="minorHAnsi" w:cstheme="minorHAnsi"/>
                      <w:sz w:val="18"/>
                      <w:szCs w:val="18"/>
                    </w:rPr>
                  </w:pPr>
                </w:p>
              </w:tc>
              <w:tc>
                <w:tcPr>
                  <w:tcW w:w="1276" w:type="dxa"/>
                </w:tcPr>
                <w:p w14:paraId="22D43FBE" w14:textId="77777777" w:rsidR="00525083" w:rsidRPr="003C3BCC" w:rsidRDefault="0052508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439E3111" w14:textId="77777777" w:rsidR="00525083" w:rsidRPr="003C3BCC" w:rsidRDefault="0052508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284" w:type="dxa"/>
                </w:tcPr>
                <w:p w14:paraId="26CD393C" w14:textId="77777777" w:rsidR="00525083" w:rsidRPr="003C3BCC" w:rsidRDefault="0052508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285" w:type="dxa"/>
                </w:tcPr>
                <w:p w14:paraId="2A198765" w14:textId="77777777" w:rsidR="00525083" w:rsidRPr="003C3BCC" w:rsidRDefault="0052508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306BE3F1" w14:textId="77777777" w:rsidR="00525083" w:rsidRPr="003C3BCC" w:rsidRDefault="0052508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36145B82" w14:textId="27CA96E1" w:rsidR="00525083"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46076497" w14:textId="77777777" w:rsidR="00525083" w:rsidRPr="003C3BCC" w:rsidRDefault="0052508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24AAD0F2" w14:textId="1C154C15" w:rsidR="00525083"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w:t>
                  </w:r>
                  <w:r w:rsidR="00525083" w:rsidRPr="003C3BCC">
                    <w:rPr>
                      <w:rFonts w:asciiTheme="minorHAnsi" w:hAnsiTheme="minorHAnsi" w:cstheme="minorHAnsi"/>
                      <w:sz w:val="18"/>
                      <w:szCs w:val="18"/>
                    </w:rPr>
                    <w:t>ervices</w:t>
                  </w:r>
                </w:p>
              </w:tc>
            </w:tr>
            <w:tr w:rsidR="00525083" w:rsidRPr="003C3BCC" w14:paraId="5251D098" w14:textId="77777777" w:rsidTr="009F7E39">
              <w:trPr>
                <w:trHeight w:val="199"/>
              </w:trPr>
              <w:tc>
                <w:tcPr>
                  <w:tcW w:w="1463" w:type="dxa"/>
                </w:tcPr>
                <w:p w14:paraId="5798A95A" w14:textId="77777777" w:rsidR="00525083" w:rsidRPr="003C3BCC" w:rsidRDefault="0052508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16A5BB2A" w14:textId="524A4C85" w:rsidR="00525083" w:rsidRPr="003C3BCC" w:rsidRDefault="00AA1717"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r w:rsidR="00BF168A" w:rsidRPr="003C3BCC">
                    <w:rPr>
                      <w:rFonts w:asciiTheme="minorHAnsi" w:hAnsiTheme="minorHAnsi" w:cstheme="minorHAnsi"/>
                      <w:sz w:val="18"/>
                      <w:szCs w:val="18"/>
                    </w:rPr>
                    <w:t xml:space="preserve"> </w:t>
                  </w:r>
                </w:p>
              </w:tc>
              <w:tc>
                <w:tcPr>
                  <w:tcW w:w="1111" w:type="dxa"/>
                </w:tcPr>
                <w:p w14:paraId="6F09E916" w14:textId="01112232" w:rsidR="00525083" w:rsidRPr="003C3BCC" w:rsidRDefault="00BF168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No </w:t>
                  </w:r>
                </w:p>
              </w:tc>
              <w:tc>
                <w:tcPr>
                  <w:tcW w:w="1284" w:type="dxa"/>
                </w:tcPr>
                <w:p w14:paraId="6A3FDEFC" w14:textId="09598187" w:rsidR="00525083" w:rsidRPr="003C3BCC" w:rsidRDefault="00D8387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r w:rsidR="007E6A68" w:rsidRPr="003C3BCC">
                    <w:rPr>
                      <w:rFonts w:asciiTheme="minorHAnsi" w:hAnsiTheme="minorHAnsi" w:cstheme="minorHAnsi"/>
                      <w:sz w:val="18"/>
                      <w:szCs w:val="18"/>
                    </w:rPr>
                    <w:t xml:space="preserve"> </w:t>
                  </w:r>
                </w:p>
              </w:tc>
              <w:tc>
                <w:tcPr>
                  <w:tcW w:w="1285" w:type="dxa"/>
                </w:tcPr>
                <w:p w14:paraId="2F5A5C43" w14:textId="77777777" w:rsidR="00525083" w:rsidRPr="003C3BCC" w:rsidRDefault="0052508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389253B4" w14:textId="14F2DE1E" w:rsidR="00525083" w:rsidRPr="003C3BCC" w:rsidRDefault="00A137A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47" w:type="dxa"/>
                </w:tcPr>
                <w:p w14:paraId="60A1E04E" w14:textId="1FAF23A7" w:rsidR="00525083" w:rsidRPr="003C3BCC" w:rsidRDefault="00A137A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3D26E7DA" w14:textId="06AC068B" w:rsidR="00525083" w:rsidRPr="003C3BCC" w:rsidRDefault="00A137A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18997608" w14:textId="1D05AAD1" w:rsidR="00525083" w:rsidRPr="003C3BCC" w:rsidRDefault="00A137A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3FE059BE" w14:textId="319C9510" w:rsidR="00C062E0" w:rsidRPr="003C3BCC" w:rsidRDefault="00EC5F3C" w:rsidP="003C3BCC">
            <w:pPr>
              <w:pBdr>
                <w:top w:val="nil"/>
                <w:left w:val="nil"/>
                <w:bottom w:val="nil"/>
                <w:right w:val="nil"/>
                <w:between w:val="nil"/>
              </w:pBdr>
              <w:tabs>
                <w:tab w:val="left" w:pos="1464"/>
              </w:tabs>
              <w:spacing w:before="60" w:after="60"/>
              <w:rPr>
                <w:rFonts w:asciiTheme="minorHAnsi" w:hAnsiTheme="minorHAnsi" w:cstheme="minorHAnsi"/>
                <w:color w:val="000000"/>
                <w:sz w:val="18"/>
                <w:szCs w:val="18"/>
              </w:rPr>
            </w:pPr>
            <w:r w:rsidRPr="003C3BCC">
              <w:rPr>
                <w:rFonts w:asciiTheme="minorHAnsi" w:hAnsiTheme="minorHAnsi" w:cstheme="minorHAnsi"/>
                <w:b/>
                <w:color w:val="000000"/>
                <w:sz w:val="18"/>
                <w:szCs w:val="18"/>
              </w:rPr>
              <w:t xml:space="preserve">General information: </w:t>
            </w:r>
            <w:r w:rsidRPr="003C3BCC">
              <w:rPr>
                <w:rFonts w:asciiTheme="minorHAnsi" w:hAnsiTheme="minorHAnsi" w:cstheme="minorHAnsi"/>
                <w:color w:val="000000"/>
                <w:sz w:val="18"/>
                <w:szCs w:val="18"/>
              </w:rPr>
              <w:t xml:space="preserve">Masks are mandatory for over-12s </w:t>
            </w:r>
            <w:r w:rsidR="00DE66EB" w:rsidRPr="003C3BCC">
              <w:rPr>
                <w:rFonts w:asciiTheme="minorHAnsi" w:hAnsiTheme="minorHAnsi" w:cstheme="minorHAnsi"/>
                <w:color w:val="000000"/>
                <w:sz w:val="18"/>
                <w:szCs w:val="18"/>
              </w:rPr>
              <w:t>only in airports</w:t>
            </w:r>
            <w:r w:rsidR="00A67D4D" w:rsidRPr="003C3BCC">
              <w:rPr>
                <w:rFonts w:asciiTheme="minorHAnsi" w:hAnsiTheme="minorHAnsi" w:cstheme="minorHAnsi"/>
                <w:color w:val="000000"/>
                <w:sz w:val="18"/>
                <w:szCs w:val="18"/>
              </w:rPr>
              <w:t>, and advised in hospitals and test centres</w:t>
            </w:r>
            <w:r w:rsidRPr="003C3BCC">
              <w:rPr>
                <w:rFonts w:asciiTheme="minorHAnsi" w:hAnsiTheme="minorHAnsi" w:cstheme="minorHAnsi"/>
                <w:color w:val="000000"/>
                <w:sz w:val="18"/>
                <w:szCs w:val="18"/>
              </w:rPr>
              <w:t xml:space="preserve">. </w:t>
            </w:r>
            <w:r w:rsidR="00444F5A" w:rsidRPr="003C3BCC">
              <w:rPr>
                <w:rFonts w:asciiTheme="minorHAnsi" w:hAnsiTheme="minorHAnsi" w:cstheme="minorHAnsi"/>
                <w:color w:val="000000"/>
                <w:sz w:val="18"/>
                <w:szCs w:val="18"/>
              </w:rPr>
              <w:t xml:space="preserve">There are no special restrictions or measures </w:t>
            </w:r>
            <w:r w:rsidR="00B84191" w:rsidRPr="003C3BCC">
              <w:rPr>
                <w:rFonts w:asciiTheme="minorHAnsi" w:hAnsiTheme="minorHAnsi" w:cstheme="minorHAnsi"/>
                <w:color w:val="000000"/>
                <w:sz w:val="18"/>
                <w:szCs w:val="18"/>
              </w:rPr>
              <w:t xml:space="preserve">in the areas of the </w:t>
            </w:r>
            <w:hyperlink r:id="rId61" w:anchor=":~:text=Der%20m%C3%A5%20v%C3%A6re%20250%20personer,og%20f%C3%A6rden%20p%C3%A5%20en%20arbejdsplads" w:history="1">
              <w:r w:rsidR="00B84191" w:rsidRPr="003C3BCC">
                <w:rPr>
                  <w:rStyle w:val="Hyperlink"/>
                  <w:rFonts w:asciiTheme="minorHAnsi" w:hAnsiTheme="minorHAnsi" w:cstheme="minorHAnsi"/>
                  <w:sz w:val="18"/>
                  <w:szCs w:val="18"/>
                </w:rPr>
                <w:t>Ministry of Culture</w:t>
              </w:r>
            </w:hyperlink>
            <w:r w:rsidR="00B84191" w:rsidRPr="003C3BCC">
              <w:rPr>
                <w:rFonts w:asciiTheme="minorHAnsi" w:hAnsiTheme="minorHAnsi" w:cstheme="minorHAnsi"/>
                <w:color w:val="000000"/>
                <w:sz w:val="18"/>
                <w:szCs w:val="18"/>
              </w:rPr>
              <w:t>.</w:t>
            </w:r>
          </w:p>
          <w:p w14:paraId="51E6E636" w14:textId="02CA9BA3" w:rsidR="00EC5F3C" w:rsidRPr="003C3BCC" w:rsidRDefault="00EC5F3C" w:rsidP="003C3BCC">
            <w:pPr>
              <w:pBdr>
                <w:top w:val="nil"/>
                <w:left w:val="nil"/>
                <w:bottom w:val="nil"/>
                <w:right w:val="nil"/>
                <w:between w:val="nil"/>
              </w:pBdr>
              <w:tabs>
                <w:tab w:val="left" w:pos="1464"/>
              </w:tabs>
              <w:spacing w:before="60" w:after="60"/>
              <w:rPr>
                <w:rFonts w:asciiTheme="minorHAnsi" w:hAnsiTheme="minorHAnsi" w:cstheme="minorHAnsi"/>
                <w:color w:val="000000"/>
                <w:sz w:val="18"/>
                <w:szCs w:val="18"/>
              </w:rPr>
            </w:pPr>
            <w:r w:rsidRPr="003C3BCC">
              <w:rPr>
                <w:rFonts w:asciiTheme="minorHAnsi" w:hAnsiTheme="minorHAnsi" w:cstheme="minorHAnsi"/>
                <w:color w:val="000000"/>
                <w:sz w:val="18"/>
                <w:szCs w:val="18"/>
              </w:rPr>
              <w:t>Personal services are open</w:t>
            </w:r>
            <w:r w:rsidR="00C7375C" w:rsidRPr="003C3BCC">
              <w:rPr>
                <w:rFonts w:asciiTheme="minorHAnsi" w:hAnsiTheme="minorHAnsi" w:cstheme="minorHAnsi"/>
                <w:color w:val="000000"/>
                <w:sz w:val="18"/>
                <w:szCs w:val="18"/>
              </w:rPr>
              <w:t>.</w:t>
            </w:r>
            <w:r w:rsidRPr="003C3BCC">
              <w:rPr>
                <w:rFonts w:asciiTheme="minorHAnsi" w:hAnsiTheme="minorHAnsi" w:cstheme="minorHAnsi"/>
                <w:color w:val="000000"/>
                <w:sz w:val="18"/>
                <w:szCs w:val="18"/>
              </w:rPr>
              <w:t xml:space="preserve"> Museums, art venues, libraries, theatres, amusement part etc. are open </w:t>
            </w:r>
            <w:r w:rsidR="00216076" w:rsidRPr="003C3BCC">
              <w:rPr>
                <w:rFonts w:asciiTheme="minorHAnsi" w:hAnsiTheme="minorHAnsi" w:cstheme="minorHAnsi"/>
                <w:color w:val="000000"/>
                <w:sz w:val="18"/>
                <w:szCs w:val="18"/>
              </w:rPr>
              <w:t>are opened without restrictions. A</w:t>
            </w:r>
            <w:r w:rsidRPr="003C3BCC">
              <w:rPr>
                <w:rFonts w:asciiTheme="minorHAnsi" w:hAnsiTheme="minorHAnsi" w:cstheme="minorHAnsi"/>
                <w:color w:val="000000"/>
                <w:sz w:val="18"/>
                <w:szCs w:val="18"/>
              </w:rPr>
              <w:t xml:space="preserve"> Corona passport </w:t>
            </w:r>
            <w:r w:rsidR="003D171E" w:rsidRPr="003C3BCC">
              <w:rPr>
                <w:rFonts w:asciiTheme="minorHAnsi" w:hAnsiTheme="minorHAnsi" w:cstheme="minorHAnsi"/>
                <w:color w:val="000000"/>
                <w:sz w:val="18"/>
                <w:szCs w:val="18"/>
              </w:rPr>
              <w:t>at businesses and private cultural institutions may be required as they are generally allowed to make their own requirements.</w:t>
            </w:r>
            <w:r w:rsidRPr="003C3BCC">
              <w:rPr>
                <w:rFonts w:asciiTheme="minorHAnsi" w:hAnsiTheme="minorHAnsi" w:cstheme="minorHAnsi"/>
                <w:color w:val="000000"/>
                <w:sz w:val="18"/>
                <w:szCs w:val="18"/>
              </w:rPr>
              <w:t xml:space="preserve"> </w:t>
            </w:r>
            <w:r w:rsidRPr="003C3BCC">
              <w:rPr>
                <w:rFonts w:asciiTheme="minorHAnsi" w:hAnsiTheme="minorHAnsi" w:cstheme="minorHAnsi"/>
                <w:sz w:val="18"/>
                <w:szCs w:val="18"/>
              </w:rPr>
              <w:t>Non-essential shops, including shopping malls, are open with strict and specific restrictions.</w:t>
            </w:r>
            <w:r w:rsidR="00002A10" w:rsidRPr="003C3BCC">
              <w:rPr>
                <w:rFonts w:asciiTheme="minorHAnsi" w:hAnsiTheme="minorHAnsi" w:cstheme="minorHAnsi"/>
                <w:sz w:val="18"/>
                <w:szCs w:val="18"/>
              </w:rPr>
              <w:t xml:space="preserve"> The same applies to</w:t>
            </w:r>
            <w:r w:rsidRPr="003C3BCC">
              <w:rPr>
                <w:rFonts w:asciiTheme="minorHAnsi" w:hAnsiTheme="minorHAnsi" w:cstheme="minorHAnsi"/>
                <w:sz w:val="18"/>
                <w:szCs w:val="18"/>
              </w:rPr>
              <w:t xml:space="preserve"> </w:t>
            </w:r>
            <w:r w:rsidR="00002A10" w:rsidRPr="003C3BCC">
              <w:rPr>
                <w:rFonts w:asciiTheme="minorHAnsi" w:hAnsiTheme="minorHAnsi" w:cstheme="minorHAnsi"/>
                <w:sz w:val="18"/>
                <w:szCs w:val="18"/>
              </w:rPr>
              <w:t>m</w:t>
            </w:r>
            <w:r w:rsidR="00B94366" w:rsidRPr="003C3BCC">
              <w:rPr>
                <w:rFonts w:asciiTheme="minorHAnsi" w:hAnsiTheme="minorHAnsi" w:cstheme="minorHAnsi"/>
                <w:sz w:val="18"/>
                <w:szCs w:val="18"/>
              </w:rPr>
              <w:t>useums, amusement parks, theatres, cinemas, venues, zoos, stadiums and other sports venues</w:t>
            </w:r>
            <w:r w:rsidR="00002A10" w:rsidRPr="003C3BCC">
              <w:rPr>
                <w:rFonts w:asciiTheme="minorHAnsi" w:hAnsiTheme="minorHAnsi" w:cstheme="minorHAnsi"/>
                <w:sz w:val="18"/>
                <w:szCs w:val="18"/>
              </w:rPr>
              <w:t>.</w:t>
            </w:r>
          </w:p>
          <w:p w14:paraId="221A9975" w14:textId="77777777" w:rsidR="00EC5F3C" w:rsidRPr="003C3BCC" w:rsidRDefault="00EC5F3C"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Recommended contact tracing app: </w:t>
            </w:r>
            <w:hyperlink r:id="rId62">
              <w:r w:rsidRPr="003C3BCC">
                <w:rPr>
                  <w:rFonts w:asciiTheme="minorHAnsi" w:hAnsiTheme="minorHAnsi" w:cstheme="minorHAnsi"/>
                  <w:color w:val="000000"/>
                  <w:sz w:val="18"/>
                  <w:szCs w:val="18"/>
                  <w:u w:val="single"/>
                </w:rPr>
                <w:t>smittestop.dk</w:t>
              </w:r>
            </w:hyperlink>
            <w:r w:rsidRPr="003C3BCC">
              <w:rPr>
                <w:rFonts w:asciiTheme="minorHAnsi" w:hAnsiTheme="minorHAnsi" w:cstheme="minorHAnsi"/>
                <w:color w:val="000000"/>
                <w:sz w:val="18"/>
                <w:szCs w:val="18"/>
                <w:u w:val="single"/>
              </w:rPr>
              <w:t xml:space="preserve">. </w:t>
            </w:r>
            <w:hyperlink r:id="rId63">
              <w:r w:rsidRPr="003C3BCC">
                <w:rPr>
                  <w:rFonts w:asciiTheme="minorHAnsi" w:hAnsiTheme="minorHAnsi" w:cstheme="minorHAnsi"/>
                  <w:sz w:val="18"/>
                  <w:szCs w:val="18"/>
                  <w:u w:val="single"/>
                </w:rPr>
                <w:t>Health protocols for tourism services and tourists</w:t>
              </w:r>
            </w:hyperlink>
          </w:p>
          <w:p w14:paraId="717DF04C" w14:textId="1864E82B" w:rsidR="00EC5F3C" w:rsidRPr="003C3BCC" w:rsidRDefault="00EC5F3C"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sz w:val="18"/>
                <w:szCs w:val="18"/>
              </w:rPr>
              <w:t>are open.</w:t>
            </w:r>
            <w:r w:rsidRPr="003C3BCC">
              <w:rPr>
                <w:rFonts w:asciiTheme="minorHAnsi" w:hAnsiTheme="minorHAnsi" w:cstheme="minorHAnsi"/>
                <w:b/>
                <w:sz w:val="18"/>
                <w:szCs w:val="18"/>
              </w:rPr>
              <w:t xml:space="preserve"> </w:t>
            </w:r>
            <w:r w:rsidRPr="003C3BCC">
              <w:rPr>
                <w:rFonts w:asciiTheme="minorHAnsi" w:hAnsiTheme="minorHAnsi" w:cstheme="minorHAnsi"/>
                <w:sz w:val="18"/>
                <w:szCs w:val="18"/>
              </w:rPr>
              <w:t xml:space="preserve">Horesta has developed a </w:t>
            </w:r>
            <w:hyperlink r:id="rId64">
              <w:r w:rsidRPr="003C3BCC">
                <w:rPr>
                  <w:rFonts w:asciiTheme="minorHAnsi" w:hAnsiTheme="minorHAnsi" w:cstheme="minorHAnsi"/>
                  <w:b/>
                  <w:color w:val="000000"/>
                  <w:sz w:val="18"/>
                  <w:szCs w:val="18"/>
                  <w:u w:val="single"/>
                </w:rPr>
                <w:t>’Safe to Visit’ label</w:t>
              </w:r>
            </w:hyperlink>
            <w:r w:rsidRPr="003C3BCC">
              <w:rPr>
                <w:rFonts w:asciiTheme="minorHAnsi" w:hAnsiTheme="minorHAnsi" w:cstheme="minorHAnsi"/>
                <w:sz w:val="18"/>
                <w:szCs w:val="18"/>
              </w:rPr>
              <w:t xml:space="preserve">. </w:t>
            </w:r>
          </w:p>
          <w:p w14:paraId="01BBC780" w14:textId="0F9A3E91" w:rsidR="00C313CE" w:rsidRPr="003C3BCC" w:rsidRDefault="00EC5F3C" w:rsidP="003C3BCC">
            <w:pPr>
              <w:pBdr>
                <w:top w:val="nil"/>
                <w:left w:val="nil"/>
                <w:bottom w:val="nil"/>
                <w:right w:val="nil"/>
                <w:between w:val="nil"/>
              </w:pBdr>
              <w:spacing w:before="60" w:after="60"/>
              <w:rPr>
                <w:rFonts w:asciiTheme="minorHAnsi" w:hAnsiTheme="minorHAnsi" w:cstheme="minorHAnsi"/>
                <w:bCs/>
                <w:color w:val="000000"/>
                <w:sz w:val="18"/>
                <w:szCs w:val="18"/>
              </w:rPr>
            </w:pPr>
            <w:r w:rsidRPr="003C3BCC">
              <w:rPr>
                <w:rFonts w:asciiTheme="minorHAnsi" w:hAnsiTheme="minorHAnsi" w:cstheme="minorHAnsi"/>
                <w:b/>
                <w:color w:val="000000"/>
                <w:sz w:val="18"/>
                <w:szCs w:val="18"/>
              </w:rPr>
              <w:t xml:space="preserve">Bars and restaurants: </w:t>
            </w:r>
            <w:r w:rsidRPr="003C3BCC">
              <w:rPr>
                <w:rFonts w:asciiTheme="minorHAnsi" w:hAnsiTheme="minorHAnsi" w:cstheme="minorHAnsi"/>
                <w:bCs/>
                <w:color w:val="000000"/>
                <w:sz w:val="18"/>
                <w:szCs w:val="18"/>
              </w:rPr>
              <w:t xml:space="preserve">Restaurants and bars are open </w:t>
            </w:r>
            <w:r w:rsidR="002B155F" w:rsidRPr="003C3BCC">
              <w:rPr>
                <w:rFonts w:asciiTheme="minorHAnsi" w:hAnsiTheme="minorHAnsi" w:cstheme="minorHAnsi"/>
                <w:bCs/>
                <w:color w:val="000000"/>
                <w:sz w:val="18"/>
                <w:szCs w:val="18"/>
              </w:rPr>
              <w:t xml:space="preserve">with no restrictions, however, private business are allowed to </w:t>
            </w:r>
            <w:r w:rsidR="00D934F3" w:rsidRPr="003C3BCC">
              <w:rPr>
                <w:rFonts w:asciiTheme="minorHAnsi" w:hAnsiTheme="minorHAnsi" w:cstheme="minorHAnsi"/>
                <w:bCs/>
                <w:color w:val="000000"/>
                <w:sz w:val="18"/>
                <w:szCs w:val="18"/>
              </w:rPr>
              <w:t>require</w:t>
            </w:r>
            <w:r w:rsidR="002B155F" w:rsidRPr="003C3BCC">
              <w:rPr>
                <w:rFonts w:asciiTheme="minorHAnsi" w:hAnsiTheme="minorHAnsi" w:cstheme="minorHAnsi"/>
                <w:bCs/>
                <w:color w:val="000000"/>
                <w:sz w:val="18"/>
                <w:szCs w:val="18"/>
              </w:rPr>
              <w:t xml:space="preserve"> a Co</w:t>
            </w:r>
            <w:r w:rsidR="00124E1A" w:rsidRPr="003C3BCC">
              <w:rPr>
                <w:rFonts w:asciiTheme="minorHAnsi" w:hAnsiTheme="minorHAnsi" w:cstheme="minorHAnsi"/>
                <w:bCs/>
                <w:color w:val="000000"/>
                <w:sz w:val="18"/>
                <w:szCs w:val="18"/>
              </w:rPr>
              <w:t>rona passport.</w:t>
            </w:r>
          </w:p>
          <w:p w14:paraId="68DD357C" w14:textId="45360789" w:rsidR="002F730A" w:rsidRPr="003C3BCC" w:rsidRDefault="002F730A" w:rsidP="003C3BCC">
            <w:pPr>
              <w:pBdr>
                <w:top w:val="nil"/>
                <w:left w:val="nil"/>
                <w:bottom w:val="nil"/>
                <w:right w:val="nil"/>
                <w:between w:val="nil"/>
              </w:pBdr>
              <w:spacing w:before="60" w:after="60"/>
              <w:rPr>
                <w:rFonts w:asciiTheme="minorHAnsi" w:hAnsiTheme="minorHAnsi" w:cstheme="minorHAnsi"/>
                <w:bCs/>
                <w:color w:val="000000"/>
                <w:sz w:val="18"/>
                <w:szCs w:val="18"/>
              </w:rPr>
            </w:pPr>
            <w:r w:rsidRPr="003C3BCC">
              <w:rPr>
                <w:rFonts w:asciiTheme="minorHAnsi" w:hAnsiTheme="minorHAnsi" w:cstheme="minorHAnsi"/>
                <w:b/>
                <w:color w:val="000000"/>
                <w:sz w:val="18"/>
                <w:szCs w:val="18"/>
              </w:rPr>
              <w:t>Travel restrictions</w:t>
            </w:r>
            <w:r w:rsidRPr="003C3BCC">
              <w:rPr>
                <w:rFonts w:asciiTheme="minorHAnsi" w:hAnsiTheme="minorHAnsi" w:cstheme="minorHAnsi"/>
                <w:bCs/>
                <w:color w:val="000000"/>
                <w:sz w:val="18"/>
                <w:szCs w:val="18"/>
              </w:rPr>
              <w:t xml:space="preserve">: </w:t>
            </w:r>
            <w:r w:rsidR="001F3164" w:rsidRPr="003C3BCC">
              <w:rPr>
                <w:rFonts w:asciiTheme="minorHAnsi" w:hAnsiTheme="minorHAnsi" w:cstheme="minorHAnsi"/>
                <w:bCs/>
                <w:color w:val="000000"/>
                <w:sz w:val="18"/>
                <w:szCs w:val="18"/>
              </w:rPr>
              <w:t xml:space="preserve">entrance restrictions are defined by the country or origin and </w:t>
            </w:r>
            <w:r w:rsidR="00DB25CE" w:rsidRPr="003C3BCC">
              <w:rPr>
                <w:rFonts w:asciiTheme="minorHAnsi" w:hAnsiTheme="minorHAnsi" w:cstheme="minorHAnsi"/>
                <w:bCs/>
                <w:color w:val="000000"/>
                <w:sz w:val="18"/>
                <w:szCs w:val="18"/>
              </w:rPr>
              <w:t>vaccination status .</w:t>
            </w:r>
            <w:r w:rsidR="001F3164" w:rsidRPr="003C3BCC">
              <w:rPr>
                <w:rFonts w:asciiTheme="minorHAnsi" w:hAnsiTheme="minorHAnsi" w:cstheme="minorHAnsi"/>
                <w:bCs/>
                <w:color w:val="000000"/>
                <w:sz w:val="18"/>
                <w:szCs w:val="18"/>
              </w:rPr>
              <w:t xml:space="preserve"> </w:t>
            </w:r>
          </w:p>
          <w:p w14:paraId="44CBE8CA" w14:textId="740D4566" w:rsidR="005123B8" w:rsidRPr="003C3BCC" w:rsidRDefault="005123B8" w:rsidP="003C3BCC">
            <w:pPr>
              <w:pStyle w:val="ListParagraph"/>
              <w:numPr>
                <w:ilvl w:val="0"/>
                <w:numId w:val="49"/>
              </w:numPr>
              <w:pBdr>
                <w:top w:val="nil"/>
                <w:left w:val="nil"/>
                <w:bottom w:val="nil"/>
                <w:right w:val="nil"/>
                <w:between w:val="nil"/>
              </w:pBdr>
              <w:spacing w:before="60" w:after="60"/>
              <w:rPr>
                <w:rFonts w:asciiTheme="minorHAnsi" w:hAnsiTheme="minorHAnsi" w:cstheme="minorHAnsi"/>
                <w:bCs/>
                <w:color w:val="000000"/>
                <w:sz w:val="18"/>
                <w:szCs w:val="18"/>
              </w:rPr>
            </w:pPr>
            <w:r w:rsidRPr="003C3BCC">
              <w:rPr>
                <w:rFonts w:asciiTheme="minorHAnsi" w:hAnsiTheme="minorHAnsi" w:cstheme="minorHAnsi"/>
                <w:bCs/>
                <w:color w:val="000000"/>
                <w:sz w:val="18"/>
                <w:szCs w:val="18"/>
              </w:rPr>
              <w:t>Entry from EU/Schengen countries</w:t>
            </w:r>
            <w:r w:rsidR="0099715D" w:rsidRPr="003C3BCC">
              <w:rPr>
                <w:rFonts w:asciiTheme="minorHAnsi" w:hAnsiTheme="minorHAnsi" w:cstheme="minorHAnsi"/>
                <w:bCs/>
                <w:color w:val="000000"/>
                <w:sz w:val="18"/>
                <w:szCs w:val="18"/>
              </w:rPr>
              <w:t xml:space="preserve"> </w:t>
            </w:r>
            <w:r w:rsidR="00D83A8C" w:rsidRPr="003C3BCC">
              <w:rPr>
                <w:rFonts w:asciiTheme="minorHAnsi" w:hAnsiTheme="minorHAnsi" w:cstheme="minorHAnsi"/>
                <w:bCs/>
                <w:color w:val="000000"/>
                <w:sz w:val="18"/>
                <w:szCs w:val="18"/>
              </w:rPr>
              <w:t>may enter</w:t>
            </w:r>
            <w:r w:rsidR="0099715D" w:rsidRPr="003C3BCC">
              <w:rPr>
                <w:rFonts w:asciiTheme="minorHAnsi" w:hAnsiTheme="minorHAnsi" w:cstheme="minorHAnsi"/>
                <w:bCs/>
                <w:color w:val="000000"/>
                <w:sz w:val="18"/>
                <w:szCs w:val="18"/>
              </w:rPr>
              <w:t xml:space="preserve"> to Denmark</w:t>
            </w:r>
            <w:r w:rsidR="00D83A8C" w:rsidRPr="003C3BCC">
              <w:rPr>
                <w:rFonts w:asciiTheme="minorHAnsi" w:hAnsiTheme="minorHAnsi" w:cstheme="minorHAnsi"/>
                <w:bCs/>
                <w:color w:val="000000"/>
                <w:sz w:val="18"/>
                <w:szCs w:val="18"/>
              </w:rPr>
              <w:t xml:space="preserve"> without test or quarantine as long as they are fully vaccinated or have been previously infected.</w:t>
            </w:r>
            <w:r w:rsidR="00D83A63" w:rsidRPr="003C3BCC">
              <w:rPr>
                <w:rFonts w:asciiTheme="minorHAnsi" w:hAnsiTheme="minorHAnsi" w:cstheme="minorHAnsi"/>
                <w:bCs/>
                <w:color w:val="000000"/>
                <w:sz w:val="18"/>
                <w:szCs w:val="18"/>
              </w:rPr>
              <w:t xml:space="preserve"> All other travellers must either take a test before entry or within 24 hours after entry.</w:t>
            </w:r>
          </w:p>
          <w:p w14:paraId="75E09594" w14:textId="132970D8" w:rsidR="006752ED" w:rsidRPr="003C3BCC" w:rsidRDefault="006752ED" w:rsidP="003C3BCC">
            <w:pPr>
              <w:pStyle w:val="ListParagraph"/>
              <w:numPr>
                <w:ilvl w:val="0"/>
                <w:numId w:val="49"/>
              </w:numPr>
              <w:pBdr>
                <w:top w:val="nil"/>
                <w:left w:val="nil"/>
                <w:bottom w:val="nil"/>
                <w:right w:val="nil"/>
                <w:between w:val="nil"/>
              </w:pBdr>
              <w:spacing w:before="60" w:after="60"/>
              <w:rPr>
                <w:rFonts w:asciiTheme="minorHAnsi" w:hAnsiTheme="minorHAnsi" w:cstheme="minorHAnsi"/>
                <w:bCs/>
                <w:color w:val="000000"/>
                <w:sz w:val="18"/>
                <w:szCs w:val="18"/>
              </w:rPr>
            </w:pPr>
            <w:r w:rsidRPr="003C3BCC">
              <w:rPr>
                <w:rFonts w:asciiTheme="minorHAnsi" w:hAnsiTheme="minorHAnsi" w:cstheme="minorHAnsi"/>
                <w:bCs/>
                <w:color w:val="000000"/>
                <w:sz w:val="18"/>
                <w:szCs w:val="18"/>
              </w:rPr>
              <w:t>Entry from countries considered by Denmark as COVID-19 risk countries may ent</w:t>
            </w:r>
            <w:r w:rsidR="0099715D" w:rsidRPr="003C3BCC">
              <w:rPr>
                <w:rFonts w:asciiTheme="minorHAnsi" w:hAnsiTheme="minorHAnsi" w:cstheme="minorHAnsi"/>
                <w:bCs/>
                <w:color w:val="000000"/>
                <w:sz w:val="18"/>
                <w:szCs w:val="18"/>
              </w:rPr>
              <w:t>er to Denmark without test or quarantine as long as are fully vaccinated or have been previously infected.</w:t>
            </w:r>
            <w:r w:rsidR="00341330" w:rsidRPr="003C3BCC">
              <w:rPr>
                <w:rFonts w:asciiTheme="minorHAnsi" w:hAnsiTheme="minorHAnsi" w:cstheme="minorHAnsi"/>
                <w:bCs/>
                <w:color w:val="000000"/>
                <w:sz w:val="18"/>
                <w:szCs w:val="18"/>
              </w:rPr>
              <w:t xml:space="preserve"> All other travellers must either take a test before entry or within 24 hours after entry.</w:t>
            </w:r>
          </w:p>
          <w:p w14:paraId="349B9A99" w14:textId="2FC8DE99" w:rsidR="00341330" w:rsidRPr="003C3BCC" w:rsidRDefault="00341330" w:rsidP="003C3BCC">
            <w:pPr>
              <w:pStyle w:val="ListParagraph"/>
              <w:numPr>
                <w:ilvl w:val="0"/>
                <w:numId w:val="49"/>
              </w:numPr>
              <w:pBdr>
                <w:top w:val="nil"/>
                <w:left w:val="nil"/>
                <w:bottom w:val="nil"/>
                <w:right w:val="nil"/>
                <w:between w:val="nil"/>
              </w:pBdr>
              <w:spacing w:before="60" w:after="60"/>
              <w:rPr>
                <w:rFonts w:asciiTheme="minorHAnsi" w:hAnsiTheme="minorHAnsi" w:cstheme="minorHAnsi"/>
                <w:bCs/>
                <w:color w:val="000000"/>
                <w:sz w:val="18"/>
                <w:szCs w:val="18"/>
              </w:rPr>
            </w:pPr>
            <w:r w:rsidRPr="003C3BCC">
              <w:rPr>
                <w:rFonts w:asciiTheme="minorHAnsi" w:hAnsiTheme="minorHAnsi" w:cstheme="minorHAnsi"/>
                <w:bCs/>
                <w:color w:val="000000"/>
                <w:sz w:val="18"/>
                <w:szCs w:val="18"/>
              </w:rPr>
              <w:t>Entry from all other countries - which are considered by Denmark as COVID-19 high-risk countries</w:t>
            </w:r>
            <w:r w:rsidR="003F2CC8" w:rsidRPr="003C3BCC">
              <w:rPr>
                <w:rFonts w:asciiTheme="minorHAnsi" w:hAnsiTheme="minorHAnsi" w:cstheme="minorHAnsi"/>
                <w:bCs/>
                <w:color w:val="000000"/>
                <w:sz w:val="18"/>
                <w:szCs w:val="18"/>
              </w:rPr>
              <w:t xml:space="preserve"> must take a test within 24 hours after entry and self-isolate without undue delay.</w:t>
            </w:r>
            <w:r w:rsidR="00424708" w:rsidRPr="003C3BCC">
              <w:rPr>
                <w:rFonts w:asciiTheme="minorHAnsi" w:hAnsiTheme="minorHAnsi" w:cstheme="minorHAnsi"/>
                <w:bCs/>
                <w:color w:val="000000"/>
                <w:sz w:val="18"/>
                <w:szCs w:val="18"/>
              </w:rPr>
              <w:t xml:space="preserve"> </w:t>
            </w:r>
            <w:r w:rsidR="000E3987" w:rsidRPr="003C3BCC">
              <w:rPr>
                <w:rFonts w:asciiTheme="minorHAnsi" w:hAnsiTheme="minorHAnsi" w:cstheme="minorHAnsi"/>
                <w:bCs/>
                <w:color w:val="000000"/>
                <w:sz w:val="18"/>
                <w:szCs w:val="18"/>
              </w:rPr>
              <w:t>That said, this</w:t>
            </w:r>
            <w:r w:rsidR="008E1E93" w:rsidRPr="003C3BCC">
              <w:rPr>
                <w:rFonts w:asciiTheme="minorHAnsi" w:hAnsiTheme="minorHAnsi" w:cstheme="minorHAnsi"/>
                <w:bCs/>
                <w:color w:val="000000"/>
                <w:sz w:val="18"/>
                <w:szCs w:val="18"/>
              </w:rPr>
              <w:t xml:space="preserve"> does not appl</w:t>
            </w:r>
            <w:r w:rsidR="000E3987" w:rsidRPr="003C3BCC">
              <w:rPr>
                <w:rFonts w:asciiTheme="minorHAnsi" w:hAnsiTheme="minorHAnsi" w:cstheme="minorHAnsi"/>
                <w:bCs/>
                <w:color w:val="000000"/>
                <w:sz w:val="18"/>
                <w:szCs w:val="18"/>
              </w:rPr>
              <w:t>y</w:t>
            </w:r>
            <w:r w:rsidR="008E1E93" w:rsidRPr="003C3BCC">
              <w:rPr>
                <w:rFonts w:asciiTheme="minorHAnsi" w:hAnsiTheme="minorHAnsi" w:cstheme="minorHAnsi"/>
                <w:bCs/>
                <w:color w:val="000000"/>
                <w:sz w:val="18"/>
                <w:szCs w:val="18"/>
              </w:rPr>
              <w:t xml:space="preserve"> i</w:t>
            </w:r>
            <w:r w:rsidR="000E3987" w:rsidRPr="003C3BCC">
              <w:rPr>
                <w:rFonts w:asciiTheme="minorHAnsi" w:hAnsiTheme="minorHAnsi" w:cstheme="minorHAnsi"/>
                <w:bCs/>
                <w:color w:val="000000"/>
                <w:sz w:val="18"/>
                <w:szCs w:val="18"/>
              </w:rPr>
              <w:t>n case of having a full vaccination. Otherwise, i</w:t>
            </w:r>
            <w:r w:rsidR="00424708" w:rsidRPr="003C3BCC">
              <w:rPr>
                <w:rFonts w:asciiTheme="minorHAnsi" w:hAnsiTheme="minorHAnsi" w:cstheme="minorHAnsi"/>
                <w:bCs/>
                <w:color w:val="000000"/>
                <w:sz w:val="18"/>
                <w:szCs w:val="18"/>
              </w:rPr>
              <w:t>solation may be ended with a negative PCR-test taken at least four days after arrival.</w:t>
            </w:r>
          </w:p>
          <w:p w14:paraId="0E59CCF9" w14:textId="33C9BA94" w:rsidR="001959A6" w:rsidRPr="003C3BCC" w:rsidRDefault="003038C5" w:rsidP="003C3BCC">
            <w:pPr>
              <w:pBdr>
                <w:top w:val="nil"/>
                <w:left w:val="nil"/>
                <w:bottom w:val="nil"/>
                <w:right w:val="nil"/>
                <w:between w:val="nil"/>
              </w:pBdr>
              <w:spacing w:before="60" w:after="60" w:line="240" w:lineRule="auto"/>
              <w:rPr>
                <w:rFonts w:asciiTheme="minorHAnsi" w:hAnsiTheme="minorHAnsi" w:cstheme="minorHAnsi"/>
                <w:bCs/>
                <w:color w:val="000000"/>
                <w:sz w:val="18"/>
                <w:szCs w:val="18"/>
              </w:rPr>
            </w:pPr>
            <w:r w:rsidRPr="003C3BCC">
              <w:rPr>
                <w:rFonts w:asciiTheme="minorHAnsi" w:hAnsiTheme="minorHAnsi" w:cstheme="minorHAnsi"/>
                <w:sz w:val="18"/>
                <w:szCs w:val="18"/>
              </w:rPr>
              <w:t>Please find more information on travel restrictions</w:t>
            </w:r>
            <w:r w:rsidR="004474CA" w:rsidRPr="003C3BCC">
              <w:rPr>
                <w:rFonts w:asciiTheme="minorHAnsi" w:hAnsiTheme="minorHAnsi" w:cstheme="minorHAnsi"/>
                <w:sz w:val="18"/>
                <w:szCs w:val="18"/>
              </w:rPr>
              <w:t xml:space="preserve"> and it</w:t>
            </w:r>
            <w:r w:rsidR="00484312" w:rsidRPr="003C3BCC">
              <w:rPr>
                <w:rFonts w:asciiTheme="minorHAnsi" w:hAnsiTheme="minorHAnsi" w:cstheme="minorHAnsi"/>
                <w:sz w:val="18"/>
                <w:szCs w:val="18"/>
              </w:rPr>
              <w:t xml:space="preserve">s </w:t>
            </w:r>
            <w:r w:rsidR="004474CA" w:rsidRPr="003C3BCC">
              <w:rPr>
                <w:rFonts w:asciiTheme="minorHAnsi" w:hAnsiTheme="minorHAnsi" w:cstheme="minorHAnsi"/>
                <w:sz w:val="18"/>
                <w:szCs w:val="18"/>
              </w:rPr>
              <w:t>categorizations</w:t>
            </w:r>
            <w:r w:rsidRPr="003C3BCC">
              <w:rPr>
                <w:rFonts w:asciiTheme="minorHAnsi" w:hAnsiTheme="minorHAnsi" w:cstheme="minorHAnsi"/>
                <w:sz w:val="18"/>
                <w:szCs w:val="18"/>
              </w:rPr>
              <w:t xml:space="preserve"> </w:t>
            </w:r>
            <w:hyperlink r:id="rId65" w:history="1">
              <w:r w:rsidRPr="003C3BCC">
                <w:rPr>
                  <w:rStyle w:val="Hyperlink"/>
                  <w:rFonts w:asciiTheme="minorHAnsi" w:hAnsiTheme="minorHAnsi" w:cstheme="minorHAnsi"/>
                  <w:sz w:val="18"/>
                  <w:szCs w:val="18"/>
                </w:rPr>
                <w:t>here</w:t>
              </w:r>
            </w:hyperlink>
            <w:r w:rsidRPr="003C3BCC">
              <w:rPr>
                <w:rFonts w:asciiTheme="minorHAnsi" w:hAnsiTheme="minorHAnsi" w:cstheme="minorHAnsi"/>
                <w:sz w:val="18"/>
                <w:szCs w:val="18"/>
              </w:rPr>
              <w:t>.</w:t>
            </w:r>
          </w:p>
        </w:tc>
      </w:tr>
      <w:tr w:rsidR="00EC5F3C" w14:paraId="728E6113" w14:textId="77777777" w:rsidTr="00475C08">
        <w:trPr>
          <w:cantSplit/>
        </w:trPr>
        <w:tc>
          <w:tcPr>
            <w:tcW w:w="3096" w:type="dxa"/>
          </w:tcPr>
          <w:p w14:paraId="3E625D42" w14:textId="77777777" w:rsidR="00EC5F3C" w:rsidRPr="00002CD0" w:rsidRDefault="00EC5F3C" w:rsidP="00EC5F3C">
            <w:pPr>
              <w:tabs>
                <w:tab w:val="left" w:pos="1464"/>
              </w:tabs>
              <w:spacing w:before="80" w:after="80"/>
              <w:jc w:val="center"/>
              <w:rPr>
                <w:b/>
                <w:bCs/>
                <w:color w:val="000000"/>
                <w:sz w:val="20"/>
                <w:szCs w:val="20"/>
              </w:rPr>
            </w:pPr>
            <w:r w:rsidRPr="00002CD0">
              <w:rPr>
                <w:b/>
                <w:bCs/>
                <w:color w:val="000000"/>
                <w:sz w:val="20"/>
                <w:szCs w:val="20"/>
              </w:rPr>
              <w:lastRenderedPageBreak/>
              <w:t>Estonia</w:t>
            </w:r>
          </w:p>
          <w:p w14:paraId="2C11DC35" w14:textId="77777777" w:rsidR="00EC5F3C" w:rsidRDefault="00021145" w:rsidP="00EC5F3C">
            <w:pPr>
              <w:tabs>
                <w:tab w:val="left" w:pos="1464"/>
              </w:tabs>
              <w:spacing w:before="80" w:after="80"/>
              <w:jc w:val="center"/>
              <w:rPr>
                <w:noProof/>
              </w:rPr>
            </w:pPr>
            <w:r>
              <w:rPr>
                <w:noProof/>
              </w:rPr>
              <w:drawing>
                <wp:inline distT="0" distB="0" distL="0" distR="0" wp14:anchorId="6305B029" wp14:editId="6908C6B9">
                  <wp:extent cx="1828800" cy="12909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2C765849" w14:textId="5E303673" w:rsidR="00021145" w:rsidRPr="00021145" w:rsidRDefault="00021145" w:rsidP="00021145">
            <w:pPr>
              <w:tabs>
                <w:tab w:val="left" w:pos="976"/>
              </w:tabs>
              <w:rPr>
                <w:sz w:val="20"/>
                <w:szCs w:val="20"/>
              </w:rPr>
            </w:pPr>
            <w:r w:rsidRPr="00563FFF">
              <w:rPr>
                <w:color w:val="000000"/>
                <w:sz w:val="14"/>
                <w:szCs w:val="14"/>
              </w:rPr>
              <w:t>*</w:t>
            </w:r>
            <w:r>
              <w:rPr>
                <w:color w:val="000000"/>
                <w:sz w:val="14"/>
                <w:szCs w:val="14"/>
              </w:rPr>
              <w:t xml:space="preserve">1431 </w:t>
            </w:r>
            <w:r w:rsidRPr="00563FFF">
              <w:rPr>
                <w:color w:val="000000"/>
                <w:sz w:val="14"/>
                <w:szCs w:val="14"/>
              </w:rPr>
              <w:t xml:space="preserve"> new cases recorded on 09.11.2021</w:t>
            </w:r>
          </w:p>
        </w:tc>
        <w:tc>
          <w:tcPr>
            <w:tcW w:w="11783" w:type="dxa"/>
          </w:tcPr>
          <w:p w14:paraId="4A7131C6" w14:textId="47C9E283" w:rsidR="00EC5F3C" w:rsidRPr="003C3BCC" w:rsidRDefault="00EC5F3C" w:rsidP="003C3BCC">
            <w:pPr>
              <w:tabs>
                <w:tab w:val="left" w:pos="1464"/>
              </w:tabs>
              <w:spacing w:before="60" w:after="60"/>
              <w:rPr>
                <w:rFonts w:asciiTheme="minorHAnsi" w:hAnsiTheme="minorHAnsi" w:cstheme="minorHAnsi"/>
                <w:b/>
                <w:bCs/>
                <w:i/>
                <w:sz w:val="18"/>
                <w:szCs w:val="18"/>
              </w:rPr>
            </w:pPr>
            <w:r w:rsidRPr="003C3BCC">
              <w:rPr>
                <w:rFonts w:asciiTheme="minorHAnsi" w:hAnsiTheme="minorHAnsi" w:cstheme="minorHAnsi"/>
                <w:b/>
                <w:bCs/>
                <w:sz w:val="18"/>
                <w:szCs w:val="18"/>
              </w:rPr>
              <w:t xml:space="preserve">Infection rate (cumulated past 14 days): </w:t>
            </w:r>
            <w:r w:rsidR="00485598" w:rsidRPr="003C3BCC">
              <w:rPr>
                <w:rFonts w:asciiTheme="minorHAnsi" w:hAnsiTheme="minorHAnsi" w:cstheme="minorHAnsi"/>
                <w:b/>
                <w:bCs/>
                <w:sz w:val="18"/>
                <w:szCs w:val="18"/>
              </w:rPr>
              <w:t>1695</w:t>
            </w:r>
            <w:r w:rsidR="001C1FE9"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sz w:val="18"/>
                <w:szCs w:val="18"/>
              </w:rPr>
              <w:t>(</w:t>
            </w:r>
            <w:r w:rsidR="002A6EC2" w:rsidRPr="003C3BCC">
              <w:rPr>
                <w:rFonts w:asciiTheme="minorHAnsi" w:hAnsiTheme="minorHAnsi" w:cstheme="minorHAnsi"/>
                <w:i/>
                <w:sz w:val="18"/>
                <w:szCs w:val="18"/>
              </w:rPr>
              <w:t>up</w:t>
            </w:r>
            <w:r w:rsidRPr="003C3BCC">
              <w:rPr>
                <w:rFonts w:asciiTheme="minorHAnsi" w:hAnsiTheme="minorHAnsi" w:cstheme="minorHAnsi"/>
                <w:i/>
                <w:sz w:val="18"/>
                <w:szCs w:val="18"/>
              </w:rPr>
              <w:t xml:space="preserve"> from </w:t>
            </w:r>
            <w:r w:rsidR="00485598" w:rsidRPr="003C3BCC">
              <w:rPr>
                <w:rFonts w:asciiTheme="minorHAnsi" w:hAnsiTheme="minorHAnsi" w:cstheme="minorHAnsi"/>
                <w:i/>
                <w:sz w:val="18"/>
                <w:szCs w:val="18"/>
              </w:rPr>
              <w:t>367</w:t>
            </w:r>
            <w:r w:rsidR="002A6EC2" w:rsidRPr="003C3BCC">
              <w:rPr>
                <w:rFonts w:asciiTheme="minorHAnsi" w:hAnsiTheme="minorHAnsi" w:cstheme="minorHAnsi"/>
                <w:i/>
                <w:sz w:val="18"/>
                <w:szCs w:val="18"/>
              </w:rPr>
              <w:t xml:space="preserve"> </w:t>
            </w:r>
            <w:r w:rsidRPr="003C3BCC">
              <w:rPr>
                <w:rFonts w:asciiTheme="minorHAnsi" w:hAnsiTheme="minorHAnsi" w:cstheme="minorHAnsi"/>
                <w:i/>
                <w:sz w:val="18"/>
                <w:szCs w:val="18"/>
              </w:rPr>
              <w:t xml:space="preserve">cases per 100.000 inhabitants </w:t>
            </w:r>
            <w:r w:rsidR="003C3BCC" w:rsidRPr="003C3BCC">
              <w:rPr>
                <w:rFonts w:asciiTheme="minorHAnsi" w:hAnsiTheme="minorHAnsi" w:cstheme="minorHAnsi"/>
                <w:i/>
                <w:iCs/>
                <w:sz w:val="18"/>
                <w:szCs w:val="18"/>
              </w:rPr>
              <w:t xml:space="preserve">on 8 September </w:t>
            </w:r>
            <w:r w:rsidR="003C3BCC" w:rsidRPr="003C3BCC">
              <w:rPr>
                <w:rFonts w:asciiTheme="minorHAnsi" w:hAnsiTheme="minorHAnsi" w:cstheme="minorHAnsi"/>
                <w:i/>
                <w:sz w:val="18"/>
                <w:szCs w:val="18"/>
              </w:rPr>
              <w:t>2021</w:t>
            </w:r>
            <w:r w:rsidRPr="003C3BCC">
              <w:rPr>
                <w:rFonts w:asciiTheme="minorHAnsi" w:hAnsiTheme="minorHAnsi" w:cstheme="minorHAnsi"/>
                <w:i/>
                <w:sz w:val="18"/>
                <w:szCs w:val="18"/>
              </w:rPr>
              <w:t>)</w:t>
            </w:r>
          </w:p>
          <w:p w14:paraId="738F45F4" w14:textId="166D3280" w:rsidR="00EC5F3C" w:rsidRPr="003C3BCC" w:rsidRDefault="00EC5F3C"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w:t>
            </w:r>
            <w:r w:rsidR="000E4B60" w:rsidRPr="003C3BCC">
              <w:rPr>
                <w:rFonts w:asciiTheme="minorHAnsi" w:hAnsiTheme="minorHAnsi" w:cstheme="minorHAnsi"/>
                <w:b/>
                <w:bCs/>
                <w:iCs/>
                <w:sz w:val="18"/>
                <w:szCs w:val="18"/>
              </w:rPr>
              <w:t>0.</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B05B34" w:rsidRPr="003C3BCC">
              <w:rPr>
                <w:rFonts w:asciiTheme="minorHAnsi" w:hAnsiTheme="minorHAnsi" w:cstheme="minorHAnsi"/>
                <w:b/>
                <w:bCs/>
                <w:iCs/>
                <w:sz w:val="18"/>
                <w:szCs w:val="18"/>
              </w:rPr>
              <w:t>6</w:t>
            </w:r>
            <w:r w:rsidR="00D7118B" w:rsidRPr="003C3BCC">
              <w:rPr>
                <w:rFonts w:asciiTheme="minorHAnsi" w:hAnsiTheme="minorHAnsi" w:cstheme="minorHAnsi"/>
                <w:b/>
                <w:bCs/>
                <w:iCs/>
                <w:sz w:val="18"/>
                <w:szCs w:val="18"/>
              </w:rPr>
              <w:t>0,6</w:t>
            </w:r>
            <w:r w:rsidRPr="003C3BCC">
              <w:rPr>
                <w:rFonts w:asciiTheme="minorHAnsi" w:hAnsiTheme="minorHAnsi" w:cstheme="minorHAnsi"/>
                <w:b/>
                <w:bCs/>
                <w:iCs/>
                <w:sz w:val="18"/>
                <w:szCs w:val="18"/>
              </w:rPr>
              <w:t xml:space="preserve">% of the population received at least one dose of Covid-19 vaccine and </w:t>
            </w:r>
            <w:r w:rsidR="00B05B34" w:rsidRPr="003C3BCC">
              <w:rPr>
                <w:rFonts w:asciiTheme="minorHAnsi" w:hAnsiTheme="minorHAnsi" w:cstheme="minorHAnsi"/>
                <w:b/>
                <w:bCs/>
                <w:iCs/>
                <w:sz w:val="18"/>
                <w:szCs w:val="18"/>
              </w:rPr>
              <w:t>5</w:t>
            </w:r>
            <w:r w:rsidR="00581129" w:rsidRPr="003C3BCC">
              <w:rPr>
                <w:rFonts w:asciiTheme="minorHAnsi" w:hAnsiTheme="minorHAnsi" w:cstheme="minorHAnsi"/>
                <w:b/>
                <w:bCs/>
                <w:iCs/>
                <w:sz w:val="18"/>
                <w:szCs w:val="18"/>
              </w:rPr>
              <w:t>6,6</w:t>
            </w:r>
            <w:r w:rsidRPr="003C3BCC">
              <w:rPr>
                <w:rFonts w:asciiTheme="minorHAnsi" w:hAnsiTheme="minorHAnsi" w:cstheme="minorHAnsi"/>
                <w:b/>
                <w:bCs/>
                <w:iCs/>
                <w:sz w:val="18"/>
                <w:szCs w:val="18"/>
              </w:rPr>
              <w:t>% have been fully vaccinated.</w:t>
            </w:r>
          </w:p>
          <w:p w14:paraId="2BDB617D" w14:textId="65D0F15C" w:rsidR="008E0FFC" w:rsidRPr="003C3BCC" w:rsidRDefault="00AE518C" w:rsidP="003C3BCC">
            <w:pPr>
              <w:pBdr>
                <w:top w:val="nil"/>
                <w:left w:val="nil"/>
                <w:bottom w:val="nil"/>
                <w:right w:val="nil"/>
                <w:between w:val="nil"/>
              </w:pBdr>
              <w:tabs>
                <w:tab w:val="left" w:pos="1464"/>
              </w:tabs>
              <w:spacing w:before="60" w:after="60"/>
              <w:jc w:val="both"/>
              <w:rPr>
                <w:rFonts w:asciiTheme="minorHAnsi" w:hAnsiTheme="minorHAnsi" w:cstheme="minorHAnsi"/>
                <w:color w:val="000000"/>
                <w:sz w:val="18"/>
                <w:szCs w:val="18"/>
              </w:rPr>
            </w:pPr>
            <w:r w:rsidRPr="003C3BCC">
              <w:rPr>
                <w:rFonts w:asciiTheme="minorHAnsi" w:hAnsiTheme="minorHAnsi" w:cstheme="minorHAnsi"/>
                <w:b/>
                <w:bCs/>
                <w:iCs/>
                <w:sz w:val="18"/>
                <w:szCs w:val="18"/>
              </w:rPr>
              <w:t>COVID certificate:</w:t>
            </w:r>
            <w:r w:rsidR="00B05B34" w:rsidRPr="003C3BCC">
              <w:rPr>
                <w:rFonts w:asciiTheme="minorHAnsi" w:hAnsiTheme="minorHAnsi" w:cstheme="minorHAnsi"/>
                <w:b/>
                <w:bCs/>
                <w:iCs/>
                <w:sz w:val="18"/>
                <w:szCs w:val="18"/>
              </w:rPr>
              <w:t xml:space="preserve"> </w:t>
            </w:r>
            <w:r w:rsidR="00B05B34" w:rsidRPr="003C3BCC">
              <w:rPr>
                <w:rFonts w:asciiTheme="minorHAnsi" w:hAnsiTheme="minorHAnsi" w:cstheme="minorHAnsi"/>
                <w:iCs/>
                <w:sz w:val="18"/>
                <w:szCs w:val="18"/>
              </w:rPr>
              <w:t xml:space="preserve">The Covid certificate </w:t>
            </w:r>
            <w:r w:rsidR="003E6473" w:rsidRPr="003C3BCC">
              <w:rPr>
                <w:rFonts w:asciiTheme="minorHAnsi" w:hAnsiTheme="minorHAnsi" w:cstheme="minorHAnsi"/>
                <w:iCs/>
                <w:sz w:val="18"/>
                <w:szCs w:val="18"/>
              </w:rPr>
              <w:t xml:space="preserve">must be </w:t>
            </w:r>
            <w:r w:rsidR="0063648B" w:rsidRPr="003C3BCC">
              <w:rPr>
                <w:rFonts w:asciiTheme="minorHAnsi" w:hAnsiTheme="minorHAnsi" w:cstheme="minorHAnsi"/>
                <w:iCs/>
                <w:sz w:val="18"/>
                <w:szCs w:val="18"/>
              </w:rPr>
              <w:t>presented in all activities taking place in public spaces.</w:t>
            </w:r>
            <w:r w:rsidR="002E047A" w:rsidRPr="003C3BCC">
              <w:rPr>
                <w:rFonts w:asciiTheme="minorHAnsi" w:hAnsiTheme="minorHAnsi" w:cstheme="minorHAnsi"/>
                <w:iCs/>
                <w:sz w:val="18"/>
                <w:szCs w:val="18"/>
              </w:rPr>
              <w:t xml:space="preserve"> </w:t>
            </w:r>
            <w:r w:rsidR="008E0FFC" w:rsidRPr="003C3BCC">
              <w:rPr>
                <w:rFonts w:asciiTheme="minorHAnsi" w:hAnsiTheme="minorHAnsi" w:cstheme="minorHAnsi"/>
                <w:color w:val="000000"/>
                <w:sz w:val="18"/>
                <w:szCs w:val="18"/>
              </w:rPr>
              <w:t xml:space="preserve">All the information can be found in English at </w:t>
            </w:r>
            <w:hyperlink r:id="rId67" w:history="1">
              <w:r w:rsidR="008E0FFC" w:rsidRPr="003C3BCC">
                <w:rPr>
                  <w:rStyle w:val="Hyperlink"/>
                  <w:rFonts w:asciiTheme="minorHAnsi" w:hAnsiTheme="minorHAnsi" w:cstheme="minorHAnsi"/>
                  <w:sz w:val="18"/>
                  <w:szCs w:val="18"/>
                </w:rPr>
                <w:t>kriis.ee</w:t>
              </w:r>
            </w:hyperlink>
          </w:p>
          <w:p w14:paraId="24F8664E" w14:textId="1A37D52D" w:rsidR="00AE518C" w:rsidRPr="003C3BCC" w:rsidRDefault="00AE518C" w:rsidP="003C3BCC">
            <w:pPr>
              <w:spacing w:before="60" w:after="60"/>
              <w:rPr>
                <w:rFonts w:asciiTheme="minorHAnsi" w:hAnsiTheme="minorHAnsi" w:cstheme="minorHAnsi"/>
                <w:iCs/>
                <w:sz w:val="18"/>
                <w:szCs w:val="18"/>
              </w:rPr>
            </w:pPr>
          </w:p>
          <w:tbl>
            <w:tblPr>
              <w:tblStyle w:val="TableGrid"/>
              <w:tblW w:w="11559" w:type="dxa"/>
              <w:tblLayout w:type="fixed"/>
              <w:tblLook w:val="04A0" w:firstRow="1" w:lastRow="0" w:firstColumn="1" w:lastColumn="0" w:noHBand="0" w:noVBand="1"/>
            </w:tblPr>
            <w:tblGrid>
              <w:gridCol w:w="1463"/>
              <w:gridCol w:w="1424"/>
              <w:gridCol w:w="963"/>
              <w:gridCol w:w="1284"/>
              <w:gridCol w:w="1285"/>
              <w:gridCol w:w="1423"/>
              <w:gridCol w:w="1147"/>
              <w:gridCol w:w="1285"/>
              <w:gridCol w:w="1285"/>
            </w:tblGrid>
            <w:tr w:rsidR="00AE518C" w:rsidRPr="003C3BCC" w14:paraId="403AE92F" w14:textId="77777777" w:rsidTr="00E5515B">
              <w:trPr>
                <w:trHeight w:val="199"/>
              </w:trPr>
              <w:tc>
                <w:tcPr>
                  <w:tcW w:w="1463" w:type="dxa"/>
                </w:tcPr>
                <w:p w14:paraId="5ECB74D6" w14:textId="77777777" w:rsidR="00AE518C" w:rsidRPr="003C3BCC" w:rsidRDefault="00AE518C" w:rsidP="003C3BCC">
                  <w:pPr>
                    <w:spacing w:before="60" w:after="60"/>
                    <w:jc w:val="both"/>
                    <w:rPr>
                      <w:rFonts w:asciiTheme="minorHAnsi" w:hAnsiTheme="minorHAnsi" w:cstheme="minorHAnsi"/>
                      <w:sz w:val="18"/>
                      <w:szCs w:val="18"/>
                    </w:rPr>
                  </w:pPr>
                </w:p>
              </w:tc>
              <w:tc>
                <w:tcPr>
                  <w:tcW w:w="1424" w:type="dxa"/>
                </w:tcPr>
                <w:p w14:paraId="3E4E2516" w14:textId="77777777" w:rsidR="00AE518C" w:rsidRPr="003C3BCC" w:rsidRDefault="00AE518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963" w:type="dxa"/>
                </w:tcPr>
                <w:p w14:paraId="56F193AF" w14:textId="77777777" w:rsidR="00AE518C" w:rsidRPr="003C3BCC" w:rsidRDefault="00AE518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284" w:type="dxa"/>
                </w:tcPr>
                <w:p w14:paraId="0CBB807C" w14:textId="77777777" w:rsidR="00AE518C" w:rsidRPr="003C3BCC" w:rsidRDefault="00AE518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285" w:type="dxa"/>
                </w:tcPr>
                <w:p w14:paraId="103CDBB5" w14:textId="77777777" w:rsidR="00AE518C" w:rsidRPr="003C3BCC" w:rsidRDefault="00AE518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09C56D3F" w14:textId="77777777" w:rsidR="00AE518C" w:rsidRPr="003C3BCC" w:rsidRDefault="00AE518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75FCD017" w14:textId="748229A8" w:rsidR="00AE518C"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7EC80A1F" w14:textId="77777777" w:rsidR="00AE518C" w:rsidRPr="003C3BCC" w:rsidRDefault="00AE518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5B394C8F" w14:textId="2DFC704B" w:rsidR="00AE518C"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AE518C" w:rsidRPr="003C3BCC" w14:paraId="54A62DDE" w14:textId="77777777" w:rsidTr="00E5515B">
              <w:trPr>
                <w:trHeight w:val="199"/>
              </w:trPr>
              <w:tc>
                <w:tcPr>
                  <w:tcW w:w="1463" w:type="dxa"/>
                </w:tcPr>
                <w:p w14:paraId="2F1084BF" w14:textId="4D38FAB4" w:rsidR="00AE518C" w:rsidRPr="003C3BCC" w:rsidRDefault="00AE518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424" w:type="dxa"/>
                </w:tcPr>
                <w:p w14:paraId="27C1509B" w14:textId="27EB3E89" w:rsidR="00AE518C" w:rsidRPr="003C3BCC" w:rsidRDefault="00D14F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r w:rsidR="00E5515B" w:rsidRPr="003C3BCC">
                    <w:rPr>
                      <w:rFonts w:asciiTheme="minorHAnsi" w:hAnsiTheme="minorHAnsi" w:cstheme="minorHAnsi"/>
                      <w:sz w:val="18"/>
                      <w:szCs w:val="18"/>
                    </w:rPr>
                    <w:t xml:space="preserve"> </w:t>
                  </w:r>
                </w:p>
              </w:tc>
              <w:tc>
                <w:tcPr>
                  <w:tcW w:w="963" w:type="dxa"/>
                </w:tcPr>
                <w:p w14:paraId="3E3E0D25" w14:textId="3BB997FC" w:rsidR="00AE518C" w:rsidRPr="003C3BCC" w:rsidRDefault="00792AF8"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4" w:type="dxa"/>
                </w:tcPr>
                <w:p w14:paraId="6D8B1F2D" w14:textId="7F06BD62" w:rsidR="00AE518C" w:rsidRPr="003C3BCC" w:rsidRDefault="00F47FF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0D380048" w14:textId="7C82B93B" w:rsidR="00AE518C" w:rsidRPr="003C3BCC" w:rsidRDefault="00EC242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386F723E" w14:textId="20ACC5D9" w:rsidR="00AE518C" w:rsidRPr="003C3BCC" w:rsidRDefault="00D735A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Yes </w:t>
                  </w:r>
                  <w:r w:rsidR="00792AF8" w:rsidRPr="003C3BCC">
                    <w:rPr>
                      <w:rFonts w:asciiTheme="minorHAnsi" w:hAnsiTheme="minorHAnsi" w:cstheme="minorHAnsi"/>
                      <w:sz w:val="18"/>
                      <w:szCs w:val="18"/>
                    </w:rPr>
                    <w:t>(partially)</w:t>
                  </w:r>
                </w:p>
              </w:tc>
              <w:tc>
                <w:tcPr>
                  <w:tcW w:w="1147" w:type="dxa"/>
                </w:tcPr>
                <w:p w14:paraId="267E952F" w14:textId="46476858" w:rsidR="00AE518C" w:rsidRPr="003C3BCC" w:rsidRDefault="00F47FF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612DEBB0" w14:textId="4CE9F9BA" w:rsidR="00AE518C" w:rsidRPr="003C3BCC" w:rsidRDefault="00F47FF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39B7A0F2" w14:textId="6CB91A60" w:rsidR="00AE518C" w:rsidRPr="003C3BCC" w:rsidRDefault="00F47FF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05ABECAE" w14:textId="3AF867AB" w:rsidR="008E0FFC" w:rsidRPr="003C3BCC" w:rsidRDefault="00EC5F3C" w:rsidP="003C3BCC">
            <w:pPr>
              <w:pBdr>
                <w:top w:val="nil"/>
                <w:left w:val="nil"/>
                <w:bottom w:val="nil"/>
                <w:right w:val="nil"/>
                <w:between w:val="nil"/>
              </w:pBdr>
              <w:tabs>
                <w:tab w:val="left" w:pos="1464"/>
              </w:tabs>
              <w:spacing w:before="60" w:after="60"/>
              <w:jc w:val="both"/>
              <w:rPr>
                <w:rFonts w:asciiTheme="minorHAnsi" w:hAnsiTheme="minorHAnsi" w:cstheme="minorHAnsi"/>
                <w:color w:val="000000"/>
                <w:sz w:val="18"/>
                <w:szCs w:val="18"/>
              </w:rPr>
            </w:pPr>
            <w:r w:rsidRPr="003C3BCC">
              <w:rPr>
                <w:rFonts w:asciiTheme="minorHAnsi" w:hAnsiTheme="minorHAnsi" w:cstheme="minorHAnsi"/>
                <w:b/>
                <w:color w:val="000000"/>
                <w:sz w:val="18"/>
                <w:szCs w:val="18"/>
              </w:rPr>
              <w:t>General information:</w:t>
            </w:r>
            <w:r w:rsidRPr="003C3BCC">
              <w:rPr>
                <w:rFonts w:asciiTheme="minorHAnsi" w:hAnsiTheme="minorHAnsi" w:cstheme="minorHAnsi"/>
                <w:bCs/>
                <w:color w:val="000000"/>
                <w:sz w:val="18"/>
                <w:szCs w:val="18"/>
              </w:rPr>
              <w:t xml:space="preserve"> </w:t>
            </w:r>
            <w:r w:rsidRPr="003C3BCC">
              <w:rPr>
                <w:rFonts w:asciiTheme="minorHAnsi" w:hAnsiTheme="minorHAnsi" w:cstheme="minorHAnsi"/>
                <w:color w:val="000000"/>
                <w:sz w:val="18"/>
                <w:szCs w:val="18"/>
              </w:rPr>
              <w:t>People can move freely within the country.</w:t>
            </w:r>
            <w:r w:rsidR="005826ED" w:rsidRPr="003C3BCC">
              <w:rPr>
                <w:rFonts w:asciiTheme="minorHAnsi" w:hAnsiTheme="minorHAnsi" w:cstheme="minorHAnsi"/>
                <w:sz w:val="18"/>
                <w:szCs w:val="18"/>
              </w:rPr>
              <w:t xml:space="preserve"> </w:t>
            </w:r>
            <w:r w:rsidR="004279B7" w:rsidRPr="003C3BCC">
              <w:rPr>
                <w:rFonts w:asciiTheme="minorHAnsi" w:hAnsiTheme="minorHAnsi" w:cstheme="minorHAnsi"/>
                <w:color w:val="000000"/>
                <w:sz w:val="18"/>
                <w:szCs w:val="18"/>
              </w:rPr>
              <w:t xml:space="preserve">Masks must be worn indoors </w:t>
            </w:r>
            <w:r w:rsidR="00A91081" w:rsidRPr="003C3BCC">
              <w:rPr>
                <w:rFonts w:asciiTheme="minorHAnsi" w:hAnsiTheme="minorHAnsi" w:cstheme="minorHAnsi"/>
                <w:color w:val="000000"/>
                <w:sz w:val="18"/>
                <w:szCs w:val="18"/>
              </w:rPr>
              <w:t xml:space="preserve">in all indoor spaces meant for public use, including in rooms where the COVID certificate is checked (including entertainment establishments, events, cinemas, theatres, spas). </w:t>
            </w:r>
            <w:r w:rsidR="008E0FFC" w:rsidRPr="003C3BCC">
              <w:rPr>
                <w:rFonts w:asciiTheme="minorHAnsi" w:hAnsiTheme="minorHAnsi" w:cstheme="minorHAnsi"/>
                <w:color w:val="000000"/>
                <w:sz w:val="18"/>
                <w:szCs w:val="18"/>
              </w:rPr>
              <w:t>A COVID certificate has to be presented to participate in sports, training, youth work, hobby activities and informal education, refresher training; at sports competitions, and sports and exercise events; in saunas, spas, water parks and swimming pools; at public meetings and events, including at the theatre, at the cinema, at a concert (including a church concert), at a conference; at museums and exhibition facilities; at entertainment services; at catering establishments in order to eat and drink on the premises</w:t>
            </w:r>
          </w:p>
          <w:p w14:paraId="6B258E1B" w14:textId="6C93B689" w:rsidR="002D0E37" w:rsidRPr="003C3BCC" w:rsidRDefault="008C5C13" w:rsidP="003C3BCC">
            <w:pPr>
              <w:pBdr>
                <w:top w:val="nil"/>
                <w:left w:val="nil"/>
                <w:bottom w:val="nil"/>
                <w:right w:val="nil"/>
                <w:between w:val="nil"/>
              </w:pBdr>
              <w:tabs>
                <w:tab w:val="left" w:pos="1464"/>
              </w:tabs>
              <w:spacing w:before="60" w:after="60"/>
              <w:jc w:val="both"/>
              <w:rPr>
                <w:rFonts w:asciiTheme="minorHAnsi" w:hAnsiTheme="minorHAnsi" w:cstheme="minorHAnsi"/>
                <w:color w:val="000000"/>
                <w:sz w:val="18"/>
                <w:szCs w:val="18"/>
              </w:rPr>
            </w:pPr>
            <w:r w:rsidRPr="003C3BCC">
              <w:rPr>
                <w:rFonts w:asciiTheme="minorHAnsi" w:hAnsiTheme="minorHAnsi" w:cstheme="minorHAnsi"/>
                <w:color w:val="000000"/>
                <w:sz w:val="18"/>
                <w:szCs w:val="18"/>
              </w:rPr>
              <w:t>Public meetings and events are allowed</w:t>
            </w:r>
            <w:r w:rsidR="0096716D" w:rsidRPr="003C3BCC">
              <w:rPr>
                <w:rFonts w:asciiTheme="minorHAnsi" w:hAnsiTheme="minorHAnsi" w:cstheme="minorHAnsi"/>
                <w:color w:val="000000"/>
                <w:sz w:val="18"/>
                <w:szCs w:val="18"/>
              </w:rPr>
              <w:t xml:space="preserve"> a maximum of </w:t>
            </w:r>
            <w:r w:rsidR="00FE3649" w:rsidRPr="003C3BCC">
              <w:rPr>
                <w:rFonts w:asciiTheme="minorHAnsi" w:hAnsiTheme="minorHAnsi" w:cstheme="minorHAnsi"/>
                <w:color w:val="000000"/>
                <w:sz w:val="18"/>
                <w:szCs w:val="18"/>
              </w:rPr>
              <w:t>6000</w:t>
            </w:r>
            <w:r w:rsidR="0096716D" w:rsidRPr="003C3BCC">
              <w:rPr>
                <w:rFonts w:asciiTheme="minorHAnsi" w:hAnsiTheme="minorHAnsi" w:cstheme="minorHAnsi"/>
                <w:color w:val="000000"/>
                <w:sz w:val="18"/>
                <w:szCs w:val="18"/>
              </w:rPr>
              <w:t xml:space="preserve"> people is allowed to attend events indoors and a maximum of </w:t>
            </w:r>
            <w:r w:rsidR="004529C4" w:rsidRPr="003C3BCC">
              <w:rPr>
                <w:rFonts w:asciiTheme="minorHAnsi" w:hAnsiTheme="minorHAnsi" w:cstheme="minorHAnsi"/>
                <w:color w:val="000000"/>
                <w:sz w:val="18"/>
                <w:szCs w:val="18"/>
              </w:rPr>
              <w:t>12.000</w:t>
            </w:r>
            <w:r w:rsidR="0096716D" w:rsidRPr="003C3BCC">
              <w:rPr>
                <w:rFonts w:asciiTheme="minorHAnsi" w:hAnsiTheme="minorHAnsi" w:cstheme="minorHAnsi"/>
                <w:color w:val="000000"/>
                <w:sz w:val="18"/>
                <w:szCs w:val="18"/>
              </w:rPr>
              <w:t xml:space="preserve"> people is allowed to take part in events in a restricted outdoor area</w:t>
            </w:r>
            <w:r w:rsidR="002D0E37" w:rsidRPr="003C3BCC">
              <w:rPr>
                <w:rFonts w:asciiTheme="minorHAnsi" w:hAnsiTheme="minorHAnsi" w:cstheme="minorHAnsi"/>
                <w:color w:val="000000"/>
                <w:sz w:val="18"/>
                <w:szCs w:val="18"/>
              </w:rPr>
              <w:t xml:space="preserve">. </w:t>
            </w:r>
            <w:r w:rsidR="00DA3A4C" w:rsidRPr="003C3BCC">
              <w:rPr>
                <w:rFonts w:asciiTheme="minorHAnsi" w:hAnsiTheme="minorHAnsi" w:cstheme="minorHAnsi"/>
                <w:color w:val="000000"/>
                <w:sz w:val="18"/>
                <w:szCs w:val="18"/>
              </w:rPr>
              <w:t>However, there is a movement restriction in force in public indoor spaces between the hours of 23.00 and 06.00. T</w:t>
            </w:r>
            <w:r w:rsidR="002D0E37" w:rsidRPr="003C3BCC">
              <w:rPr>
                <w:rFonts w:asciiTheme="minorHAnsi" w:hAnsiTheme="minorHAnsi" w:cstheme="minorHAnsi"/>
                <w:color w:val="000000"/>
                <w:sz w:val="18"/>
                <w:szCs w:val="18"/>
              </w:rPr>
              <w:t>he restriction applies to night clubs and bars and other entertainment and recreational establishments like cinemas, theatres, concert halls, museums, exhibition facilities, water parks, spas, public saunas etc. Sports competitions and events must also finish by 23.00 h.</w:t>
            </w:r>
            <w:r w:rsidR="005B57A2" w:rsidRPr="003C3BCC">
              <w:rPr>
                <w:rFonts w:asciiTheme="minorHAnsi" w:hAnsiTheme="minorHAnsi" w:cstheme="minorHAnsi"/>
                <w:color w:val="000000"/>
                <w:sz w:val="18"/>
                <w:szCs w:val="18"/>
              </w:rPr>
              <w:t xml:space="preserve"> </w:t>
            </w:r>
            <w:r w:rsidR="002D0E37" w:rsidRPr="003C3BCC">
              <w:rPr>
                <w:rFonts w:asciiTheme="minorHAnsi" w:hAnsiTheme="minorHAnsi" w:cstheme="minorHAnsi"/>
                <w:color w:val="000000"/>
                <w:sz w:val="18"/>
                <w:szCs w:val="18"/>
              </w:rPr>
              <w:t>The restriction does not apply to the opening hours of stores and service spaces of service providers, or to buying food for takeaway at catering establishments</w:t>
            </w:r>
            <w:r w:rsidR="0096716D" w:rsidRPr="003C3BCC">
              <w:rPr>
                <w:rFonts w:asciiTheme="minorHAnsi" w:hAnsiTheme="minorHAnsi" w:cstheme="minorHAnsi"/>
                <w:color w:val="000000"/>
                <w:sz w:val="18"/>
                <w:szCs w:val="18"/>
              </w:rPr>
              <w:t>.</w:t>
            </w:r>
            <w:r w:rsidR="009605C9" w:rsidRPr="003C3BCC">
              <w:rPr>
                <w:rFonts w:asciiTheme="minorHAnsi" w:hAnsiTheme="minorHAnsi" w:cstheme="minorHAnsi"/>
                <w:sz w:val="18"/>
                <w:szCs w:val="18"/>
              </w:rPr>
              <w:t xml:space="preserve"> </w:t>
            </w:r>
          </w:p>
          <w:p w14:paraId="07B7E097" w14:textId="50EE61A3" w:rsidR="00EC5F3C" w:rsidRPr="003C3BCC" w:rsidRDefault="00EC5F3C" w:rsidP="003C3BCC">
            <w:pPr>
              <w:tabs>
                <w:tab w:val="left" w:pos="1464"/>
              </w:tabs>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Recommended contact tracing app: </w:t>
            </w:r>
            <w:hyperlink r:id="rId68">
              <w:r w:rsidRPr="003C3BCC">
                <w:rPr>
                  <w:rFonts w:asciiTheme="minorHAnsi" w:hAnsiTheme="minorHAnsi" w:cstheme="minorHAnsi"/>
                  <w:color w:val="000000"/>
                  <w:sz w:val="18"/>
                  <w:szCs w:val="18"/>
                  <w:u w:val="single"/>
                </w:rPr>
                <w:t>HOIA</w:t>
              </w:r>
            </w:hyperlink>
            <w:r w:rsidRPr="003C3BCC">
              <w:rPr>
                <w:rFonts w:asciiTheme="minorHAnsi" w:hAnsiTheme="minorHAnsi" w:cstheme="minorHAnsi"/>
                <w:color w:val="000000"/>
                <w:sz w:val="18"/>
                <w:szCs w:val="18"/>
                <w:u w:val="single"/>
              </w:rPr>
              <w:t>.</w:t>
            </w:r>
            <w:r w:rsidRPr="003C3BCC">
              <w:rPr>
                <w:rFonts w:asciiTheme="minorHAnsi" w:hAnsiTheme="minorHAnsi" w:cstheme="minorHAnsi"/>
                <w:sz w:val="18"/>
                <w:szCs w:val="18"/>
              </w:rPr>
              <w:t xml:space="preserve"> Information published by the Health Board are available at: </w:t>
            </w:r>
            <w:hyperlink r:id="rId69">
              <w:r w:rsidRPr="003C3BCC">
                <w:rPr>
                  <w:rFonts w:asciiTheme="minorHAnsi" w:hAnsiTheme="minorHAnsi" w:cstheme="minorHAnsi"/>
                  <w:color w:val="000000"/>
                  <w:sz w:val="18"/>
                  <w:szCs w:val="18"/>
                  <w:u w:val="single"/>
                </w:rPr>
                <w:t>Health protocols for tourism</w:t>
              </w:r>
            </w:hyperlink>
            <w:r w:rsidRPr="003C3BCC">
              <w:rPr>
                <w:rFonts w:asciiTheme="minorHAnsi" w:hAnsiTheme="minorHAnsi" w:cstheme="minorHAnsi"/>
                <w:sz w:val="18"/>
                <w:szCs w:val="18"/>
              </w:rPr>
              <w:t>.</w:t>
            </w:r>
          </w:p>
          <w:p w14:paraId="342FAA71" w14:textId="77777777" w:rsidR="00EC5F3C" w:rsidRPr="003C3BCC" w:rsidRDefault="00EC5F3C" w:rsidP="003C3BCC">
            <w:pPr>
              <w:tabs>
                <w:tab w:val="left" w:pos="1464"/>
              </w:tabs>
              <w:spacing w:before="60" w:after="60"/>
              <w:jc w:val="both"/>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bCs/>
                <w:sz w:val="18"/>
                <w:szCs w:val="18"/>
              </w:rPr>
              <w:t xml:space="preserve">Tourist accommodations are open to visitors, with precaution measures in order to ensure people safety. </w:t>
            </w:r>
          </w:p>
          <w:p w14:paraId="4871FCDA" w14:textId="0DC7B856" w:rsidR="00E5515B" w:rsidRPr="003C3BCC" w:rsidRDefault="00EC5F3C" w:rsidP="003C3BCC">
            <w:pPr>
              <w:tabs>
                <w:tab w:val="left" w:pos="1464"/>
              </w:tabs>
              <w:spacing w:before="60" w:after="60"/>
              <w:jc w:val="both"/>
              <w:rPr>
                <w:rFonts w:asciiTheme="minorHAnsi" w:hAnsiTheme="minorHAnsi" w:cstheme="minorHAnsi"/>
                <w:bCs/>
                <w:sz w:val="18"/>
                <w:szCs w:val="18"/>
              </w:rPr>
            </w:pPr>
            <w:r w:rsidRPr="003C3BCC">
              <w:rPr>
                <w:rFonts w:asciiTheme="minorHAnsi" w:hAnsiTheme="minorHAnsi" w:cstheme="minorHAnsi"/>
                <w:b/>
                <w:sz w:val="18"/>
                <w:szCs w:val="18"/>
              </w:rPr>
              <w:t xml:space="preserve">Bars and restaurants: </w:t>
            </w:r>
            <w:r w:rsidR="00BE5ED5" w:rsidRPr="003C3BCC">
              <w:rPr>
                <w:rFonts w:asciiTheme="minorHAnsi" w:hAnsiTheme="minorHAnsi" w:cstheme="minorHAnsi"/>
                <w:bCs/>
                <w:sz w:val="18"/>
                <w:szCs w:val="18"/>
              </w:rPr>
              <w:t>Cafes, restaurants and catering establishments are open with restrictions, to visit them it is necessary to present a valid COVID certificate and wear a mask, except while eating</w:t>
            </w:r>
            <w:r w:rsidR="00B23476" w:rsidRPr="003C3BCC">
              <w:rPr>
                <w:rFonts w:asciiTheme="minorHAnsi" w:hAnsiTheme="minorHAnsi" w:cstheme="minorHAnsi"/>
                <w:bCs/>
                <w:sz w:val="18"/>
                <w:szCs w:val="18"/>
              </w:rPr>
              <w:t xml:space="preserve">. </w:t>
            </w:r>
            <w:r w:rsidR="0074021F" w:rsidRPr="003C3BCC">
              <w:rPr>
                <w:rFonts w:asciiTheme="minorHAnsi" w:hAnsiTheme="minorHAnsi" w:cstheme="minorHAnsi"/>
                <w:bCs/>
                <w:sz w:val="18"/>
                <w:szCs w:val="18"/>
              </w:rPr>
              <w:t xml:space="preserve">They must remained closed from 23 PM to 6 AM. </w:t>
            </w:r>
            <w:r w:rsidR="00B23476" w:rsidRPr="003C3BCC">
              <w:rPr>
                <w:rFonts w:asciiTheme="minorHAnsi" w:hAnsiTheme="minorHAnsi" w:cstheme="minorHAnsi"/>
                <w:bCs/>
                <w:sz w:val="18"/>
                <w:szCs w:val="18"/>
              </w:rPr>
              <w:t>There is no limitation to buying food for takeaway.</w:t>
            </w:r>
            <w:r w:rsidR="00901349" w:rsidRPr="003C3BCC">
              <w:rPr>
                <w:rFonts w:asciiTheme="minorHAnsi" w:hAnsiTheme="minorHAnsi" w:cstheme="minorHAnsi"/>
                <w:bCs/>
                <w:sz w:val="18"/>
                <w:szCs w:val="18"/>
              </w:rPr>
              <w:t xml:space="preserve"> </w:t>
            </w:r>
          </w:p>
          <w:p w14:paraId="7349189A" w14:textId="78C0E74A" w:rsidR="005538C8" w:rsidRPr="003C3BCC" w:rsidRDefault="003B6323" w:rsidP="003C3BCC">
            <w:pPr>
              <w:tabs>
                <w:tab w:val="left" w:pos="1464"/>
              </w:tabs>
              <w:spacing w:before="60" w:after="60"/>
              <w:jc w:val="both"/>
              <w:rPr>
                <w:rFonts w:asciiTheme="minorHAnsi" w:hAnsiTheme="minorHAnsi" w:cstheme="minorHAnsi"/>
                <w:bCs/>
                <w:sz w:val="18"/>
                <w:szCs w:val="18"/>
              </w:rPr>
            </w:pPr>
            <w:r w:rsidRPr="003C3BCC">
              <w:rPr>
                <w:rFonts w:asciiTheme="minorHAnsi" w:hAnsiTheme="minorHAnsi" w:cstheme="minorHAnsi"/>
                <w:b/>
                <w:sz w:val="18"/>
                <w:szCs w:val="18"/>
              </w:rPr>
              <w:t>Travel restrictions</w:t>
            </w:r>
            <w:r w:rsidRPr="003C3BCC">
              <w:rPr>
                <w:rFonts w:asciiTheme="minorHAnsi" w:hAnsiTheme="minorHAnsi" w:cstheme="minorHAnsi"/>
                <w:bCs/>
                <w:sz w:val="18"/>
                <w:szCs w:val="18"/>
              </w:rPr>
              <w:t>:</w:t>
            </w:r>
            <w:r w:rsidR="00F47FF3" w:rsidRPr="003C3BCC">
              <w:rPr>
                <w:rFonts w:asciiTheme="minorHAnsi" w:hAnsiTheme="minorHAnsi" w:cstheme="minorHAnsi"/>
                <w:bCs/>
                <w:sz w:val="18"/>
                <w:szCs w:val="18"/>
              </w:rPr>
              <w:t xml:space="preserve"> </w:t>
            </w:r>
            <w:r w:rsidR="00E61D02" w:rsidRPr="003C3BCC">
              <w:rPr>
                <w:rFonts w:asciiTheme="minorHAnsi" w:hAnsiTheme="minorHAnsi" w:cstheme="minorHAnsi"/>
                <w:bCs/>
                <w:sz w:val="18"/>
                <w:szCs w:val="18"/>
              </w:rPr>
              <w:t xml:space="preserve">All passengers arriving in Estonia by plane (including children for whom the data is provided by their parent) must fill in the </w:t>
            </w:r>
            <w:hyperlink r:id="rId70" w:history="1">
              <w:r w:rsidR="00E61D02" w:rsidRPr="003C3BCC">
                <w:rPr>
                  <w:rStyle w:val="Hyperlink"/>
                  <w:rFonts w:asciiTheme="minorHAnsi" w:hAnsiTheme="minorHAnsi" w:cstheme="minorHAnsi"/>
                  <w:bCs/>
                  <w:sz w:val="18"/>
                  <w:szCs w:val="18"/>
                </w:rPr>
                <w:t>traveller’s questionnaire</w:t>
              </w:r>
            </w:hyperlink>
            <w:r w:rsidR="00E61D02" w:rsidRPr="003C3BCC">
              <w:rPr>
                <w:rFonts w:asciiTheme="minorHAnsi" w:hAnsiTheme="minorHAnsi" w:cstheme="minorHAnsi"/>
                <w:bCs/>
                <w:sz w:val="18"/>
                <w:szCs w:val="18"/>
              </w:rPr>
              <w:t xml:space="preserve"> before arriving in Estonia.</w:t>
            </w:r>
            <w:r w:rsidR="00763F9A" w:rsidRPr="003C3BCC">
              <w:rPr>
                <w:rFonts w:asciiTheme="minorHAnsi" w:hAnsiTheme="minorHAnsi" w:cstheme="minorHAnsi"/>
                <w:sz w:val="18"/>
                <w:szCs w:val="18"/>
              </w:rPr>
              <w:t xml:space="preserve"> </w:t>
            </w:r>
            <w:r w:rsidR="00763F9A" w:rsidRPr="003C3BCC">
              <w:rPr>
                <w:rFonts w:asciiTheme="minorHAnsi" w:hAnsiTheme="minorHAnsi" w:cstheme="minorHAnsi"/>
                <w:bCs/>
                <w:sz w:val="18"/>
                <w:szCs w:val="18"/>
              </w:rPr>
              <w:t>Those arriving by ship, bus, or car are obliged to fill in the traveller’s questionnaire when arriving from a country marked in red.</w:t>
            </w:r>
            <w:r w:rsidR="00C05C7A" w:rsidRPr="003C3BCC">
              <w:rPr>
                <w:rFonts w:asciiTheme="minorHAnsi" w:hAnsiTheme="minorHAnsi" w:cstheme="minorHAnsi"/>
                <w:bCs/>
                <w:sz w:val="18"/>
                <w:szCs w:val="18"/>
              </w:rPr>
              <w:t xml:space="preserve"> </w:t>
            </w:r>
            <w:r w:rsidR="009A33B6" w:rsidRPr="003C3BCC">
              <w:rPr>
                <w:rFonts w:asciiTheme="minorHAnsi" w:hAnsiTheme="minorHAnsi" w:cstheme="minorHAnsi"/>
                <w:bCs/>
                <w:sz w:val="18"/>
                <w:szCs w:val="18"/>
              </w:rPr>
              <w:t xml:space="preserve">Travellers from </w:t>
            </w:r>
            <w:hyperlink r:id="rId71" w:anchor="EU%20+%20Schengen" w:tgtFrame="_blank" w:history="1">
              <w:r w:rsidR="009A33B6" w:rsidRPr="003C3BCC">
                <w:rPr>
                  <w:rStyle w:val="Hyperlink"/>
                  <w:rFonts w:asciiTheme="minorHAnsi" w:hAnsiTheme="minorHAnsi" w:cstheme="minorHAnsi"/>
                  <w:bCs/>
                  <w:sz w:val="18"/>
                  <w:szCs w:val="18"/>
                </w:rPr>
                <w:t>risk-countries</w:t>
              </w:r>
            </w:hyperlink>
            <w:r w:rsidR="009A33B6" w:rsidRPr="003C3BCC">
              <w:rPr>
                <w:rFonts w:asciiTheme="minorHAnsi" w:hAnsiTheme="minorHAnsi" w:cstheme="minorHAnsi"/>
                <w:bCs/>
                <w:sz w:val="18"/>
                <w:szCs w:val="18"/>
              </w:rPr>
              <w:t xml:space="preserve"> may enter the country with proof of a negative test result.</w:t>
            </w:r>
          </w:p>
          <w:p w14:paraId="39DA2701" w14:textId="6800D264" w:rsidR="005538C8" w:rsidRPr="003C3BCC" w:rsidRDefault="005538C8" w:rsidP="003C3BCC">
            <w:pPr>
              <w:tabs>
                <w:tab w:val="left" w:pos="1464"/>
              </w:tabs>
              <w:spacing w:before="60" w:after="60"/>
              <w:jc w:val="both"/>
              <w:rPr>
                <w:rFonts w:asciiTheme="minorHAnsi" w:hAnsiTheme="minorHAnsi" w:cstheme="minorHAnsi"/>
                <w:bCs/>
                <w:sz w:val="18"/>
                <w:szCs w:val="18"/>
              </w:rPr>
            </w:pPr>
            <w:r w:rsidRPr="003C3BCC">
              <w:rPr>
                <w:rFonts w:asciiTheme="minorHAnsi" w:hAnsiTheme="minorHAnsi" w:cstheme="minorHAnsi"/>
                <w:sz w:val="18"/>
                <w:szCs w:val="18"/>
              </w:rPr>
              <w:t xml:space="preserve">Citizens and residents of the European Union, the Schengen area, the United Kingdom of Great Britain and Northern Ireland, Andorra, Monaco, San Marino and Vatican can enter Estonia for non-essential reasons. </w:t>
            </w:r>
            <w:r w:rsidRPr="003C3BCC">
              <w:rPr>
                <w:rFonts w:asciiTheme="minorHAnsi" w:hAnsiTheme="minorHAnsi" w:cstheme="minorHAnsi"/>
                <w:bCs/>
                <w:sz w:val="18"/>
                <w:szCs w:val="18"/>
              </w:rPr>
              <w:t xml:space="preserve">Estonia follows a </w:t>
            </w:r>
            <w:hyperlink r:id="rId72" w:history="1">
              <w:r w:rsidRPr="003C3BCC">
                <w:rPr>
                  <w:rStyle w:val="Hyperlink"/>
                  <w:rFonts w:asciiTheme="minorHAnsi" w:hAnsiTheme="minorHAnsi" w:cstheme="minorHAnsi"/>
                  <w:bCs/>
                  <w:sz w:val="18"/>
                  <w:szCs w:val="18"/>
                </w:rPr>
                <w:t>colour code</w:t>
              </w:r>
            </w:hyperlink>
            <w:r w:rsidRPr="003C3BCC">
              <w:rPr>
                <w:rFonts w:asciiTheme="minorHAnsi" w:hAnsiTheme="minorHAnsi" w:cstheme="minorHAnsi"/>
                <w:bCs/>
                <w:sz w:val="18"/>
                <w:szCs w:val="18"/>
              </w:rPr>
              <w:t xml:space="preserve"> according to the </w:t>
            </w:r>
            <w:r w:rsidR="00BA0119" w:rsidRPr="003C3BCC">
              <w:rPr>
                <w:rFonts w:asciiTheme="minorHAnsi" w:hAnsiTheme="minorHAnsi" w:cstheme="minorHAnsi"/>
                <w:bCs/>
                <w:sz w:val="18"/>
                <w:szCs w:val="18"/>
              </w:rPr>
              <w:t>epidemiological</w:t>
            </w:r>
            <w:r w:rsidRPr="003C3BCC">
              <w:rPr>
                <w:rFonts w:asciiTheme="minorHAnsi" w:hAnsiTheme="minorHAnsi" w:cstheme="minorHAnsi"/>
                <w:bCs/>
                <w:sz w:val="18"/>
                <w:szCs w:val="18"/>
              </w:rPr>
              <w:t xml:space="preserve"> situation of the country</w:t>
            </w:r>
            <w:r w:rsidR="00B81CD3" w:rsidRPr="003C3BCC">
              <w:rPr>
                <w:rFonts w:asciiTheme="minorHAnsi" w:hAnsiTheme="minorHAnsi" w:cstheme="minorHAnsi"/>
                <w:bCs/>
                <w:sz w:val="18"/>
                <w:szCs w:val="18"/>
              </w:rPr>
              <w:t>. Passengers who are fully vaccinated are not subject to any restriction if they come from one of the above-mentioned countries.</w:t>
            </w:r>
          </w:p>
          <w:p w14:paraId="67641DD8" w14:textId="06A73D2F" w:rsidR="005538C8" w:rsidRPr="003C3BCC" w:rsidRDefault="007C4EDF" w:rsidP="003C3BCC">
            <w:pPr>
              <w:pStyle w:val="ListParagraph"/>
              <w:numPr>
                <w:ilvl w:val="0"/>
                <w:numId w:val="10"/>
              </w:numPr>
              <w:tabs>
                <w:tab w:val="left" w:pos="1464"/>
              </w:tabs>
              <w:spacing w:before="60" w:after="60"/>
              <w:jc w:val="both"/>
              <w:rPr>
                <w:rFonts w:asciiTheme="minorHAnsi" w:hAnsiTheme="minorHAnsi" w:cstheme="minorHAnsi"/>
                <w:bCs/>
                <w:sz w:val="18"/>
                <w:szCs w:val="18"/>
              </w:rPr>
            </w:pPr>
            <w:r w:rsidRPr="003C3BCC">
              <w:rPr>
                <w:rFonts w:asciiTheme="minorHAnsi" w:hAnsiTheme="minorHAnsi" w:cstheme="minorHAnsi"/>
                <w:bCs/>
                <w:sz w:val="18"/>
                <w:szCs w:val="18"/>
                <w:u w:val="single"/>
              </w:rPr>
              <w:t>Red zone</w:t>
            </w:r>
            <w:r w:rsidRPr="003C3BCC">
              <w:rPr>
                <w:rFonts w:asciiTheme="minorHAnsi" w:hAnsiTheme="minorHAnsi" w:cstheme="minorHAnsi"/>
                <w:bCs/>
                <w:sz w:val="18"/>
                <w:szCs w:val="18"/>
              </w:rPr>
              <w:t xml:space="preserve">: </w:t>
            </w:r>
            <w:r w:rsidR="005538C8" w:rsidRPr="003C3BCC">
              <w:rPr>
                <w:rFonts w:asciiTheme="minorHAnsi" w:hAnsiTheme="minorHAnsi" w:cstheme="minorHAnsi"/>
                <w:bCs/>
                <w:sz w:val="18"/>
                <w:szCs w:val="18"/>
              </w:rPr>
              <w:t xml:space="preserve"> </w:t>
            </w:r>
            <w:r w:rsidR="00B74C04" w:rsidRPr="003C3BCC">
              <w:rPr>
                <w:rFonts w:asciiTheme="minorHAnsi" w:hAnsiTheme="minorHAnsi" w:cstheme="minorHAnsi"/>
                <w:bCs/>
                <w:sz w:val="18"/>
                <w:szCs w:val="18"/>
              </w:rPr>
              <w:t>Persons who are not vaccinated/ who have not previously been infected</w:t>
            </w:r>
            <w:r w:rsidR="006D1929" w:rsidRPr="003C3BCC">
              <w:rPr>
                <w:rFonts w:asciiTheme="minorHAnsi" w:hAnsiTheme="minorHAnsi" w:cstheme="minorHAnsi"/>
                <w:bCs/>
                <w:sz w:val="18"/>
                <w:szCs w:val="18"/>
              </w:rPr>
              <w:t xml:space="preserve"> are required to do a </w:t>
            </w:r>
            <w:r w:rsidR="00051737" w:rsidRPr="003C3BCC">
              <w:rPr>
                <w:rFonts w:asciiTheme="minorHAnsi" w:hAnsiTheme="minorHAnsi" w:cstheme="minorHAnsi"/>
                <w:bCs/>
                <w:sz w:val="18"/>
                <w:szCs w:val="18"/>
              </w:rPr>
              <w:t xml:space="preserve">10-day </w:t>
            </w:r>
            <w:r w:rsidR="006D1929" w:rsidRPr="003C3BCC">
              <w:rPr>
                <w:rFonts w:asciiTheme="minorHAnsi" w:hAnsiTheme="minorHAnsi" w:cstheme="minorHAnsi"/>
                <w:bCs/>
                <w:sz w:val="18"/>
                <w:szCs w:val="18"/>
              </w:rPr>
              <w:t>self-isolation</w:t>
            </w:r>
            <w:r w:rsidR="00051737" w:rsidRPr="003C3BCC">
              <w:rPr>
                <w:rFonts w:asciiTheme="minorHAnsi" w:hAnsiTheme="minorHAnsi" w:cstheme="minorHAnsi"/>
                <w:bCs/>
                <w:sz w:val="18"/>
                <w:szCs w:val="18"/>
              </w:rPr>
              <w:t>.</w:t>
            </w:r>
            <w:r w:rsidR="00496352" w:rsidRPr="003C3BCC">
              <w:rPr>
                <w:rFonts w:asciiTheme="minorHAnsi" w:hAnsiTheme="minorHAnsi" w:cstheme="minorHAnsi"/>
                <w:bCs/>
                <w:sz w:val="18"/>
                <w:szCs w:val="18"/>
              </w:rPr>
              <w:t xml:space="preserve"> It is possible but not mandatory to take a COVID test if the person wishes to shorten self-isolation / do not wish to test at the border.</w:t>
            </w:r>
          </w:p>
          <w:p w14:paraId="58E2F004" w14:textId="156C6BE3" w:rsidR="00404558" w:rsidRPr="003C3BCC" w:rsidRDefault="00404558" w:rsidP="003C3BCC">
            <w:pPr>
              <w:pStyle w:val="ListParagraph"/>
              <w:numPr>
                <w:ilvl w:val="0"/>
                <w:numId w:val="10"/>
              </w:numPr>
              <w:tabs>
                <w:tab w:val="left" w:pos="1464"/>
              </w:tabs>
              <w:spacing w:before="60" w:after="60"/>
              <w:jc w:val="both"/>
              <w:rPr>
                <w:rFonts w:asciiTheme="minorHAnsi" w:hAnsiTheme="minorHAnsi" w:cstheme="minorHAnsi"/>
                <w:bCs/>
                <w:sz w:val="18"/>
                <w:szCs w:val="18"/>
              </w:rPr>
            </w:pPr>
            <w:r w:rsidRPr="003C3BCC">
              <w:rPr>
                <w:rFonts w:asciiTheme="minorHAnsi" w:hAnsiTheme="minorHAnsi" w:cstheme="minorHAnsi"/>
                <w:bCs/>
                <w:sz w:val="18"/>
                <w:szCs w:val="18"/>
                <w:u w:val="single"/>
              </w:rPr>
              <w:t>Yellow zone</w:t>
            </w:r>
            <w:r w:rsidRPr="003C3BCC">
              <w:rPr>
                <w:rFonts w:asciiTheme="minorHAnsi" w:hAnsiTheme="minorHAnsi" w:cstheme="minorHAnsi"/>
                <w:bCs/>
                <w:sz w:val="18"/>
                <w:szCs w:val="18"/>
              </w:rPr>
              <w:t>:</w:t>
            </w:r>
            <w:r w:rsidR="00A353CA" w:rsidRPr="003C3BCC">
              <w:rPr>
                <w:rFonts w:asciiTheme="minorHAnsi" w:hAnsiTheme="minorHAnsi" w:cstheme="minorHAnsi"/>
                <w:bCs/>
                <w:sz w:val="18"/>
                <w:szCs w:val="18"/>
              </w:rPr>
              <w:t xml:space="preserve"> Persons who are not vaccinated/ who have not previously been infected</w:t>
            </w:r>
            <w:r w:rsidR="00F1630D" w:rsidRPr="003C3BCC">
              <w:rPr>
                <w:rFonts w:asciiTheme="minorHAnsi" w:hAnsiTheme="minorHAnsi" w:cstheme="minorHAnsi"/>
                <w:bCs/>
                <w:sz w:val="18"/>
                <w:szCs w:val="18"/>
              </w:rPr>
              <w:t xml:space="preserve"> must present a negative COVID if they do</w:t>
            </w:r>
            <w:r w:rsidR="00706E01" w:rsidRPr="003C3BCC">
              <w:rPr>
                <w:rFonts w:asciiTheme="minorHAnsi" w:hAnsiTheme="minorHAnsi" w:cstheme="minorHAnsi"/>
                <w:bCs/>
                <w:sz w:val="18"/>
                <w:szCs w:val="18"/>
              </w:rPr>
              <w:t xml:space="preserve"> not want to be tested at the border.</w:t>
            </w:r>
          </w:p>
          <w:p w14:paraId="7B73A3E6" w14:textId="7B1EB81C" w:rsidR="001B3DA4" w:rsidRPr="003C3BCC" w:rsidRDefault="001B3DA4" w:rsidP="003C3BCC">
            <w:pPr>
              <w:pStyle w:val="ListParagraph"/>
              <w:numPr>
                <w:ilvl w:val="0"/>
                <w:numId w:val="10"/>
              </w:numPr>
              <w:tabs>
                <w:tab w:val="left" w:pos="1464"/>
              </w:tabs>
              <w:spacing w:before="60" w:after="60"/>
              <w:jc w:val="both"/>
              <w:rPr>
                <w:rFonts w:asciiTheme="minorHAnsi" w:hAnsiTheme="minorHAnsi" w:cstheme="minorHAnsi"/>
                <w:bCs/>
                <w:sz w:val="18"/>
                <w:szCs w:val="18"/>
              </w:rPr>
            </w:pPr>
            <w:r w:rsidRPr="003C3BCC">
              <w:rPr>
                <w:rFonts w:asciiTheme="minorHAnsi" w:hAnsiTheme="minorHAnsi" w:cstheme="minorHAnsi"/>
                <w:bCs/>
                <w:sz w:val="18"/>
                <w:szCs w:val="18"/>
                <w:u w:val="single"/>
              </w:rPr>
              <w:t>Green zone</w:t>
            </w:r>
            <w:r w:rsidRPr="003C3BCC">
              <w:rPr>
                <w:rFonts w:asciiTheme="minorHAnsi" w:hAnsiTheme="minorHAnsi" w:cstheme="minorHAnsi"/>
                <w:bCs/>
                <w:sz w:val="18"/>
                <w:szCs w:val="18"/>
              </w:rPr>
              <w:t>: Persons who are not vaccinated/ who have not previously been infected do not have any restriction.</w:t>
            </w:r>
          </w:p>
          <w:p w14:paraId="618626E1" w14:textId="0EC52C5B" w:rsidR="005736A7" w:rsidRPr="003C3BCC" w:rsidRDefault="00B81CD3" w:rsidP="003C3BCC">
            <w:pPr>
              <w:tabs>
                <w:tab w:val="left" w:pos="1464"/>
              </w:tabs>
              <w:spacing w:before="60" w:after="60"/>
              <w:rPr>
                <w:rFonts w:asciiTheme="minorHAnsi" w:hAnsiTheme="minorHAnsi" w:cstheme="minorHAnsi"/>
                <w:sz w:val="18"/>
                <w:szCs w:val="18"/>
              </w:rPr>
            </w:pPr>
            <w:r w:rsidRPr="003C3BCC">
              <w:rPr>
                <w:rFonts w:asciiTheme="minorHAnsi" w:hAnsiTheme="minorHAnsi" w:cstheme="minorHAnsi"/>
                <w:sz w:val="18"/>
                <w:szCs w:val="18"/>
              </w:rPr>
              <w:lastRenderedPageBreak/>
              <w:t xml:space="preserve">Please find more information on travel restrictions </w:t>
            </w:r>
            <w:hyperlink r:id="rId73" w:history="1">
              <w:r w:rsidRPr="003C3BCC">
                <w:rPr>
                  <w:rStyle w:val="Hyperlink"/>
                  <w:rFonts w:asciiTheme="minorHAnsi" w:hAnsiTheme="minorHAnsi" w:cstheme="minorHAnsi"/>
                  <w:sz w:val="18"/>
                  <w:szCs w:val="18"/>
                </w:rPr>
                <w:t>here</w:t>
              </w:r>
            </w:hyperlink>
            <w:r w:rsidRPr="003C3BCC">
              <w:rPr>
                <w:rFonts w:asciiTheme="minorHAnsi" w:hAnsiTheme="minorHAnsi" w:cstheme="minorHAnsi"/>
                <w:sz w:val="18"/>
                <w:szCs w:val="18"/>
              </w:rPr>
              <w:t>.</w:t>
            </w:r>
          </w:p>
        </w:tc>
      </w:tr>
      <w:tr w:rsidR="00EC5F3C" w14:paraId="2F1C530A" w14:textId="77777777" w:rsidTr="00475C08">
        <w:tc>
          <w:tcPr>
            <w:tcW w:w="3096" w:type="dxa"/>
          </w:tcPr>
          <w:p w14:paraId="0AB3CE80" w14:textId="77777777" w:rsidR="00EC5F3C" w:rsidRPr="00002CD0" w:rsidRDefault="00EC5F3C" w:rsidP="00EC5F3C">
            <w:pPr>
              <w:spacing w:before="80" w:after="80"/>
              <w:jc w:val="center"/>
              <w:rPr>
                <w:b/>
                <w:bCs/>
                <w:color w:val="000000"/>
                <w:sz w:val="20"/>
                <w:szCs w:val="20"/>
              </w:rPr>
            </w:pPr>
            <w:r w:rsidRPr="00002CD0">
              <w:rPr>
                <w:b/>
                <w:bCs/>
                <w:color w:val="000000"/>
                <w:sz w:val="20"/>
                <w:szCs w:val="20"/>
              </w:rPr>
              <w:lastRenderedPageBreak/>
              <w:t>Finland</w:t>
            </w:r>
          </w:p>
          <w:p w14:paraId="21604C8C" w14:textId="375DC951" w:rsidR="00EC5F3C" w:rsidRDefault="00B86353" w:rsidP="00EC5F3C">
            <w:pPr>
              <w:spacing w:before="80" w:after="80"/>
              <w:rPr>
                <w:noProof/>
              </w:rPr>
            </w:pPr>
            <w:r>
              <w:rPr>
                <w:noProof/>
              </w:rPr>
              <w:drawing>
                <wp:inline distT="0" distB="0" distL="0" distR="0" wp14:anchorId="386C80DC" wp14:editId="7D86CC6F">
                  <wp:extent cx="1828800" cy="12909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351A220B" w14:textId="7D5652C7" w:rsidR="00021145" w:rsidRPr="00021145" w:rsidRDefault="00021145" w:rsidP="00021145">
            <w:pPr>
              <w:jc w:val="center"/>
              <w:rPr>
                <w:sz w:val="20"/>
                <w:szCs w:val="20"/>
              </w:rPr>
            </w:pPr>
            <w:r w:rsidRPr="00563FFF">
              <w:rPr>
                <w:color w:val="000000"/>
                <w:sz w:val="14"/>
                <w:szCs w:val="14"/>
              </w:rPr>
              <w:t>*</w:t>
            </w:r>
            <w:r>
              <w:rPr>
                <w:color w:val="000000"/>
                <w:sz w:val="14"/>
                <w:szCs w:val="14"/>
              </w:rPr>
              <w:t xml:space="preserve">786 </w:t>
            </w:r>
            <w:r w:rsidRPr="00563FFF">
              <w:rPr>
                <w:color w:val="000000"/>
                <w:sz w:val="14"/>
                <w:szCs w:val="14"/>
              </w:rPr>
              <w:t xml:space="preserve"> new cases recorded on 09.11.2021</w:t>
            </w:r>
          </w:p>
        </w:tc>
        <w:tc>
          <w:tcPr>
            <w:tcW w:w="11783" w:type="dxa"/>
          </w:tcPr>
          <w:p w14:paraId="6CD96891" w14:textId="6A40878D" w:rsidR="00EC5F3C" w:rsidRPr="003C3BCC" w:rsidRDefault="00EC5F3C" w:rsidP="003C3BCC">
            <w:pPr>
              <w:spacing w:before="60" w:after="60"/>
              <w:rPr>
                <w:rFonts w:asciiTheme="minorHAnsi" w:hAnsiTheme="minorHAnsi" w:cstheme="minorHAnsi"/>
                <w:i/>
                <w:sz w:val="18"/>
                <w:szCs w:val="18"/>
              </w:rPr>
            </w:pPr>
            <w:r w:rsidRPr="003C3BCC">
              <w:rPr>
                <w:rFonts w:asciiTheme="minorHAnsi" w:hAnsiTheme="minorHAnsi" w:cstheme="minorHAnsi"/>
                <w:b/>
                <w:bCs/>
                <w:sz w:val="18"/>
                <w:szCs w:val="18"/>
              </w:rPr>
              <w:t xml:space="preserve">Infection rate (cumulated past 14 days): </w:t>
            </w:r>
            <w:r w:rsidR="00485598" w:rsidRPr="003C3BCC">
              <w:rPr>
                <w:rFonts w:asciiTheme="minorHAnsi" w:hAnsiTheme="minorHAnsi" w:cstheme="minorHAnsi"/>
                <w:b/>
                <w:bCs/>
                <w:sz w:val="18"/>
                <w:szCs w:val="18"/>
              </w:rPr>
              <w:t>175</w:t>
            </w:r>
            <w:r w:rsidR="00265CB8"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sz w:val="18"/>
                <w:szCs w:val="18"/>
              </w:rPr>
              <w:t>(</w:t>
            </w:r>
            <w:r w:rsidR="00485598" w:rsidRPr="003C3BCC">
              <w:rPr>
                <w:rFonts w:asciiTheme="minorHAnsi" w:hAnsiTheme="minorHAnsi" w:cstheme="minorHAnsi"/>
                <w:i/>
                <w:sz w:val="18"/>
                <w:szCs w:val="18"/>
              </w:rPr>
              <w:t xml:space="preserve">stable </w:t>
            </w:r>
            <w:r w:rsidRPr="003C3BCC">
              <w:rPr>
                <w:rFonts w:asciiTheme="minorHAnsi" w:hAnsiTheme="minorHAnsi" w:cstheme="minorHAnsi"/>
                <w:i/>
                <w:sz w:val="18"/>
                <w:szCs w:val="18"/>
              </w:rPr>
              <w:t xml:space="preserve"> from </w:t>
            </w:r>
            <w:r w:rsidR="00485598" w:rsidRPr="003C3BCC">
              <w:rPr>
                <w:rFonts w:asciiTheme="minorHAnsi" w:hAnsiTheme="minorHAnsi" w:cstheme="minorHAnsi"/>
                <w:i/>
                <w:sz w:val="18"/>
                <w:szCs w:val="18"/>
              </w:rPr>
              <w:t>146</w:t>
            </w:r>
            <w:r w:rsidR="002A6EC2" w:rsidRPr="003C3BCC">
              <w:rPr>
                <w:rFonts w:asciiTheme="minorHAnsi" w:hAnsiTheme="minorHAnsi" w:cstheme="minorHAnsi"/>
                <w:i/>
                <w:sz w:val="18"/>
                <w:szCs w:val="18"/>
              </w:rPr>
              <w:t xml:space="preserve"> </w:t>
            </w:r>
            <w:r w:rsidRPr="003C3BCC">
              <w:rPr>
                <w:rFonts w:asciiTheme="minorHAnsi" w:hAnsiTheme="minorHAnsi" w:cstheme="minorHAnsi"/>
                <w:i/>
                <w:sz w:val="18"/>
                <w:szCs w:val="18"/>
              </w:rPr>
              <w:t xml:space="preserve">cases per 100.000 inhabitants </w:t>
            </w:r>
            <w:r w:rsidR="003C3BCC" w:rsidRPr="003C3BCC">
              <w:rPr>
                <w:rFonts w:asciiTheme="minorHAnsi" w:hAnsiTheme="minorHAnsi" w:cstheme="minorHAnsi"/>
                <w:i/>
                <w:iCs/>
                <w:sz w:val="18"/>
                <w:szCs w:val="18"/>
              </w:rPr>
              <w:t xml:space="preserve">on 8 September </w:t>
            </w:r>
            <w:r w:rsidR="003C3BCC" w:rsidRPr="003C3BCC">
              <w:rPr>
                <w:rFonts w:asciiTheme="minorHAnsi" w:hAnsiTheme="minorHAnsi" w:cstheme="minorHAnsi"/>
                <w:i/>
                <w:sz w:val="18"/>
                <w:szCs w:val="18"/>
              </w:rPr>
              <w:t>2021</w:t>
            </w:r>
            <w:r w:rsidRPr="003C3BCC">
              <w:rPr>
                <w:rFonts w:asciiTheme="minorHAnsi" w:hAnsiTheme="minorHAnsi" w:cstheme="minorHAnsi"/>
                <w:i/>
                <w:sz w:val="18"/>
                <w:szCs w:val="18"/>
              </w:rPr>
              <w:t>)</w:t>
            </w:r>
          </w:p>
          <w:p w14:paraId="6B8D6B80" w14:textId="6EECFEEA" w:rsidR="00EC5F3C" w:rsidRPr="003C3BCC" w:rsidRDefault="00EC5F3C"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76,9</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71,2</w:t>
            </w:r>
            <w:r w:rsidRPr="003C3BCC">
              <w:rPr>
                <w:rFonts w:asciiTheme="minorHAnsi" w:hAnsiTheme="minorHAnsi" w:cstheme="minorHAnsi"/>
                <w:b/>
                <w:bCs/>
                <w:iCs/>
                <w:sz w:val="18"/>
                <w:szCs w:val="18"/>
              </w:rPr>
              <w:t>% have been fully vaccinated.</w:t>
            </w:r>
          </w:p>
          <w:p w14:paraId="5CC97ECA" w14:textId="62764BD7" w:rsidR="002E16CA" w:rsidRPr="003C3BCC" w:rsidRDefault="002E16CA" w:rsidP="003C3BCC">
            <w:pPr>
              <w:spacing w:before="60" w:after="60"/>
              <w:rPr>
                <w:rFonts w:asciiTheme="minorHAnsi" w:hAnsiTheme="minorHAnsi" w:cstheme="minorHAnsi"/>
                <w:iCs/>
                <w:sz w:val="18"/>
                <w:szCs w:val="18"/>
              </w:rPr>
            </w:pPr>
            <w:r w:rsidRPr="003C3BCC">
              <w:rPr>
                <w:rFonts w:asciiTheme="minorHAnsi" w:hAnsiTheme="minorHAnsi" w:cstheme="minorHAnsi"/>
                <w:b/>
                <w:bCs/>
                <w:iCs/>
                <w:sz w:val="18"/>
                <w:szCs w:val="18"/>
              </w:rPr>
              <w:t>COVID certificate:</w:t>
            </w:r>
            <w:r w:rsidR="004145F1" w:rsidRPr="003C3BCC">
              <w:rPr>
                <w:rFonts w:asciiTheme="minorHAnsi" w:hAnsiTheme="minorHAnsi" w:cstheme="minorHAnsi"/>
                <w:b/>
                <w:bCs/>
                <w:iCs/>
                <w:sz w:val="18"/>
                <w:szCs w:val="18"/>
              </w:rPr>
              <w:t xml:space="preserve"> </w:t>
            </w:r>
            <w:r w:rsidR="004145F1" w:rsidRPr="003C3BCC">
              <w:rPr>
                <w:rFonts w:asciiTheme="minorHAnsi" w:hAnsiTheme="minorHAnsi" w:cstheme="minorHAnsi"/>
                <w:iCs/>
                <w:sz w:val="18"/>
                <w:szCs w:val="18"/>
              </w:rPr>
              <w:t>the EU Covid Certificate is only used for</w:t>
            </w:r>
            <w:r w:rsidR="00442F8F" w:rsidRPr="003C3BCC">
              <w:rPr>
                <w:rFonts w:asciiTheme="minorHAnsi" w:hAnsiTheme="minorHAnsi" w:cstheme="minorHAnsi"/>
                <w:iCs/>
                <w:sz w:val="18"/>
                <w:szCs w:val="18"/>
              </w:rPr>
              <w:t xml:space="preserve"> international</w:t>
            </w:r>
            <w:r w:rsidR="004145F1" w:rsidRPr="003C3BCC">
              <w:rPr>
                <w:rFonts w:asciiTheme="minorHAnsi" w:hAnsiTheme="minorHAnsi" w:cstheme="minorHAnsi"/>
                <w:iCs/>
                <w:sz w:val="18"/>
                <w:szCs w:val="18"/>
              </w:rPr>
              <w:t xml:space="preserve"> travel-related measures</w:t>
            </w:r>
            <w:r w:rsidR="00D72543" w:rsidRPr="003C3BCC">
              <w:rPr>
                <w:rFonts w:asciiTheme="minorHAnsi" w:hAnsiTheme="minorHAnsi" w:cstheme="minorHAnsi"/>
                <w:iCs/>
                <w:sz w:val="18"/>
                <w:szCs w:val="18"/>
              </w:rPr>
              <w:t xml:space="preserve"> and has not used for domestic </w:t>
            </w:r>
            <w:hyperlink r:id="rId75" w:history="1">
              <w:r w:rsidR="00D72543" w:rsidRPr="003C3BCC">
                <w:rPr>
                  <w:rStyle w:val="Hyperlink"/>
                  <w:rFonts w:asciiTheme="minorHAnsi" w:hAnsiTheme="minorHAnsi" w:cstheme="minorHAnsi"/>
                  <w:iCs/>
                  <w:sz w:val="18"/>
                  <w:szCs w:val="18"/>
                </w:rPr>
                <w:t>measures/restrictions</w:t>
              </w:r>
            </w:hyperlink>
            <w:r w:rsidR="00D72543" w:rsidRPr="003C3BCC">
              <w:rPr>
                <w:rFonts w:asciiTheme="minorHAnsi" w:hAnsiTheme="minorHAnsi" w:cstheme="minorHAnsi"/>
                <w:iCs/>
                <w:sz w:val="18"/>
                <w:szCs w:val="18"/>
              </w:rPr>
              <w:t xml:space="preserve">. </w:t>
            </w:r>
          </w:p>
          <w:tbl>
            <w:tblPr>
              <w:tblStyle w:val="TableGrid"/>
              <w:tblW w:w="11559" w:type="dxa"/>
              <w:tblLayout w:type="fixed"/>
              <w:tblLook w:val="04A0" w:firstRow="1" w:lastRow="0" w:firstColumn="1" w:lastColumn="0" w:noHBand="0" w:noVBand="1"/>
            </w:tblPr>
            <w:tblGrid>
              <w:gridCol w:w="1463"/>
              <w:gridCol w:w="1276"/>
              <w:gridCol w:w="1111"/>
              <w:gridCol w:w="1284"/>
              <w:gridCol w:w="1285"/>
              <w:gridCol w:w="1423"/>
              <w:gridCol w:w="1147"/>
              <w:gridCol w:w="1285"/>
              <w:gridCol w:w="1285"/>
            </w:tblGrid>
            <w:tr w:rsidR="002E16CA" w:rsidRPr="003C3BCC" w14:paraId="03AEB471" w14:textId="77777777" w:rsidTr="009F7E39">
              <w:trPr>
                <w:trHeight w:val="199"/>
              </w:trPr>
              <w:tc>
                <w:tcPr>
                  <w:tcW w:w="1463" w:type="dxa"/>
                </w:tcPr>
                <w:p w14:paraId="3911EA3E" w14:textId="77777777" w:rsidR="002E16CA" w:rsidRPr="003C3BCC" w:rsidRDefault="002E16CA" w:rsidP="003C3BCC">
                  <w:pPr>
                    <w:spacing w:before="60" w:after="60"/>
                    <w:jc w:val="both"/>
                    <w:rPr>
                      <w:rFonts w:asciiTheme="minorHAnsi" w:hAnsiTheme="minorHAnsi" w:cstheme="minorHAnsi"/>
                      <w:sz w:val="18"/>
                      <w:szCs w:val="18"/>
                    </w:rPr>
                  </w:pPr>
                </w:p>
              </w:tc>
              <w:tc>
                <w:tcPr>
                  <w:tcW w:w="1276" w:type="dxa"/>
                </w:tcPr>
                <w:p w14:paraId="7F5424B6" w14:textId="77777777" w:rsidR="002E16CA" w:rsidRPr="003C3BCC" w:rsidRDefault="002E16C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5A11524D" w14:textId="77777777" w:rsidR="002E16CA" w:rsidRPr="003C3BCC" w:rsidRDefault="002E16C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284" w:type="dxa"/>
                </w:tcPr>
                <w:p w14:paraId="658F3B4C" w14:textId="77777777" w:rsidR="002E16CA" w:rsidRPr="003C3BCC" w:rsidRDefault="002E16C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285" w:type="dxa"/>
                </w:tcPr>
                <w:p w14:paraId="42E2BEF5" w14:textId="77777777" w:rsidR="002E16CA" w:rsidRPr="003C3BCC" w:rsidRDefault="002E16C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0FC48982" w14:textId="77777777" w:rsidR="002E16CA" w:rsidRPr="003C3BCC" w:rsidRDefault="002E16C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01DC052A" w14:textId="1CF6143E" w:rsidR="002E16CA"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70BED3ED" w14:textId="77777777" w:rsidR="002E16CA" w:rsidRPr="003C3BCC" w:rsidRDefault="002E16C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63D529BA" w14:textId="26557C47" w:rsidR="002E16CA"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2E16CA" w:rsidRPr="003C3BCC" w14:paraId="453C76E9" w14:textId="77777777" w:rsidTr="009F7E39">
              <w:trPr>
                <w:trHeight w:val="199"/>
              </w:trPr>
              <w:tc>
                <w:tcPr>
                  <w:tcW w:w="1463" w:type="dxa"/>
                </w:tcPr>
                <w:p w14:paraId="604D0DCB" w14:textId="77777777" w:rsidR="002E16CA" w:rsidRPr="003C3BCC" w:rsidRDefault="002E16C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07170E2D" w14:textId="0F46A11A" w:rsidR="002E16CA" w:rsidRPr="003C3BCC" w:rsidRDefault="002E123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11" w:type="dxa"/>
                </w:tcPr>
                <w:p w14:paraId="1A877744" w14:textId="2AB3DDEA" w:rsidR="002E16CA" w:rsidRPr="003C3BCC" w:rsidRDefault="002E123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4" w:type="dxa"/>
                </w:tcPr>
                <w:p w14:paraId="59F737E7" w14:textId="4A8DD634" w:rsidR="002E16CA" w:rsidRPr="003C3BCC" w:rsidRDefault="002E123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7C288EB4" w14:textId="6F43F01C" w:rsidR="002E16CA" w:rsidRPr="003C3BCC" w:rsidRDefault="002E123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3AF77DE9" w14:textId="7DBB60E4" w:rsidR="002E16CA" w:rsidRPr="003C3BCC" w:rsidRDefault="002E123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47" w:type="dxa"/>
                </w:tcPr>
                <w:p w14:paraId="43A62A7D" w14:textId="2896EED5" w:rsidR="002E16CA" w:rsidRPr="003C3BCC" w:rsidRDefault="002E123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58B8C4E4" w14:textId="79F9711D" w:rsidR="002E16CA" w:rsidRPr="003C3BCC" w:rsidRDefault="002E123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4366439B" w14:textId="3D9C4E8D" w:rsidR="002E16CA" w:rsidRPr="003C3BCC" w:rsidRDefault="002E123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2B61EBD6" w14:textId="448335E0" w:rsidR="00EC5F3C" w:rsidRPr="003C3BCC" w:rsidRDefault="00EC5F3C" w:rsidP="003C3BCC">
            <w:pPr>
              <w:spacing w:before="60" w:after="60"/>
              <w:jc w:val="both"/>
              <w:rPr>
                <w:rFonts w:asciiTheme="minorHAnsi" w:hAnsiTheme="minorHAnsi" w:cstheme="minorHAnsi"/>
                <w:sz w:val="18"/>
                <w:szCs w:val="18"/>
              </w:rPr>
            </w:pPr>
            <w:r w:rsidRPr="003C3BCC">
              <w:rPr>
                <w:rFonts w:asciiTheme="minorHAnsi" w:hAnsiTheme="minorHAnsi" w:cstheme="minorHAnsi"/>
                <w:b/>
                <w:sz w:val="18"/>
                <w:szCs w:val="18"/>
              </w:rPr>
              <w:t xml:space="preserve">General information: </w:t>
            </w:r>
            <w:r w:rsidRPr="003C3BCC">
              <w:rPr>
                <w:rFonts w:asciiTheme="minorHAnsi" w:hAnsiTheme="minorHAnsi" w:cstheme="minorHAnsi"/>
                <w:sz w:val="18"/>
                <w:szCs w:val="18"/>
              </w:rPr>
              <w:t xml:space="preserve">No curfew or restrictions on free movement. The Ministry of Social Affairs and Health has </w:t>
            </w:r>
            <w:r w:rsidR="006B3091" w:rsidRPr="003C3BCC">
              <w:rPr>
                <w:rFonts w:asciiTheme="minorHAnsi" w:hAnsiTheme="minorHAnsi" w:cstheme="minorHAnsi"/>
                <w:sz w:val="18"/>
                <w:szCs w:val="18"/>
              </w:rPr>
              <w:t xml:space="preserve">implemented </w:t>
            </w:r>
            <w:r w:rsidRPr="003C3BCC">
              <w:rPr>
                <w:rFonts w:asciiTheme="minorHAnsi" w:hAnsiTheme="minorHAnsi" w:cstheme="minorHAnsi"/>
                <w:sz w:val="18"/>
                <w:szCs w:val="18"/>
              </w:rPr>
              <w:t xml:space="preserve">the COVID-19 action plan divides the epidemic into three phases (applied at the regional level): baseline, acceleration phase and community transmission phase. Regions apply diverging restrictions based on the phase determined. </w:t>
            </w:r>
            <w:r w:rsidR="00512914" w:rsidRPr="003C3BCC">
              <w:rPr>
                <w:rFonts w:asciiTheme="minorHAnsi" w:hAnsiTheme="minorHAnsi" w:cstheme="minorHAnsi"/>
                <w:sz w:val="18"/>
                <w:szCs w:val="18"/>
              </w:rPr>
              <w:t xml:space="preserve">Once </w:t>
            </w:r>
            <w:r w:rsidR="00315603" w:rsidRPr="003C3BCC">
              <w:rPr>
                <w:rFonts w:asciiTheme="minorHAnsi" w:hAnsiTheme="minorHAnsi" w:cstheme="minorHAnsi"/>
                <w:sz w:val="18"/>
                <w:szCs w:val="18"/>
              </w:rPr>
              <w:t>is achieved sufficient vaccination coverage (80%)</w:t>
            </w:r>
            <w:r w:rsidR="00F5455D" w:rsidRPr="003C3BCC">
              <w:rPr>
                <w:rFonts w:asciiTheme="minorHAnsi" w:hAnsiTheme="minorHAnsi" w:cstheme="minorHAnsi"/>
                <w:sz w:val="18"/>
                <w:szCs w:val="18"/>
              </w:rPr>
              <w:t>, this classifying system will be discontinued</w:t>
            </w:r>
            <w:r w:rsidR="00004587" w:rsidRPr="003C3BCC">
              <w:rPr>
                <w:rFonts w:asciiTheme="minorHAnsi" w:hAnsiTheme="minorHAnsi" w:cstheme="minorHAnsi"/>
                <w:sz w:val="18"/>
                <w:szCs w:val="18"/>
              </w:rPr>
              <w:t xml:space="preserve"> as stated in the recent </w:t>
            </w:r>
            <w:r w:rsidR="00F5455D" w:rsidRPr="003C3BCC">
              <w:rPr>
                <w:rFonts w:asciiTheme="minorHAnsi" w:hAnsiTheme="minorHAnsi" w:cstheme="minorHAnsi"/>
                <w:sz w:val="18"/>
                <w:szCs w:val="18"/>
              </w:rPr>
              <w:t xml:space="preserve"> </w:t>
            </w:r>
            <w:hyperlink r:id="rId76" w:history="1">
              <w:r w:rsidR="00004587" w:rsidRPr="003C3BCC">
                <w:rPr>
                  <w:rStyle w:val="Hyperlink"/>
                  <w:rFonts w:asciiTheme="minorHAnsi" w:hAnsiTheme="minorHAnsi" w:cstheme="minorHAnsi"/>
                  <w:sz w:val="18"/>
                  <w:szCs w:val="18"/>
                </w:rPr>
                <w:t>The hybrid strategy for managing the COVID-19 crisis and the related action plan</w:t>
              </w:r>
            </w:hyperlink>
            <w:r w:rsidR="00844038" w:rsidRPr="003C3BCC">
              <w:rPr>
                <w:rFonts w:asciiTheme="minorHAnsi" w:hAnsiTheme="minorHAnsi" w:cstheme="minorHAnsi"/>
                <w:sz w:val="18"/>
                <w:szCs w:val="18"/>
              </w:rPr>
              <w:t>.</w:t>
            </w:r>
          </w:p>
          <w:p w14:paraId="52EB1C7E" w14:textId="2B7E9DAA" w:rsidR="00EC5F3C" w:rsidRPr="003C3BCC" w:rsidRDefault="00EC5F3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The use of masks in public transportation and among the public in areas that experienced covid-19 cases within the last 14 days is recommended. Maintaining physical distance of 1-2 metres is recommended. Non-essential shops are open with the following safety measures: limitation of the number of visitors, physical distancing and guidance on personal hygiene. The restrictions and recommendations concerning events, gatherings and meetings </w:t>
            </w:r>
            <w:hyperlink r:id="rId77">
              <w:r w:rsidRPr="003C3BCC">
                <w:rPr>
                  <w:rFonts w:asciiTheme="minorHAnsi" w:hAnsiTheme="minorHAnsi" w:cstheme="minorHAnsi"/>
                  <w:color w:val="000000"/>
                  <w:sz w:val="18"/>
                  <w:szCs w:val="18"/>
                  <w:u w:val="single"/>
                </w:rPr>
                <w:t>differ from one region to another depending on the phase</w:t>
              </w:r>
            </w:hyperlink>
            <w:r w:rsidRPr="003C3BCC">
              <w:rPr>
                <w:rFonts w:asciiTheme="minorHAnsi" w:hAnsiTheme="minorHAnsi" w:cstheme="minorHAnsi"/>
                <w:sz w:val="18"/>
                <w:szCs w:val="18"/>
              </w:rPr>
              <w:t xml:space="preserve"> of the epidemic. </w:t>
            </w:r>
          </w:p>
          <w:p w14:paraId="20B0EE5C" w14:textId="5766CECA" w:rsidR="00EC5F3C" w:rsidRPr="003C3BCC" w:rsidRDefault="00EC5F3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Health protocols for domestic tourism are available: </w:t>
            </w:r>
            <w:hyperlink r:id="rId78">
              <w:r w:rsidRPr="003C3BCC">
                <w:rPr>
                  <w:rFonts w:asciiTheme="minorHAnsi" w:hAnsiTheme="minorHAnsi" w:cstheme="minorHAnsi"/>
                  <w:color w:val="000000"/>
                  <w:sz w:val="18"/>
                  <w:szCs w:val="18"/>
                  <w:u w:val="single"/>
                </w:rPr>
                <w:t>Guidelines</w:t>
              </w:r>
            </w:hyperlink>
            <w:r w:rsidRPr="003C3BCC">
              <w:rPr>
                <w:rFonts w:asciiTheme="minorHAnsi" w:hAnsiTheme="minorHAnsi" w:cstheme="minorHAnsi"/>
                <w:sz w:val="18"/>
                <w:szCs w:val="18"/>
              </w:rPr>
              <w:t xml:space="preserve">. Recommended contact tracing app: </w:t>
            </w:r>
            <w:hyperlink r:id="rId79">
              <w:r w:rsidRPr="003C3BCC">
                <w:rPr>
                  <w:rFonts w:asciiTheme="minorHAnsi" w:hAnsiTheme="minorHAnsi" w:cstheme="minorHAnsi"/>
                  <w:color w:val="000000"/>
                  <w:sz w:val="18"/>
                  <w:szCs w:val="18"/>
                  <w:u w:val="single"/>
                </w:rPr>
                <w:t>Koronavilkku</w:t>
              </w:r>
            </w:hyperlink>
            <w:r w:rsidRPr="003C3BCC">
              <w:rPr>
                <w:rFonts w:asciiTheme="minorHAnsi" w:hAnsiTheme="minorHAnsi" w:cstheme="minorHAnsi"/>
                <w:sz w:val="18"/>
                <w:szCs w:val="18"/>
              </w:rPr>
              <w:t xml:space="preserve">. </w:t>
            </w:r>
          </w:p>
          <w:p w14:paraId="1E1808B5" w14:textId="170CD7E8" w:rsidR="00080B19" w:rsidRPr="003C3BCC" w:rsidRDefault="00080B1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Regarding Indoor and outdoor meetings, public or private gatherings and events rules</w:t>
            </w:r>
            <w:r w:rsidR="005958B7" w:rsidRPr="003C3BCC">
              <w:rPr>
                <w:rFonts w:asciiTheme="minorHAnsi" w:hAnsiTheme="minorHAnsi" w:cstheme="minorHAnsi"/>
                <w:sz w:val="18"/>
                <w:szCs w:val="18"/>
              </w:rPr>
              <w:t xml:space="preserve"> differ from one region to another based on the epidemic phase:</w:t>
            </w:r>
          </w:p>
          <w:p w14:paraId="314AD86F" w14:textId="63A68899" w:rsidR="00E95DCD" w:rsidRPr="003C3BCC" w:rsidRDefault="00CD7EB4" w:rsidP="003C3BCC">
            <w:pPr>
              <w:spacing w:before="60" w:after="60"/>
              <w:jc w:val="both"/>
              <w:rPr>
                <w:rFonts w:asciiTheme="minorHAnsi" w:hAnsiTheme="minorHAnsi" w:cstheme="minorHAnsi"/>
                <w:bCs/>
                <w:sz w:val="18"/>
                <w:szCs w:val="18"/>
                <w:u w:val="single"/>
              </w:rPr>
            </w:pPr>
            <w:r w:rsidRPr="003C3BCC">
              <w:rPr>
                <w:rFonts w:asciiTheme="minorHAnsi" w:hAnsiTheme="minorHAnsi" w:cstheme="minorHAnsi"/>
                <w:bCs/>
                <w:sz w:val="18"/>
                <w:szCs w:val="18"/>
                <w:u w:val="single"/>
              </w:rPr>
              <w:t>Epidemic at a stable level</w:t>
            </w:r>
            <w:r w:rsidR="00E95DCD" w:rsidRPr="003C3BCC">
              <w:rPr>
                <w:rFonts w:asciiTheme="minorHAnsi" w:hAnsiTheme="minorHAnsi" w:cstheme="minorHAnsi"/>
                <w:bCs/>
                <w:sz w:val="18"/>
                <w:szCs w:val="18"/>
                <w:u w:val="single"/>
              </w:rPr>
              <w:t xml:space="preserve"> and acceleration phase of the epidemic:</w:t>
            </w:r>
          </w:p>
          <w:p w14:paraId="16F7DC33" w14:textId="75C41EA0" w:rsidR="00421F88" w:rsidRPr="003C3BCC" w:rsidRDefault="00B653EF" w:rsidP="003C3BCC">
            <w:pPr>
              <w:spacing w:before="60" w:after="60"/>
              <w:jc w:val="both"/>
              <w:rPr>
                <w:rFonts w:asciiTheme="minorHAnsi" w:hAnsiTheme="minorHAnsi" w:cstheme="minorHAnsi"/>
                <w:bCs/>
                <w:sz w:val="18"/>
                <w:szCs w:val="18"/>
              </w:rPr>
            </w:pPr>
            <w:r w:rsidRPr="003C3BCC">
              <w:rPr>
                <w:rFonts w:asciiTheme="minorHAnsi" w:hAnsiTheme="minorHAnsi" w:cstheme="minorHAnsi"/>
                <w:bCs/>
                <w:sz w:val="18"/>
                <w:szCs w:val="18"/>
              </w:rPr>
              <w:t xml:space="preserve">At present, no assembly restriction decisions issued by the regional government agency are in force in any region. Municipalities can decide on restrictions on gatherings in their areas. That said, if needed, there could be </w:t>
            </w:r>
            <w:r w:rsidR="00421F88" w:rsidRPr="003C3BCC">
              <w:rPr>
                <w:rFonts w:asciiTheme="minorHAnsi" w:hAnsiTheme="minorHAnsi" w:cstheme="minorHAnsi"/>
                <w:bCs/>
                <w:sz w:val="18"/>
                <w:szCs w:val="18"/>
              </w:rPr>
              <w:t xml:space="preserve">restrictions on the number of participants </w:t>
            </w:r>
            <w:r w:rsidR="00080B19" w:rsidRPr="003C3BCC">
              <w:rPr>
                <w:rFonts w:asciiTheme="minorHAnsi" w:hAnsiTheme="minorHAnsi" w:cstheme="minorHAnsi"/>
                <w:bCs/>
                <w:sz w:val="18"/>
                <w:szCs w:val="18"/>
              </w:rPr>
              <w:t>at a regional level</w:t>
            </w:r>
            <w:r w:rsidR="007435B3" w:rsidRPr="003C3BCC">
              <w:rPr>
                <w:rFonts w:asciiTheme="minorHAnsi" w:hAnsiTheme="minorHAnsi" w:cstheme="minorHAnsi"/>
                <w:bCs/>
                <w:sz w:val="18"/>
                <w:szCs w:val="18"/>
              </w:rPr>
              <w:t xml:space="preserve">, which </w:t>
            </w:r>
            <w:r w:rsidRPr="003C3BCC">
              <w:rPr>
                <w:rFonts w:asciiTheme="minorHAnsi" w:hAnsiTheme="minorHAnsi" w:cstheme="minorHAnsi"/>
                <w:bCs/>
                <w:sz w:val="18"/>
                <w:szCs w:val="18"/>
              </w:rPr>
              <w:t>would</w:t>
            </w:r>
            <w:r w:rsidR="007435B3" w:rsidRPr="003C3BCC">
              <w:rPr>
                <w:rFonts w:asciiTheme="minorHAnsi" w:hAnsiTheme="minorHAnsi" w:cstheme="minorHAnsi"/>
                <w:bCs/>
                <w:sz w:val="18"/>
                <w:szCs w:val="18"/>
              </w:rPr>
              <w:t xml:space="preserve"> limit e.g. customer numbers at the local level as necessary number of persons at public events restricted to half (50 per cent) of the normal capacity</w:t>
            </w:r>
          </w:p>
          <w:p w14:paraId="3FF226F3" w14:textId="1B6AD628" w:rsidR="00422C87" w:rsidRPr="003C3BCC" w:rsidRDefault="00422C87" w:rsidP="003C3BCC">
            <w:pPr>
              <w:spacing w:before="60" w:after="60"/>
              <w:jc w:val="both"/>
              <w:rPr>
                <w:rFonts w:asciiTheme="minorHAnsi" w:hAnsiTheme="minorHAnsi" w:cstheme="minorHAnsi"/>
                <w:bCs/>
                <w:sz w:val="18"/>
                <w:szCs w:val="18"/>
                <w:u w:val="single"/>
              </w:rPr>
            </w:pPr>
            <w:r w:rsidRPr="003C3BCC">
              <w:rPr>
                <w:rFonts w:asciiTheme="minorHAnsi" w:hAnsiTheme="minorHAnsi" w:cstheme="minorHAnsi"/>
                <w:bCs/>
                <w:sz w:val="18"/>
                <w:szCs w:val="18"/>
                <w:u w:val="single"/>
              </w:rPr>
              <w:t>Community transmission phase of the epidemic:</w:t>
            </w:r>
          </w:p>
          <w:p w14:paraId="6CA6745A" w14:textId="4307914F" w:rsidR="003C7C44" w:rsidRPr="003C3BCC" w:rsidRDefault="00935FA7" w:rsidP="003C3BCC">
            <w:pPr>
              <w:spacing w:before="60" w:after="60"/>
              <w:jc w:val="both"/>
              <w:rPr>
                <w:rFonts w:asciiTheme="minorHAnsi" w:hAnsiTheme="minorHAnsi" w:cstheme="minorHAnsi"/>
                <w:bCs/>
                <w:sz w:val="18"/>
                <w:szCs w:val="18"/>
              </w:rPr>
            </w:pPr>
            <w:r w:rsidRPr="003C3BCC">
              <w:rPr>
                <w:rFonts w:asciiTheme="minorHAnsi" w:hAnsiTheme="minorHAnsi" w:cstheme="minorHAnsi"/>
                <w:bCs/>
                <w:sz w:val="18"/>
                <w:szCs w:val="18"/>
              </w:rPr>
              <w:t>At the regional level, the number of participants at public events may be limited to 10 persons or, if necessary, events may be prohibited altogether.</w:t>
            </w:r>
          </w:p>
          <w:p w14:paraId="3EB4F811" w14:textId="1CF3307F" w:rsidR="00EC5F3C" w:rsidRPr="003C3BCC" w:rsidRDefault="00EC5F3C" w:rsidP="003C3BCC">
            <w:pPr>
              <w:spacing w:before="60" w:after="60"/>
              <w:jc w:val="both"/>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sz w:val="18"/>
                <w:szCs w:val="18"/>
              </w:rPr>
              <w:t>are open</w:t>
            </w:r>
            <w:r w:rsidRPr="003C3BCC">
              <w:rPr>
                <w:rFonts w:asciiTheme="minorHAnsi" w:hAnsiTheme="minorHAnsi" w:cstheme="minorHAnsi"/>
                <w:b/>
                <w:sz w:val="18"/>
                <w:szCs w:val="18"/>
              </w:rPr>
              <w:t xml:space="preserve"> </w:t>
            </w:r>
            <w:r w:rsidRPr="003C3BCC">
              <w:rPr>
                <w:rFonts w:asciiTheme="minorHAnsi" w:hAnsiTheme="minorHAnsi" w:cstheme="minorHAnsi"/>
                <w:sz w:val="18"/>
                <w:szCs w:val="18"/>
              </w:rPr>
              <w:t>but many are forced to keep their services closed due to lack of customers as well as financial reasons.</w:t>
            </w:r>
          </w:p>
          <w:p w14:paraId="7F48B302" w14:textId="1698F0A9" w:rsidR="005F1AA7" w:rsidRPr="003C3BCC" w:rsidRDefault="00EC5F3C" w:rsidP="003C3BCC">
            <w:pPr>
              <w:spacing w:before="60" w:after="60"/>
              <w:jc w:val="both"/>
              <w:rPr>
                <w:rFonts w:asciiTheme="minorHAnsi" w:hAnsiTheme="minorHAnsi" w:cstheme="minorHAnsi"/>
                <w:bCs/>
                <w:sz w:val="18"/>
                <w:szCs w:val="18"/>
              </w:rPr>
            </w:pPr>
            <w:r w:rsidRPr="003C3BCC">
              <w:rPr>
                <w:rFonts w:asciiTheme="minorHAnsi" w:hAnsiTheme="minorHAnsi" w:cstheme="minorHAnsi"/>
                <w:b/>
                <w:sz w:val="18"/>
                <w:szCs w:val="18"/>
              </w:rPr>
              <w:t xml:space="preserve">Bars and restaurants: </w:t>
            </w:r>
            <w:r w:rsidR="00964353" w:rsidRPr="003C3BCC">
              <w:rPr>
                <w:rFonts w:asciiTheme="minorHAnsi" w:hAnsiTheme="minorHAnsi" w:cstheme="minorHAnsi"/>
                <w:bCs/>
                <w:sz w:val="18"/>
                <w:szCs w:val="18"/>
              </w:rPr>
              <w:t xml:space="preserve">are open across </w:t>
            </w:r>
            <w:r w:rsidR="005F1AA7" w:rsidRPr="003C3BCC">
              <w:rPr>
                <w:rFonts w:asciiTheme="minorHAnsi" w:hAnsiTheme="minorHAnsi" w:cstheme="minorHAnsi"/>
                <w:bCs/>
                <w:sz w:val="18"/>
                <w:szCs w:val="18"/>
              </w:rPr>
              <w:t xml:space="preserve">with general restrictions </w:t>
            </w:r>
            <w:r w:rsidR="00C45FD3" w:rsidRPr="003C3BCC">
              <w:rPr>
                <w:rFonts w:asciiTheme="minorHAnsi" w:hAnsiTheme="minorHAnsi" w:cstheme="minorHAnsi"/>
                <w:bCs/>
                <w:sz w:val="18"/>
                <w:szCs w:val="18"/>
              </w:rPr>
              <w:t>(</w:t>
            </w:r>
            <w:r w:rsidR="00C330D6" w:rsidRPr="003C3BCC">
              <w:rPr>
                <w:rFonts w:asciiTheme="minorHAnsi" w:hAnsiTheme="minorHAnsi" w:cstheme="minorHAnsi"/>
                <w:bCs/>
                <w:sz w:val="18"/>
                <w:szCs w:val="18"/>
              </w:rPr>
              <w:t>c</w:t>
            </w:r>
            <w:r w:rsidR="005F1AA7" w:rsidRPr="003C3BCC">
              <w:rPr>
                <w:rFonts w:asciiTheme="minorHAnsi" w:hAnsiTheme="minorHAnsi" w:cstheme="minorHAnsi"/>
                <w:bCs/>
                <w:sz w:val="18"/>
                <w:szCs w:val="18"/>
              </w:rPr>
              <w:t>ustomers are provided with information and instructions so that they can act correctly and prevent coronavirus infections</w:t>
            </w:r>
            <w:r w:rsidR="00C45FD3" w:rsidRPr="003C3BCC">
              <w:rPr>
                <w:rFonts w:asciiTheme="minorHAnsi" w:hAnsiTheme="minorHAnsi" w:cstheme="minorHAnsi"/>
                <w:bCs/>
                <w:sz w:val="18"/>
                <w:szCs w:val="18"/>
              </w:rPr>
              <w:t>; c</w:t>
            </w:r>
            <w:r w:rsidR="005F1AA7" w:rsidRPr="003C3BCC">
              <w:rPr>
                <w:rFonts w:asciiTheme="minorHAnsi" w:hAnsiTheme="minorHAnsi" w:cstheme="minorHAnsi"/>
                <w:bCs/>
                <w:sz w:val="18"/>
                <w:szCs w:val="18"/>
              </w:rPr>
              <w:t>ustomers can wash their hands</w:t>
            </w:r>
            <w:r w:rsidR="00C45FD3" w:rsidRPr="003C3BCC">
              <w:rPr>
                <w:rFonts w:asciiTheme="minorHAnsi" w:hAnsiTheme="minorHAnsi" w:cstheme="minorHAnsi"/>
                <w:bCs/>
                <w:sz w:val="18"/>
                <w:szCs w:val="18"/>
              </w:rPr>
              <w:t>; t</w:t>
            </w:r>
            <w:r w:rsidR="005F1AA7" w:rsidRPr="003C3BCC">
              <w:rPr>
                <w:rFonts w:asciiTheme="minorHAnsi" w:hAnsiTheme="minorHAnsi" w:cstheme="minorHAnsi"/>
                <w:bCs/>
                <w:sz w:val="18"/>
                <w:szCs w:val="18"/>
              </w:rPr>
              <w:t>here are sufficient distances between customers indoors and outdoors</w:t>
            </w:r>
            <w:r w:rsidR="00C45FD3" w:rsidRPr="003C3BCC">
              <w:rPr>
                <w:rFonts w:asciiTheme="minorHAnsi" w:hAnsiTheme="minorHAnsi" w:cstheme="minorHAnsi"/>
                <w:bCs/>
                <w:sz w:val="18"/>
                <w:szCs w:val="18"/>
              </w:rPr>
              <w:t>; th</w:t>
            </w:r>
            <w:r w:rsidR="005F1AA7" w:rsidRPr="003C3BCC">
              <w:rPr>
                <w:rFonts w:asciiTheme="minorHAnsi" w:hAnsiTheme="minorHAnsi" w:cstheme="minorHAnsi"/>
                <w:bCs/>
                <w:sz w:val="18"/>
                <w:szCs w:val="18"/>
              </w:rPr>
              <w:t>e restaurant and in particular, all surfaces in it, are kept clean</w:t>
            </w:r>
            <w:r w:rsidR="00C45FD3" w:rsidRPr="003C3BCC">
              <w:rPr>
                <w:rFonts w:asciiTheme="minorHAnsi" w:hAnsiTheme="minorHAnsi" w:cstheme="minorHAnsi"/>
                <w:bCs/>
                <w:sz w:val="18"/>
                <w:szCs w:val="18"/>
              </w:rPr>
              <w:t>)</w:t>
            </w:r>
            <w:r w:rsidR="005F1AA7" w:rsidRPr="003C3BCC">
              <w:rPr>
                <w:rFonts w:asciiTheme="minorHAnsi" w:hAnsiTheme="minorHAnsi" w:cstheme="minorHAnsi"/>
                <w:bCs/>
                <w:sz w:val="18"/>
                <w:szCs w:val="18"/>
              </w:rPr>
              <w:t>.</w:t>
            </w:r>
            <w:r w:rsidR="00532DB2" w:rsidRPr="003C3BCC">
              <w:rPr>
                <w:rFonts w:asciiTheme="minorHAnsi" w:hAnsiTheme="minorHAnsi" w:cstheme="minorHAnsi"/>
                <w:bCs/>
                <w:sz w:val="18"/>
                <w:szCs w:val="18"/>
              </w:rPr>
              <w:t xml:space="preserve"> As an alternative to the COVID-19 restrictions a Covid-19 passport </w:t>
            </w:r>
            <w:r w:rsidR="00FC2E80" w:rsidRPr="003C3BCC">
              <w:rPr>
                <w:rFonts w:asciiTheme="minorHAnsi" w:hAnsiTheme="minorHAnsi" w:cstheme="minorHAnsi"/>
                <w:bCs/>
                <w:sz w:val="18"/>
                <w:szCs w:val="18"/>
              </w:rPr>
              <w:t xml:space="preserve">(available in </w:t>
            </w:r>
            <w:hyperlink r:id="rId80" w:history="1">
              <w:r w:rsidR="00FC2E80" w:rsidRPr="003C3BCC">
                <w:rPr>
                  <w:rStyle w:val="Hyperlink"/>
                  <w:rFonts w:asciiTheme="minorHAnsi" w:hAnsiTheme="minorHAnsi" w:cstheme="minorHAnsi"/>
                  <w:bCs/>
                  <w:sz w:val="18"/>
                  <w:szCs w:val="18"/>
                </w:rPr>
                <w:t>My Kanta Pages</w:t>
              </w:r>
            </w:hyperlink>
            <w:r w:rsidR="00FC2E80" w:rsidRPr="003C3BCC">
              <w:rPr>
                <w:rFonts w:asciiTheme="minorHAnsi" w:hAnsiTheme="minorHAnsi" w:cstheme="minorHAnsi"/>
                <w:bCs/>
                <w:sz w:val="18"/>
                <w:szCs w:val="18"/>
              </w:rPr>
              <w:t xml:space="preserve">) </w:t>
            </w:r>
            <w:r w:rsidR="00532DB2" w:rsidRPr="003C3BCC">
              <w:rPr>
                <w:rFonts w:asciiTheme="minorHAnsi" w:hAnsiTheme="minorHAnsi" w:cstheme="minorHAnsi"/>
                <w:bCs/>
                <w:sz w:val="18"/>
                <w:szCs w:val="18"/>
              </w:rPr>
              <w:t>could be required</w:t>
            </w:r>
            <w:r w:rsidR="00FC2E80" w:rsidRPr="003C3BCC">
              <w:rPr>
                <w:rFonts w:asciiTheme="minorHAnsi" w:hAnsiTheme="minorHAnsi" w:cstheme="minorHAnsi"/>
                <w:bCs/>
                <w:sz w:val="18"/>
                <w:szCs w:val="18"/>
              </w:rPr>
              <w:t>.</w:t>
            </w:r>
          </w:p>
          <w:p w14:paraId="40FFC587" w14:textId="52233020" w:rsidR="00984E2E" w:rsidRPr="003C3BCC" w:rsidRDefault="00C330D6" w:rsidP="003C3BCC">
            <w:pPr>
              <w:spacing w:before="60" w:after="60"/>
              <w:jc w:val="both"/>
              <w:rPr>
                <w:rFonts w:asciiTheme="minorHAnsi" w:hAnsiTheme="minorHAnsi" w:cstheme="minorHAnsi"/>
                <w:bCs/>
                <w:sz w:val="18"/>
                <w:szCs w:val="18"/>
              </w:rPr>
            </w:pPr>
            <w:r w:rsidRPr="003C3BCC">
              <w:rPr>
                <w:rFonts w:asciiTheme="minorHAnsi" w:hAnsiTheme="minorHAnsi" w:cstheme="minorHAnsi"/>
                <w:bCs/>
                <w:sz w:val="18"/>
                <w:szCs w:val="18"/>
              </w:rPr>
              <w:t>Different specific</w:t>
            </w:r>
            <w:r w:rsidR="00964353" w:rsidRPr="003C3BCC">
              <w:rPr>
                <w:rFonts w:asciiTheme="minorHAnsi" w:hAnsiTheme="minorHAnsi" w:cstheme="minorHAnsi"/>
                <w:bCs/>
                <w:sz w:val="18"/>
                <w:szCs w:val="18"/>
              </w:rPr>
              <w:t xml:space="preserve"> restrictions apply on a regional basis.</w:t>
            </w:r>
            <w:r w:rsidR="00964353" w:rsidRPr="003C3BCC">
              <w:rPr>
                <w:rFonts w:asciiTheme="minorHAnsi" w:hAnsiTheme="minorHAnsi" w:cstheme="minorHAnsi"/>
                <w:b/>
                <w:sz w:val="18"/>
                <w:szCs w:val="18"/>
              </w:rPr>
              <w:t xml:space="preserve"> </w:t>
            </w:r>
            <w:r w:rsidR="00752CE1" w:rsidRPr="003C3BCC">
              <w:rPr>
                <w:rFonts w:asciiTheme="minorHAnsi" w:hAnsiTheme="minorHAnsi" w:cstheme="minorHAnsi"/>
                <w:bCs/>
                <w:sz w:val="18"/>
                <w:szCs w:val="18"/>
              </w:rPr>
              <w:t xml:space="preserve">You can see </w:t>
            </w:r>
            <w:hyperlink r:id="rId81" w:tgtFrame="_blank" w:history="1">
              <w:r w:rsidR="00752CE1" w:rsidRPr="003C3BCC">
                <w:rPr>
                  <w:rStyle w:val="Hyperlink"/>
                  <w:rFonts w:asciiTheme="minorHAnsi" w:hAnsiTheme="minorHAnsi" w:cstheme="minorHAnsi"/>
                  <w:bCs/>
                  <w:sz w:val="18"/>
                  <w:szCs w:val="18"/>
                </w:rPr>
                <w:t>here</w:t>
              </w:r>
            </w:hyperlink>
            <w:r w:rsidR="00752CE1" w:rsidRPr="003C3BCC">
              <w:rPr>
                <w:rFonts w:asciiTheme="minorHAnsi" w:hAnsiTheme="minorHAnsi" w:cstheme="minorHAnsi"/>
                <w:bCs/>
                <w:sz w:val="18"/>
                <w:szCs w:val="18"/>
              </w:rPr>
              <w:t xml:space="preserve"> the Restrictions listed by region valid from </w:t>
            </w:r>
            <w:r w:rsidR="000D35F8" w:rsidRPr="003C3BCC">
              <w:rPr>
                <w:rFonts w:asciiTheme="minorHAnsi" w:hAnsiTheme="minorHAnsi" w:cstheme="minorHAnsi"/>
                <w:bCs/>
                <w:sz w:val="18"/>
                <w:szCs w:val="18"/>
              </w:rPr>
              <w:t>06.09</w:t>
            </w:r>
            <w:r w:rsidR="00752CE1" w:rsidRPr="003C3BCC">
              <w:rPr>
                <w:rFonts w:asciiTheme="minorHAnsi" w:hAnsiTheme="minorHAnsi" w:cstheme="minorHAnsi"/>
                <w:bCs/>
                <w:sz w:val="18"/>
                <w:szCs w:val="18"/>
              </w:rPr>
              <w:t>.2021.</w:t>
            </w:r>
            <w:r w:rsidR="00D55BF0" w:rsidRPr="003C3BCC">
              <w:rPr>
                <w:rFonts w:asciiTheme="minorHAnsi" w:hAnsiTheme="minorHAnsi" w:cstheme="minorHAnsi"/>
                <w:bCs/>
                <w:sz w:val="18"/>
                <w:szCs w:val="18"/>
              </w:rPr>
              <w:t xml:space="preserve"> </w:t>
            </w:r>
            <w:r w:rsidR="00CA1E9A" w:rsidRPr="003C3BCC">
              <w:rPr>
                <w:rFonts w:asciiTheme="minorHAnsi" w:hAnsiTheme="minorHAnsi" w:cstheme="minorHAnsi"/>
                <w:bCs/>
                <w:sz w:val="18"/>
                <w:szCs w:val="18"/>
              </w:rPr>
              <w:t xml:space="preserve">Establishments must close at 1:00 </w:t>
            </w:r>
            <w:r w:rsidR="00715117" w:rsidRPr="003C3BCC">
              <w:rPr>
                <w:rFonts w:asciiTheme="minorHAnsi" w:hAnsiTheme="minorHAnsi" w:cstheme="minorHAnsi"/>
                <w:bCs/>
                <w:sz w:val="18"/>
                <w:szCs w:val="18"/>
              </w:rPr>
              <w:t xml:space="preserve">(alcohol served until 23:00) </w:t>
            </w:r>
            <w:r w:rsidR="00CA1E9A" w:rsidRPr="003C3BCC">
              <w:rPr>
                <w:rFonts w:asciiTheme="minorHAnsi" w:hAnsiTheme="minorHAnsi" w:cstheme="minorHAnsi"/>
                <w:bCs/>
                <w:sz w:val="18"/>
                <w:szCs w:val="18"/>
              </w:rPr>
              <w:t xml:space="preserve">in ‘acceleration’ regions and at 23:00 </w:t>
            </w:r>
            <w:r w:rsidR="00715117" w:rsidRPr="003C3BCC">
              <w:rPr>
                <w:rFonts w:asciiTheme="minorHAnsi" w:hAnsiTheme="minorHAnsi" w:cstheme="minorHAnsi"/>
                <w:bCs/>
                <w:sz w:val="18"/>
                <w:szCs w:val="18"/>
              </w:rPr>
              <w:t xml:space="preserve">(alcohol served until 22:00) </w:t>
            </w:r>
            <w:r w:rsidR="00CA1E9A" w:rsidRPr="003C3BCC">
              <w:rPr>
                <w:rFonts w:asciiTheme="minorHAnsi" w:hAnsiTheme="minorHAnsi" w:cstheme="minorHAnsi"/>
                <w:bCs/>
                <w:sz w:val="18"/>
                <w:szCs w:val="18"/>
              </w:rPr>
              <w:t>in ‘community transmission’ regions</w:t>
            </w:r>
            <w:r w:rsidR="00D31630" w:rsidRPr="003C3BCC">
              <w:rPr>
                <w:rFonts w:asciiTheme="minorHAnsi" w:hAnsiTheme="minorHAnsi" w:cstheme="minorHAnsi"/>
                <w:bCs/>
                <w:sz w:val="18"/>
                <w:szCs w:val="18"/>
              </w:rPr>
              <w:t xml:space="preserve">. Both indoors and outdoors, the number of customer seats is restricted to 75% of normal capacity for restaurants serving food and to 50% for businesses that primarily serve alcoholic beverages, in ‘acceleration’ and ‘community transmission’ areas. </w:t>
            </w:r>
          </w:p>
          <w:p w14:paraId="62C37A93" w14:textId="75DEC8E2" w:rsidR="00503D46" w:rsidRPr="003C3BCC" w:rsidRDefault="00503D46"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lastRenderedPageBreak/>
              <w:t>Travel restrictions</w:t>
            </w:r>
            <w:r w:rsidRPr="003C3BCC">
              <w:rPr>
                <w:rFonts w:asciiTheme="minorHAnsi" w:hAnsiTheme="minorHAnsi" w:cstheme="minorHAnsi"/>
                <w:bCs/>
                <w:sz w:val="18"/>
                <w:szCs w:val="18"/>
              </w:rPr>
              <w:t xml:space="preserve">: </w:t>
            </w:r>
            <w:r w:rsidR="00562AB7" w:rsidRPr="003C3BCC">
              <w:rPr>
                <w:rFonts w:asciiTheme="minorHAnsi" w:hAnsiTheme="minorHAnsi" w:cstheme="minorHAnsi"/>
                <w:bCs/>
                <w:sz w:val="18"/>
                <w:szCs w:val="18"/>
              </w:rPr>
              <w:t xml:space="preserve">The EU and Schengen countries are </w:t>
            </w:r>
            <w:r w:rsidR="00BC52EE" w:rsidRPr="003C3BCC">
              <w:rPr>
                <w:rFonts w:asciiTheme="minorHAnsi" w:hAnsiTheme="minorHAnsi" w:cstheme="minorHAnsi"/>
                <w:bCs/>
                <w:sz w:val="18"/>
                <w:szCs w:val="18"/>
              </w:rPr>
              <w:t>allowed to enter Finland for non-essential reasons.</w:t>
            </w:r>
            <w:r w:rsidR="00840991" w:rsidRPr="003C3BCC">
              <w:rPr>
                <w:rFonts w:asciiTheme="minorHAnsi" w:hAnsiTheme="minorHAnsi" w:cstheme="minorHAnsi"/>
                <w:bCs/>
                <w:sz w:val="18"/>
                <w:szCs w:val="18"/>
              </w:rPr>
              <w:t xml:space="preserve"> Persons who have received a complete vaccination series may  be granted entry into Finland from any country, provided that at least 14 days have passed since the last vaccine dose has been received.</w:t>
            </w:r>
            <w:r w:rsidR="00436E4E" w:rsidRPr="003C3BCC">
              <w:rPr>
                <w:rFonts w:asciiTheme="minorHAnsi" w:hAnsiTheme="minorHAnsi" w:cstheme="minorHAnsi"/>
                <w:sz w:val="18"/>
                <w:szCs w:val="18"/>
              </w:rPr>
              <w:t xml:space="preserve"> </w:t>
            </w:r>
            <w:r w:rsidR="00436E4E" w:rsidRPr="003C3BCC">
              <w:rPr>
                <w:rFonts w:asciiTheme="minorHAnsi" w:hAnsiTheme="minorHAnsi" w:cstheme="minorHAnsi"/>
                <w:bCs/>
                <w:sz w:val="18"/>
                <w:szCs w:val="18"/>
              </w:rPr>
              <w:t>A person who has not received a complete covid-19 vaccination series must have an essential reason.</w:t>
            </w:r>
            <w:r w:rsidR="0036157E" w:rsidRPr="003C3BCC">
              <w:rPr>
                <w:rFonts w:asciiTheme="minorHAnsi" w:hAnsiTheme="minorHAnsi" w:cstheme="minorHAnsi"/>
                <w:bCs/>
                <w:sz w:val="18"/>
                <w:szCs w:val="18"/>
              </w:rPr>
              <w:t xml:space="preserve"> Please find more information on travel restrictions here</w:t>
            </w:r>
          </w:p>
          <w:p w14:paraId="093B661A" w14:textId="16BA3EAD" w:rsidR="00EA5D02" w:rsidRPr="003C3BCC" w:rsidRDefault="003B55C3" w:rsidP="003C3BCC">
            <w:pPr>
              <w:pStyle w:val="ListParagraph"/>
              <w:numPr>
                <w:ilvl w:val="0"/>
                <w:numId w:val="11"/>
              </w:numPr>
              <w:spacing w:before="60" w:after="60" w:line="240" w:lineRule="auto"/>
              <w:rPr>
                <w:rFonts w:asciiTheme="minorHAnsi" w:hAnsiTheme="minorHAnsi" w:cstheme="minorHAnsi"/>
                <w:bCs/>
                <w:sz w:val="18"/>
                <w:szCs w:val="18"/>
              </w:rPr>
            </w:pPr>
            <w:r w:rsidRPr="003C3BCC">
              <w:rPr>
                <w:rFonts w:asciiTheme="minorHAnsi" w:hAnsiTheme="minorHAnsi" w:cstheme="minorHAnsi"/>
                <w:bCs/>
                <w:sz w:val="18"/>
                <w:szCs w:val="18"/>
                <w:u w:val="single"/>
              </w:rPr>
              <w:t>Low-risk countries</w:t>
            </w:r>
            <w:r w:rsidRPr="003C3BCC">
              <w:rPr>
                <w:rFonts w:asciiTheme="minorHAnsi" w:hAnsiTheme="minorHAnsi" w:cstheme="minorHAnsi"/>
                <w:bCs/>
                <w:sz w:val="18"/>
                <w:szCs w:val="18"/>
              </w:rPr>
              <w:t xml:space="preserve">: </w:t>
            </w:r>
            <w:r w:rsidR="006A3175" w:rsidRPr="003C3BCC">
              <w:rPr>
                <w:rFonts w:asciiTheme="minorHAnsi" w:hAnsiTheme="minorHAnsi" w:cstheme="minorHAnsi"/>
                <w:bCs/>
                <w:sz w:val="18"/>
                <w:szCs w:val="18"/>
              </w:rPr>
              <w:t>passengers do not need to undergo any health security measures on entry.</w:t>
            </w:r>
          </w:p>
          <w:p w14:paraId="4A5EBA42" w14:textId="26683C92" w:rsidR="009D4BCD" w:rsidRPr="003C3BCC" w:rsidRDefault="00B05E86" w:rsidP="003C3BCC">
            <w:pPr>
              <w:pStyle w:val="ListParagraph"/>
              <w:numPr>
                <w:ilvl w:val="0"/>
                <w:numId w:val="11"/>
              </w:numPr>
              <w:spacing w:before="60" w:after="60" w:line="240" w:lineRule="auto"/>
              <w:rPr>
                <w:rFonts w:asciiTheme="minorHAnsi" w:hAnsiTheme="minorHAnsi" w:cstheme="minorHAnsi"/>
                <w:bCs/>
                <w:sz w:val="18"/>
                <w:szCs w:val="18"/>
              </w:rPr>
            </w:pPr>
            <w:r w:rsidRPr="003C3BCC">
              <w:rPr>
                <w:rFonts w:asciiTheme="minorHAnsi" w:hAnsiTheme="minorHAnsi" w:cstheme="minorHAnsi"/>
                <w:bCs/>
                <w:sz w:val="18"/>
                <w:szCs w:val="18"/>
                <w:u w:val="single"/>
              </w:rPr>
              <w:t>High-risk countries</w:t>
            </w:r>
            <w:r w:rsidRPr="003C3BCC">
              <w:rPr>
                <w:rFonts w:asciiTheme="minorHAnsi" w:hAnsiTheme="minorHAnsi" w:cstheme="minorHAnsi"/>
                <w:bCs/>
                <w:sz w:val="18"/>
                <w:szCs w:val="18"/>
              </w:rPr>
              <w:t>:</w:t>
            </w:r>
            <w:r w:rsidR="00E22B1B" w:rsidRPr="003C3BCC">
              <w:rPr>
                <w:rFonts w:asciiTheme="minorHAnsi" w:hAnsiTheme="minorHAnsi" w:cstheme="minorHAnsi"/>
                <w:sz w:val="18"/>
                <w:szCs w:val="18"/>
              </w:rPr>
              <w:t xml:space="preserve"> </w:t>
            </w:r>
            <w:r w:rsidR="00E22B1B" w:rsidRPr="003C3BCC">
              <w:rPr>
                <w:rFonts w:asciiTheme="minorHAnsi" w:hAnsiTheme="minorHAnsi" w:cstheme="minorHAnsi"/>
                <w:bCs/>
                <w:sz w:val="18"/>
                <w:szCs w:val="18"/>
              </w:rPr>
              <w:t>passengers</w:t>
            </w:r>
            <w:r w:rsidR="00C906AF" w:rsidRPr="003C3BCC">
              <w:rPr>
                <w:rFonts w:asciiTheme="minorHAnsi" w:hAnsiTheme="minorHAnsi" w:cstheme="minorHAnsi"/>
                <w:bCs/>
                <w:sz w:val="18"/>
                <w:szCs w:val="18"/>
              </w:rPr>
              <w:t xml:space="preserve"> who do not have a vaccination certificate or a </w:t>
            </w:r>
            <w:r w:rsidR="00F240C6" w:rsidRPr="003C3BCC">
              <w:rPr>
                <w:rFonts w:asciiTheme="minorHAnsi" w:hAnsiTheme="minorHAnsi" w:cstheme="minorHAnsi"/>
                <w:bCs/>
                <w:sz w:val="18"/>
                <w:szCs w:val="18"/>
              </w:rPr>
              <w:t>recovery certificate</w:t>
            </w:r>
            <w:r w:rsidR="00E22B1B" w:rsidRPr="003C3BCC">
              <w:rPr>
                <w:rFonts w:asciiTheme="minorHAnsi" w:hAnsiTheme="minorHAnsi" w:cstheme="minorHAnsi"/>
                <w:bCs/>
                <w:sz w:val="18"/>
                <w:szCs w:val="18"/>
              </w:rPr>
              <w:t xml:space="preserve"> must present on demand certificates related to COVID-19 disease and/or take a compulsory coronavirus test.</w:t>
            </w:r>
          </w:p>
        </w:tc>
      </w:tr>
      <w:tr w:rsidR="00EC5F3C" w14:paraId="442570F0" w14:textId="77777777" w:rsidTr="00322114">
        <w:tc>
          <w:tcPr>
            <w:tcW w:w="3096" w:type="dxa"/>
          </w:tcPr>
          <w:p w14:paraId="19CF9BEB" w14:textId="77777777" w:rsidR="00EC5F3C" w:rsidRPr="00002CD0" w:rsidRDefault="00EC5F3C" w:rsidP="00EC5F3C">
            <w:pPr>
              <w:spacing w:before="80" w:after="80"/>
              <w:jc w:val="center"/>
              <w:rPr>
                <w:b/>
                <w:bCs/>
                <w:color w:val="000000"/>
                <w:sz w:val="20"/>
                <w:szCs w:val="20"/>
              </w:rPr>
            </w:pPr>
            <w:r w:rsidRPr="00002CD0">
              <w:rPr>
                <w:b/>
                <w:bCs/>
                <w:color w:val="000000"/>
                <w:sz w:val="20"/>
                <w:szCs w:val="20"/>
              </w:rPr>
              <w:t>France</w:t>
            </w:r>
          </w:p>
          <w:p w14:paraId="4C9D4815" w14:textId="1EAE1461" w:rsidR="00EC5F3C" w:rsidRDefault="00B86353" w:rsidP="00EC5F3C">
            <w:pPr>
              <w:spacing w:before="80" w:after="80"/>
              <w:jc w:val="center"/>
              <w:rPr>
                <w:color w:val="000000"/>
                <w:sz w:val="20"/>
                <w:szCs w:val="20"/>
                <w:highlight w:val="yellow"/>
              </w:rPr>
            </w:pPr>
            <w:r>
              <w:rPr>
                <w:noProof/>
              </w:rPr>
              <w:drawing>
                <wp:inline distT="0" distB="0" distL="0" distR="0" wp14:anchorId="7DF8F5E1" wp14:editId="38C5FE00">
                  <wp:extent cx="1828800" cy="12909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032A8B68" w14:textId="60858446" w:rsidR="00EC5F3C" w:rsidRDefault="00021145" w:rsidP="00EC5F3C">
            <w:pPr>
              <w:spacing w:before="80" w:after="80"/>
              <w:jc w:val="center"/>
              <w:rPr>
                <w:color w:val="000000"/>
                <w:sz w:val="20"/>
                <w:szCs w:val="20"/>
                <w:highlight w:val="yellow"/>
              </w:rPr>
            </w:pPr>
            <w:r w:rsidRPr="00563FFF">
              <w:rPr>
                <w:color w:val="000000"/>
                <w:sz w:val="14"/>
                <w:szCs w:val="14"/>
              </w:rPr>
              <w:t>*</w:t>
            </w:r>
            <w:r>
              <w:rPr>
                <w:color w:val="000000"/>
                <w:sz w:val="14"/>
                <w:szCs w:val="14"/>
              </w:rPr>
              <w:t xml:space="preserve">8830 </w:t>
            </w:r>
            <w:r w:rsidRPr="00563FFF">
              <w:rPr>
                <w:color w:val="000000"/>
                <w:sz w:val="14"/>
                <w:szCs w:val="14"/>
              </w:rPr>
              <w:t xml:space="preserve"> new cases recorded on 09.11.2021</w:t>
            </w:r>
          </w:p>
        </w:tc>
        <w:tc>
          <w:tcPr>
            <w:tcW w:w="11783" w:type="dxa"/>
          </w:tcPr>
          <w:p w14:paraId="59F6AFF7" w14:textId="1ADBA67D" w:rsidR="00EC5F3C" w:rsidRPr="003C3BCC" w:rsidRDefault="00EC5F3C" w:rsidP="003C3BCC">
            <w:pPr>
              <w:spacing w:before="60" w:after="60"/>
              <w:rPr>
                <w:rFonts w:asciiTheme="minorHAnsi" w:hAnsiTheme="minorHAnsi" w:cstheme="minorHAnsi"/>
                <w:i/>
                <w:sz w:val="18"/>
                <w:szCs w:val="18"/>
              </w:rPr>
            </w:pPr>
            <w:r w:rsidRPr="003C3BCC">
              <w:rPr>
                <w:rFonts w:asciiTheme="minorHAnsi" w:hAnsiTheme="minorHAnsi" w:cstheme="minorHAnsi"/>
                <w:b/>
                <w:bCs/>
                <w:sz w:val="18"/>
                <w:szCs w:val="18"/>
              </w:rPr>
              <w:t xml:space="preserve">Infection rate (cumulated past 14 days): </w:t>
            </w:r>
            <w:r w:rsidR="00485598" w:rsidRPr="003C3BCC">
              <w:rPr>
                <w:rFonts w:asciiTheme="minorHAnsi" w:hAnsiTheme="minorHAnsi" w:cstheme="minorHAnsi"/>
                <w:b/>
                <w:bCs/>
                <w:sz w:val="18"/>
                <w:szCs w:val="18"/>
              </w:rPr>
              <w:t>146</w:t>
            </w:r>
            <w:r w:rsidR="002A6EC2"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sz w:val="18"/>
                <w:szCs w:val="18"/>
              </w:rPr>
              <w:t>(</w:t>
            </w:r>
            <w:r w:rsidR="00485598" w:rsidRPr="003C3BCC">
              <w:rPr>
                <w:rFonts w:asciiTheme="minorHAnsi" w:hAnsiTheme="minorHAnsi" w:cstheme="minorHAnsi"/>
                <w:i/>
                <w:sz w:val="18"/>
                <w:szCs w:val="18"/>
              </w:rPr>
              <w:t>down</w:t>
            </w:r>
            <w:r w:rsidRPr="003C3BCC">
              <w:rPr>
                <w:rFonts w:asciiTheme="minorHAnsi" w:hAnsiTheme="minorHAnsi" w:cstheme="minorHAnsi"/>
                <w:i/>
                <w:sz w:val="18"/>
                <w:szCs w:val="18"/>
              </w:rPr>
              <w:t xml:space="preserve"> from </w:t>
            </w:r>
            <w:r w:rsidR="00485598" w:rsidRPr="003C3BCC">
              <w:rPr>
                <w:rFonts w:asciiTheme="minorHAnsi" w:hAnsiTheme="minorHAnsi" w:cstheme="minorHAnsi"/>
                <w:i/>
                <w:sz w:val="18"/>
                <w:szCs w:val="18"/>
              </w:rPr>
              <w:t>332</w:t>
            </w:r>
            <w:r w:rsidR="008C27E3" w:rsidRPr="003C3BCC">
              <w:rPr>
                <w:rFonts w:asciiTheme="minorHAnsi" w:hAnsiTheme="minorHAnsi" w:cstheme="minorHAnsi"/>
                <w:i/>
                <w:sz w:val="18"/>
                <w:szCs w:val="18"/>
              </w:rPr>
              <w:t xml:space="preserve"> </w:t>
            </w:r>
            <w:r w:rsidRPr="003C3BCC">
              <w:rPr>
                <w:rFonts w:asciiTheme="minorHAnsi" w:hAnsiTheme="minorHAnsi" w:cstheme="minorHAnsi"/>
                <w:i/>
                <w:sz w:val="18"/>
                <w:szCs w:val="18"/>
              </w:rPr>
              <w:t xml:space="preserve">cases per 100.000 inhabitants </w:t>
            </w:r>
            <w:r w:rsidR="003C3BCC" w:rsidRPr="003C3BCC">
              <w:rPr>
                <w:rFonts w:asciiTheme="minorHAnsi" w:hAnsiTheme="minorHAnsi" w:cstheme="minorHAnsi"/>
                <w:i/>
                <w:iCs/>
                <w:sz w:val="18"/>
                <w:szCs w:val="18"/>
              </w:rPr>
              <w:t xml:space="preserve">on 8 September </w:t>
            </w:r>
            <w:r w:rsidR="003C3BCC" w:rsidRPr="003C3BCC">
              <w:rPr>
                <w:rFonts w:asciiTheme="minorHAnsi" w:hAnsiTheme="minorHAnsi" w:cstheme="minorHAnsi"/>
                <w:i/>
                <w:sz w:val="18"/>
                <w:szCs w:val="18"/>
              </w:rPr>
              <w:t>2021</w:t>
            </w:r>
            <w:r w:rsidRPr="003C3BCC">
              <w:rPr>
                <w:rFonts w:asciiTheme="minorHAnsi" w:hAnsiTheme="minorHAnsi" w:cstheme="minorHAnsi"/>
                <w:i/>
                <w:sz w:val="18"/>
                <w:szCs w:val="18"/>
              </w:rPr>
              <w:t>)</w:t>
            </w:r>
          </w:p>
          <w:p w14:paraId="17B5E9DD" w14:textId="4D6273E8" w:rsidR="006A241C" w:rsidRPr="003C3BCC" w:rsidRDefault="00EC5F3C"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76,3</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68,6</w:t>
            </w:r>
            <w:r w:rsidRPr="003C3BCC">
              <w:rPr>
                <w:rFonts w:asciiTheme="minorHAnsi" w:hAnsiTheme="minorHAnsi" w:cstheme="minorHAnsi"/>
                <w:b/>
                <w:bCs/>
                <w:iCs/>
                <w:sz w:val="18"/>
                <w:szCs w:val="18"/>
              </w:rPr>
              <w:t>% have been fully vaccinated.</w:t>
            </w:r>
          </w:p>
          <w:p w14:paraId="38D96FCB" w14:textId="52CF4DBD" w:rsidR="006A241C" w:rsidRPr="003C3BCC" w:rsidRDefault="006A241C" w:rsidP="003C3BCC">
            <w:pPr>
              <w:spacing w:before="60" w:after="60"/>
              <w:rPr>
                <w:rFonts w:asciiTheme="minorHAnsi" w:hAnsiTheme="minorHAnsi" w:cstheme="minorHAnsi"/>
                <w:iCs/>
                <w:sz w:val="18"/>
                <w:szCs w:val="18"/>
              </w:rPr>
            </w:pPr>
            <w:r w:rsidRPr="003C3BCC">
              <w:rPr>
                <w:rFonts w:asciiTheme="minorHAnsi" w:hAnsiTheme="minorHAnsi" w:cstheme="minorHAnsi"/>
                <w:b/>
                <w:bCs/>
                <w:iCs/>
                <w:sz w:val="18"/>
                <w:szCs w:val="18"/>
              </w:rPr>
              <w:t>COVID certificate:</w:t>
            </w:r>
            <w:r w:rsidR="00E51029" w:rsidRPr="003C3BCC">
              <w:rPr>
                <w:rFonts w:asciiTheme="minorHAnsi" w:hAnsiTheme="minorHAnsi" w:cstheme="minorHAnsi"/>
                <w:b/>
                <w:bCs/>
                <w:iCs/>
                <w:sz w:val="18"/>
                <w:szCs w:val="18"/>
              </w:rPr>
              <w:t xml:space="preserve"> </w:t>
            </w:r>
            <w:r w:rsidR="00E51029" w:rsidRPr="003C3BCC">
              <w:rPr>
                <w:rFonts w:asciiTheme="minorHAnsi" w:hAnsiTheme="minorHAnsi" w:cstheme="minorHAnsi"/>
                <w:iCs/>
                <w:sz w:val="18"/>
                <w:szCs w:val="18"/>
              </w:rPr>
              <w:t xml:space="preserve">The </w:t>
            </w:r>
            <w:hyperlink r:id="rId83" w:history="1">
              <w:r w:rsidR="00E51029" w:rsidRPr="003C3BCC">
                <w:rPr>
                  <w:rStyle w:val="Hyperlink"/>
                  <w:rFonts w:asciiTheme="minorHAnsi" w:hAnsiTheme="minorHAnsi" w:cstheme="minorHAnsi"/>
                  <w:iCs/>
                  <w:sz w:val="18"/>
                  <w:szCs w:val="18"/>
                </w:rPr>
                <w:t>“Pass Sanitaire</w:t>
              </w:r>
            </w:hyperlink>
            <w:r w:rsidR="00E51029" w:rsidRPr="003C3BCC">
              <w:rPr>
                <w:rFonts w:asciiTheme="minorHAnsi" w:hAnsiTheme="minorHAnsi" w:cstheme="minorHAnsi"/>
                <w:iCs/>
                <w:sz w:val="18"/>
                <w:szCs w:val="18"/>
              </w:rPr>
              <w:t xml:space="preserve">” </w:t>
            </w:r>
            <w:r w:rsidR="0058299F" w:rsidRPr="003C3BCC">
              <w:rPr>
                <w:rFonts w:asciiTheme="minorHAnsi" w:hAnsiTheme="minorHAnsi" w:cstheme="minorHAnsi"/>
                <w:iCs/>
                <w:sz w:val="18"/>
                <w:szCs w:val="18"/>
              </w:rPr>
              <w:t xml:space="preserve">is necessary to attend all cultural and recreational events, </w:t>
            </w:r>
            <w:r w:rsidR="00E51029" w:rsidRPr="003C3BCC">
              <w:rPr>
                <w:rFonts w:asciiTheme="minorHAnsi" w:hAnsiTheme="minorHAnsi" w:cstheme="minorHAnsi"/>
                <w:iCs/>
                <w:sz w:val="18"/>
                <w:szCs w:val="18"/>
              </w:rPr>
              <w:t>held indoors or outdoors as well as to enter museums, cinemas, cafés, restaurants, shopping centres, hospitals, retirement houses and for long distance-travel by plane, train or bus.</w:t>
            </w:r>
            <w:r w:rsidR="0058299F" w:rsidRPr="003C3BCC">
              <w:rPr>
                <w:rFonts w:asciiTheme="minorHAnsi" w:hAnsiTheme="minorHAnsi" w:cstheme="minorHAnsi"/>
                <w:iCs/>
                <w:sz w:val="18"/>
                <w:szCs w:val="18"/>
              </w:rPr>
              <w:t xml:space="preserve"> T</w:t>
            </w:r>
            <w:r w:rsidR="00E51029" w:rsidRPr="003C3BCC">
              <w:rPr>
                <w:rFonts w:asciiTheme="minorHAnsi" w:hAnsiTheme="minorHAnsi" w:cstheme="minorHAnsi"/>
                <w:iCs/>
                <w:sz w:val="18"/>
                <w:szCs w:val="18"/>
              </w:rPr>
              <w:t xml:space="preserve">he Covid-19 </w:t>
            </w:r>
            <w:r w:rsidR="00CB08B4" w:rsidRPr="003C3BCC">
              <w:rPr>
                <w:rFonts w:asciiTheme="minorHAnsi" w:hAnsiTheme="minorHAnsi" w:cstheme="minorHAnsi"/>
                <w:iCs/>
                <w:sz w:val="18"/>
                <w:szCs w:val="18"/>
              </w:rPr>
              <w:t>became</w:t>
            </w:r>
            <w:r w:rsidR="00E51029" w:rsidRPr="003C3BCC">
              <w:rPr>
                <w:rFonts w:asciiTheme="minorHAnsi" w:hAnsiTheme="minorHAnsi" w:cstheme="minorHAnsi"/>
                <w:iCs/>
                <w:sz w:val="18"/>
                <w:szCs w:val="18"/>
              </w:rPr>
              <w:t xml:space="preserve"> necessary for people aged 12 to 17 after </w:t>
            </w:r>
            <w:r w:rsidR="0058299F" w:rsidRPr="003C3BCC">
              <w:rPr>
                <w:rFonts w:asciiTheme="minorHAnsi" w:hAnsiTheme="minorHAnsi" w:cstheme="minorHAnsi"/>
                <w:iCs/>
                <w:sz w:val="18"/>
                <w:szCs w:val="18"/>
              </w:rPr>
              <w:t>30.09.2021</w:t>
            </w:r>
            <w:r w:rsidR="00E51029" w:rsidRPr="003C3BCC">
              <w:rPr>
                <w:rFonts w:asciiTheme="minorHAnsi" w:hAnsiTheme="minorHAnsi" w:cstheme="minorHAnsi"/>
                <w:iCs/>
                <w:sz w:val="18"/>
                <w:szCs w:val="18"/>
              </w:rPr>
              <w:t>.</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6A241C" w:rsidRPr="003C3BCC" w14:paraId="44B683FD" w14:textId="77777777" w:rsidTr="009F7E39">
              <w:trPr>
                <w:trHeight w:val="199"/>
              </w:trPr>
              <w:tc>
                <w:tcPr>
                  <w:tcW w:w="1463" w:type="dxa"/>
                </w:tcPr>
                <w:p w14:paraId="08A2948B" w14:textId="77777777" w:rsidR="006A241C" w:rsidRPr="003C3BCC" w:rsidRDefault="006A241C" w:rsidP="003C3BCC">
                  <w:pPr>
                    <w:spacing w:before="60" w:after="60"/>
                    <w:jc w:val="both"/>
                    <w:rPr>
                      <w:rFonts w:asciiTheme="minorHAnsi" w:hAnsiTheme="minorHAnsi" w:cstheme="minorHAnsi"/>
                      <w:sz w:val="18"/>
                      <w:szCs w:val="18"/>
                    </w:rPr>
                  </w:pPr>
                </w:p>
              </w:tc>
              <w:tc>
                <w:tcPr>
                  <w:tcW w:w="1276" w:type="dxa"/>
                </w:tcPr>
                <w:p w14:paraId="60294B25" w14:textId="77777777" w:rsidR="006A241C" w:rsidRPr="003C3BCC" w:rsidRDefault="006A241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2B34C28E" w14:textId="77777777" w:rsidR="006A241C" w:rsidRPr="003C3BCC" w:rsidRDefault="006A241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22187B95" w14:textId="77777777" w:rsidR="006A241C" w:rsidRPr="003C3BCC" w:rsidRDefault="006A241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2049CD3C" w14:textId="77777777" w:rsidR="006A241C" w:rsidRPr="003C3BCC" w:rsidRDefault="006A241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4A5342EC" w14:textId="77777777" w:rsidR="006A241C" w:rsidRPr="003C3BCC" w:rsidRDefault="006A241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773B468D" w14:textId="09770B93" w:rsidR="006A241C"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380E81DD" w14:textId="77777777" w:rsidR="006A241C" w:rsidRPr="003C3BCC" w:rsidRDefault="006A241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1F98D1D4" w14:textId="33FD355B" w:rsidR="006A241C"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6A241C" w:rsidRPr="003C3BCC" w14:paraId="00CF3339" w14:textId="77777777" w:rsidTr="009F7E39">
              <w:trPr>
                <w:trHeight w:val="199"/>
              </w:trPr>
              <w:tc>
                <w:tcPr>
                  <w:tcW w:w="1463" w:type="dxa"/>
                </w:tcPr>
                <w:p w14:paraId="28F24FD0" w14:textId="77777777" w:rsidR="006A241C" w:rsidRPr="003C3BCC" w:rsidRDefault="006A241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72EC9C4D" w14:textId="223A8FA3" w:rsidR="006A241C" w:rsidRPr="003C3BCC" w:rsidRDefault="000E7CC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11" w:type="dxa"/>
                </w:tcPr>
                <w:p w14:paraId="7A352995" w14:textId="669F0B67" w:rsidR="006A241C" w:rsidRPr="003C3BCC" w:rsidRDefault="000E7CC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57" w:type="dxa"/>
                </w:tcPr>
                <w:p w14:paraId="648943D2" w14:textId="667349EE" w:rsidR="006A241C" w:rsidRPr="003C3BCC" w:rsidRDefault="000E7CC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412" w:type="dxa"/>
                </w:tcPr>
                <w:p w14:paraId="00FBB186" w14:textId="0DDC60C6" w:rsidR="006A241C" w:rsidRPr="003C3BCC" w:rsidRDefault="000B5CF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r w:rsidR="000E7CC9" w:rsidRPr="003C3BCC">
                    <w:rPr>
                      <w:rFonts w:asciiTheme="minorHAnsi" w:hAnsiTheme="minorHAnsi" w:cstheme="minorHAnsi"/>
                      <w:sz w:val="18"/>
                      <w:szCs w:val="18"/>
                    </w:rPr>
                    <w:t xml:space="preserve"> (</w:t>
                  </w:r>
                  <w:r w:rsidRPr="003C3BCC">
                    <w:rPr>
                      <w:rFonts w:asciiTheme="minorHAnsi" w:hAnsiTheme="minorHAnsi" w:cstheme="minorHAnsi"/>
                      <w:sz w:val="18"/>
                      <w:szCs w:val="18"/>
                    </w:rPr>
                    <w:t xml:space="preserve">only required </w:t>
                  </w:r>
                  <w:r w:rsidR="000E7CC9" w:rsidRPr="003C3BCC">
                    <w:rPr>
                      <w:rFonts w:asciiTheme="minorHAnsi" w:hAnsiTheme="minorHAnsi" w:cstheme="minorHAnsi"/>
                      <w:sz w:val="18"/>
                      <w:szCs w:val="18"/>
                    </w:rPr>
                    <w:t>for long distance-travel)</w:t>
                  </w:r>
                </w:p>
              </w:tc>
              <w:tc>
                <w:tcPr>
                  <w:tcW w:w="1423" w:type="dxa"/>
                </w:tcPr>
                <w:p w14:paraId="52D61A2D" w14:textId="353630B4" w:rsidR="006A241C" w:rsidRPr="003C3BCC" w:rsidRDefault="00062E9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r w:rsidR="00BC1B4A" w:rsidRPr="003C3BCC">
                    <w:rPr>
                      <w:rFonts w:asciiTheme="minorHAnsi" w:hAnsiTheme="minorHAnsi" w:cstheme="minorHAnsi"/>
                      <w:sz w:val="18"/>
                      <w:szCs w:val="18"/>
                    </w:rPr>
                    <w:t>, from 50 people</w:t>
                  </w:r>
                </w:p>
              </w:tc>
              <w:tc>
                <w:tcPr>
                  <w:tcW w:w="1147" w:type="dxa"/>
                </w:tcPr>
                <w:p w14:paraId="7AB70889" w14:textId="7F8EDFFC" w:rsidR="00D66155" w:rsidRPr="003C3BCC" w:rsidRDefault="00B0568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5" w:type="dxa"/>
                </w:tcPr>
                <w:p w14:paraId="5ACF736B" w14:textId="15A1DBB2" w:rsidR="006A241C" w:rsidRPr="003C3BCC" w:rsidRDefault="00662EF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r w:rsidR="000B5CF6" w:rsidRPr="003C3BCC">
                    <w:rPr>
                      <w:rFonts w:asciiTheme="minorHAnsi" w:hAnsiTheme="minorHAnsi" w:cstheme="minorHAnsi"/>
                      <w:sz w:val="18"/>
                      <w:szCs w:val="18"/>
                    </w:rPr>
                    <w:t xml:space="preserve"> (</w:t>
                  </w:r>
                  <w:r w:rsidR="00DD396B" w:rsidRPr="003C3BCC">
                    <w:rPr>
                      <w:rFonts w:asciiTheme="minorHAnsi" w:hAnsiTheme="minorHAnsi" w:cstheme="minorHAnsi"/>
                      <w:sz w:val="18"/>
                      <w:szCs w:val="18"/>
                    </w:rPr>
                    <w:t>only</w:t>
                  </w:r>
                  <w:r w:rsidR="000B5CF6" w:rsidRPr="003C3BCC">
                    <w:rPr>
                      <w:rFonts w:asciiTheme="minorHAnsi" w:hAnsiTheme="minorHAnsi" w:cstheme="minorHAnsi"/>
                      <w:sz w:val="18"/>
                      <w:szCs w:val="18"/>
                    </w:rPr>
                    <w:t xml:space="preserve"> required</w:t>
                  </w:r>
                  <w:r w:rsidR="00DD396B" w:rsidRPr="003C3BCC">
                    <w:rPr>
                      <w:rFonts w:asciiTheme="minorHAnsi" w:hAnsiTheme="minorHAnsi" w:cstheme="minorHAnsi"/>
                      <w:sz w:val="18"/>
                      <w:szCs w:val="18"/>
                    </w:rPr>
                    <w:t xml:space="preserve"> </w:t>
                  </w:r>
                  <w:r w:rsidR="000B5CF6" w:rsidRPr="003C3BCC">
                    <w:rPr>
                      <w:rFonts w:asciiTheme="minorHAnsi" w:hAnsiTheme="minorHAnsi" w:cstheme="minorHAnsi"/>
                      <w:sz w:val="18"/>
                      <w:szCs w:val="18"/>
                    </w:rPr>
                    <w:t>for</w:t>
                  </w:r>
                  <w:r w:rsidR="00DD396B" w:rsidRPr="003C3BCC">
                    <w:rPr>
                      <w:rFonts w:asciiTheme="minorHAnsi" w:hAnsiTheme="minorHAnsi" w:cstheme="minorHAnsi"/>
                      <w:sz w:val="18"/>
                      <w:szCs w:val="18"/>
                    </w:rPr>
                    <w:t xml:space="preserve"> stores &gt;20.000 sq. m.</w:t>
                  </w:r>
                  <w:r w:rsidR="000B5CF6" w:rsidRPr="003C3BCC">
                    <w:rPr>
                      <w:rFonts w:asciiTheme="minorHAnsi" w:hAnsiTheme="minorHAnsi" w:cstheme="minorHAnsi"/>
                      <w:sz w:val="18"/>
                      <w:szCs w:val="18"/>
                    </w:rPr>
                    <w:t>)</w:t>
                  </w:r>
                </w:p>
              </w:tc>
              <w:tc>
                <w:tcPr>
                  <w:tcW w:w="1285" w:type="dxa"/>
                </w:tcPr>
                <w:p w14:paraId="638BAF41" w14:textId="7C7F39FC" w:rsidR="006A241C" w:rsidRPr="003C3BCC" w:rsidRDefault="00AE126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7918A47C" w14:textId="541AF39E" w:rsidR="00EC5F3C" w:rsidRPr="003C3BCC" w:rsidRDefault="00EC5F3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General information: </w:t>
            </w:r>
            <w:r w:rsidR="00652244" w:rsidRPr="003C3BCC">
              <w:rPr>
                <w:rFonts w:asciiTheme="minorHAnsi" w:hAnsiTheme="minorHAnsi" w:cstheme="minorHAnsi"/>
                <w:sz w:val="18"/>
                <w:szCs w:val="18"/>
              </w:rPr>
              <w:t>The use of masks is not compulsory outdoors</w:t>
            </w:r>
            <w:r w:rsidR="00E53DA2" w:rsidRPr="003C3BCC">
              <w:rPr>
                <w:rFonts w:asciiTheme="minorHAnsi" w:hAnsiTheme="minorHAnsi" w:cstheme="minorHAnsi"/>
                <w:sz w:val="18"/>
                <w:szCs w:val="18"/>
              </w:rPr>
              <w:t xml:space="preserve"> but is</w:t>
            </w:r>
            <w:r w:rsidRPr="003C3BCC">
              <w:rPr>
                <w:rFonts w:asciiTheme="minorHAnsi" w:hAnsiTheme="minorHAnsi" w:cstheme="minorHAnsi"/>
                <w:sz w:val="18"/>
                <w:szCs w:val="18"/>
              </w:rPr>
              <w:t xml:space="preserve"> compulsory in enclosed public places.</w:t>
            </w:r>
            <w:r w:rsidR="000E5559" w:rsidRPr="003C3BCC">
              <w:rPr>
                <w:rFonts w:asciiTheme="minorHAnsi" w:hAnsiTheme="minorHAnsi" w:cstheme="minorHAnsi"/>
                <w:sz w:val="18"/>
                <w:szCs w:val="18"/>
              </w:rPr>
              <w:t xml:space="preserve"> Facemasks are no longer required in events that require a COVID certificate</w:t>
            </w:r>
            <w:r w:rsidR="00C518F6" w:rsidRPr="003C3BCC">
              <w:rPr>
                <w:rFonts w:asciiTheme="minorHAnsi" w:hAnsiTheme="minorHAnsi" w:cstheme="minorHAnsi"/>
                <w:sz w:val="18"/>
                <w:szCs w:val="18"/>
              </w:rPr>
              <w:t>.</w:t>
            </w:r>
            <w:r w:rsidRPr="003C3BCC">
              <w:rPr>
                <w:rFonts w:asciiTheme="minorHAnsi" w:hAnsiTheme="minorHAnsi" w:cstheme="minorHAnsi"/>
                <w:sz w:val="18"/>
                <w:szCs w:val="18"/>
              </w:rPr>
              <w:t xml:space="preserve"> A physical distancing of at least </w:t>
            </w:r>
            <w:r w:rsidR="00E514F5" w:rsidRPr="003C3BCC">
              <w:rPr>
                <w:rFonts w:asciiTheme="minorHAnsi" w:hAnsiTheme="minorHAnsi" w:cstheme="minorHAnsi"/>
                <w:sz w:val="18"/>
                <w:szCs w:val="18"/>
              </w:rPr>
              <w:t>2</w:t>
            </w:r>
            <w:r w:rsidRPr="003C3BCC">
              <w:rPr>
                <w:rFonts w:asciiTheme="minorHAnsi" w:hAnsiTheme="minorHAnsi" w:cstheme="minorHAnsi"/>
                <w:sz w:val="18"/>
                <w:szCs w:val="18"/>
              </w:rPr>
              <w:t xml:space="preserve"> metre</w:t>
            </w:r>
            <w:r w:rsidR="00E514F5" w:rsidRPr="003C3BCC">
              <w:rPr>
                <w:rFonts w:asciiTheme="minorHAnsi" w:hAnsiTheme="minorHAnsi" w:cstheme="minorHAnsi"/>
                <w:sz w:val="18"/>
                <w:szCs w:val="18"/>
              </w:rPr>
              <w:t>s</w:t>
            </w:r>
            <w:r w:rsidRPr="003C3BCC">
              <w:rPr>
                <w:rFonts w:asciiTheme="minorHAnsi" w:hAnsiTheme="minorHAnsi" w:cstheme="minorHAnsi"/>
                <w:sz w:val="18"/>
                <w:szCs w:val="18"/>
              </w:rPr>
              <w:t xml:space="preserve"> applies in all places and circumstances. Organisations are putting in place minimum levels of days of working from home. Workers in the public sector must work from home three days a week.</w:t>
            </w:r>
          </w:p>
          <w:p w14:paraId="2900E64B" w14:textId="0C8C7524" w:rsidR="00640419" w:rsidRPr="003C3BCC" w:rsidRDefault="00640419"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Places of worship are open but require a Covid-19 certificate (Pass Sanitaire) for people attending cultural events. A Covid-19 certificate is not required for religious ceremonies</w:t>
            </w:r>
          </w:p>
          <w:p w14:paraId="71EDF632" w14:textId="6EAAD2AA" w:rsidR="00174125" w:rsidRPr="003C3BCC" w:rsidRDefault="00E80707"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Gatherings are allowed. Amusement parks, exhibition centres, and sports arenas are open.</w:t>
            </w:r>
            <w:r w:rsidR="00167E94" w:rsidRPr="003C3BCC">
              <w:rPr>
                <w:rFonts w:asciiTheme="minorHAnsi" w:hAnsiTheme="minorHAnsi" w:cstheme="minorHAnsi"/>
                <w:sz w:val="18"/>
                <w:szCs w:val="18"/>
              </w:rPr>
              <w:t xml:space="preserve"> </w:t>
            </w:r>
            <w:r w:rsidR="00D109A9" w:rsidRPr="003C3BCC">
              <w:rPr>
                <w:rFonts w:asciiTheme="minorHAnsi" w:hAnsiTheme="minorHAnsi" w:cstheme="minorHAnsi"/>
                <w:sz w:val="18"/>
                <w:szCs w:val="18"/>
              </w:rPr>
              <w:t>Cultural establishments, cinemas, theatres and museums are open</w:t>
            </w:r>
            <w:r w:rsidR="00535406" w:rsidRPr="003C3BCC">
              <w:rPr>
                <w:rFonts w:asciiTheme="minorHAnsi" w:hAnsiTheme="minorHAnsi" w:cstheme="minorHAnsi"/>
                <w:sz w:val="18"/>
                <w:szCs w:val="18"/>
              </w:rPr>
              <w:t xml:space="preserve"> but require a Covid-19 certificate (Pass Sanitaire) for crowds above 50 people. </w:t>
            </w:r>
            <w:r w:rsidR="00540462" w:rsidRPr="003C3BCC">
              <w:rPr>
                <w:rFonts w:asciiTheme="minorHAnsi" w:hAnsiTheme="minorHAnsi" w:cstheme="minorHAnsi"/>
                <w:sz w:val="18"/>
                <w:szCs w:val="18"/>
              </w:rPr>
              <w:t>Gatherings are allowed. Amusement parks, exhibition centres, and sports arenas are open but require a Covid-19 certificate (Pass Sanitaire).</w:t>
            </w:r>
          </w:p>
          <w:p w14:paraId="4512057B" w14:textId="77777777" w:rsidR="00EC5F3C" w:rsidRPr="003C3BCC" w:rsidRDefault="002A3675" w:rsidP="003C3BCC">
            <w:pPr>
              <w:spacing w:before="60" w:after="60"/>
              <w:rPr>
                <w:rFonts w:asciiTheme="minorHAnsi" w:hAnsiTheme="minorHAnsi" w:cstheme="minorHAnsi"/>
                <w:sz w:val="18"/>
                <w:szCs w:val="18"/>
              </w:rPr>
            </w:pPr>
            <w:hyperlink r:id="rId84">
              <w:r w:rsidR="00EC5F3C" w:rsidRPr="003C3BCC">
                <w:rPr>
                  <w:rFonts w:asciiTheme="minorHAnsi" w:hAnsiTheme="minorHAnsi" w:cstheme="minorHAnsi"/>
                  <w:color w:val="000000"/>
                  <w:sz w:val="18"/>
                  <w:szCs w:val="18"/>
                  <w:u w:val="single"/>
                </w:rPr>
                <w:t>Health protocols for tourism services and tourists</w:t>
              </w:r>
            </w:hyperlink>
            <w:r w:rsidR="00EC5F3C" w:rsidRPr="003C3BCC">
              <w:rPr>
                <w:rFonts w:asciiTheme="minorHAnsi" w:hAnsiTheme="minorHAnsi" w:cstheme="minorHAnsi"/>
                <w:sz w:val="18"/>
                <w:szCs w:val="18"/>
              </w:rPr>
              <w:t xml:space="preserve">. </w:t>
            </w:r>
            <w:hyperlink r:id="rId85">
              <w:r w:rsidR="00EC5F3C" w:rsidRPr="003C3BCC">
                <w:rPr>
                  <w:rFonts w:asciiTheme="minorHAnsi" w:hAnsiTheme="minorHAnsi" w:cstheme="minorHAnsi"/>
                  <w:color w:val="000000"/>
                  <w:sz w:val="18"/>
                  <w:szCs w:val="18"/>
                  <w:u w:val="single"/>
                </w:rPr>
                <w:t>TousAntiCovid</w:t>
              </w:r>
            </w:hyperlink>
            <w:r w:rsidR="00EC5F3C" w:rsidRPr="003C3BCC">
              <w:rPr>
                <w:rFonts w:asciiTheme="minorHAnsi" w:hAnsiTheme="minorHAnsi" w:cstheme="minorHAnsi"/>
                <w:sz w:val="18"/>
                <w:szCs w:val="18"/>
              </w:rPr>
              <w:t xml:space="preserve"> is available since 2/6/2020. The App allows the user to be notified of possible close contact (less than 1 metre for at least 15 minutes) with someone who has then been tested positive to Covid. " </w:t>
            </w:r>
          </w:p>
          <w:p w14:paraId="5F6911A7" w14:textId="77777777" w:rsidR="00EC5F3C" w:rsidRPr="003C3BCC" w:rsidRDefault="00EC5F3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sz w:val="18"/>
                <w:szCs w:val="18"/>
              </w:rPr>
              <w:t>have reopen to their guests as well as their catering facilities.</w:t>
            </w:r>
          </w:p>
          <w:p w14:paraId="4521F49A" w14:textId="62951A83" w:rsidR="00B013D3" w:rsidRPr="003C3BCC" w:rsidRDefault="00EC5F3C"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Bars and resta</w:t>
            </w:r>
            <w:r w:rsidR="009C10DD" w:rsidRPr="003C3BCC">
              <w:rPr>
                <w:rFonts w:asciiTheme="minorHAnsi" w:hAnsiTheme="minorHAnsi" w:cstheme="minorHAnsi"/>
                <w:b/>
                <w:sz w:val="18"/>
                <w:szCs w:val="18"/>
              </w:rPr>
              <w:t>urants:</w:t>
            </w:r>
            <w:r w:rsidR="00FB7F29" w:rsidRPr="003C3BCC">
              <w:rPr>
                <w:rFonts w:asciiTheme="minorHAnsi" w:hAnsiTheme="minorHAnsi" w:cstheme="minorHAnsi"/>
                <w:sz w:val="18"/>
                <w:szCs w:val="18"/>
              </w:rPr>
              <w:t xml:space="preserve"> </w:t>
            </w:r>
            <w:r w:rsidR="00F628F0" w:rsidRPr="003C3BCC">
              <w:rPr>
                <w:rFonts w:asciiTheme="minorHAnsi" w:hAnsiTheme="minorHAnsi" w:cstheme="minorHAnsi"/>
                <w:bCs/>
                <w:sz w:val="18"/>
                <w:szCs w:val="18"/>
              </w:rPr>
              <w:t xml:space="preserve">Restaurants, bars and cafés are open both for indoor and outdoor service (terraces). Access to these facilities (including for service in terrace) requires a Covid-19 certificate. </w:t>
            </w:r>
            <w:r w:rsidR="00F92770" w:rsidRPr="003C3BCC">
              <w:rPr>
                <w:rFonts w:asciiTheme="minorHAnsi" w:hAnsiTheme="minorHAnsi" w:cstheme="minorHAnsi"/>
                <w:bCs/>
                <w:sz w:val="18"/>
                <w:szCs w:val="18"/>
              </w:rPr>
              <w:t xml:space="preserve">Nightclubs reopened. </w:t>
            </w:r>
            <w:r w:rsidR="00A04191" w:rsidRPr="003C3BCC">
              <w:rPr>
                <w:rFonts w:asciiTheme="minorHAnsi" w:hAnsiTheme="minorHAnsi" w:cstheme="minorHAnsi"/>
                <w:bCs/>
                <w:sz w:val="18"/>
                <w:szCs w:val="18"/>
              </w:rPr>
              <w:t>There is a maximum of 10 people per table, 2 metre between each table</w:t>
            </w:r>
          </w:p>
          <w:p w14:paraId="7D6EF8ED" w14:textId="62214DC5" w:rsidR="006A241C" w:rsidRPr="003C3BCC" w:rsidRDefault="006A241C" w:rsidP="003C3BCC">
            <w:pPr>
              <w:spacing w:before="60" w:after="60"/>
              <w:rPr>
                <w:rFonts w:asciiTheme="minorHAnsi" w:hAnsiTheme="minorHAnsi" w:cstheme="minorHAnsi"/>
                <w:b/>
                <w:sz w:val="18"/>
                <w:szCs w:val="18"/>
              </w:rPr>
            </w:pPr>
            <w:r w:rsidRPr="003C3BCC">
              <w:rPr>
                <w:rFonts w:asciiTheme="minorHAnsi" w:hAnsiTheme="minorHAnsi" w:cstheme="minorHAnsi"/>
                <w:b/>
                <w:sz w:val="18"/>
                <w:szCs w:val="18"/>
              </w:rPr>
              <w:t>Travel restrictions:</w:t>
            </w:r>
            <w:r w:rsidR="002B265A" w:rsidRPr="003C3BCC">
              <w:rPr>
                <w:rFonts w:asciiTheme="minorHAnsi" w:hAnsiTheme="minorHAnsi" w:cstheme="minorHAnsi"/>
                <w:sz w:val="18"/>
                <w:szCs w:val="18"/>
              </w:rPr>
              <w:t xml:space="preserve"> </w:t>
            </w:r>
            <w:r w:rsidR="0019002D" w:rsidRPr="003C3BCC">
              <w:rPr>
                <w:rFonts w:asciiTheme="minorHAnsi" w:hAnsiTheme="minorHAnsi" w:cstheme="minorHAnsi"/>
                <w:bCs/>
                <w:sz w:val="18"/>
                <w:szCs w:val="18"/>
              </w:rPr>
              <w:t>Vaccinated passengers</w:t>
            </w:r>
            <w:r w:rsidR="002B265A" w:rsidRPr="003C3BCC">
              <w:rPr>
                <w:rFonts w:asciiTheme="minorHAnsi" w:hAnsiTheme="minorHAnsi" w:cstheme="minorHAnsi"/>
                <w:bCs/>
                <w:sz w:val="18"/>
                <w:szCs w:val="18"/>
              </w:rPr>
              <w:t xml:space="preserve"> can travel to France with no restrictions linked to health conditions.</w:t>
            </w:r>
            <w:r w:rsidR="0019002D" w:rsidRPr="003C3BCC">
              <w:rPr>
                <w:rFonts w:asciiTheme="minorHAnsi" w:hAnsiTheme="minorHAnsi" w:cstheme="minorHAnsi"/>
                <w:bCs/>
                <w:sz w:val="18"/>
                <w:szCs w:val="18"/>
              </w:rPr>
              <w:t xml:space="preserve"> Non-vaccinated passengers </w:t>
            </w:r>
            <w:r w:rsidR="00057D43" w:rsidRPr="003C3BCC">
              <w:rPr>
                <w:rFonts w:asciiTheme="minorHAnsi" w:hAnsiTheme="minorHAnsi" w:cstheme="minorHAnsi"/>
                <w:bCs/>
                <w:sz w:val="18"/>
                <w:szCs w:val="18"/>
              </w:rPr>
              <w:t>are subject to health conditions acco</w:t>
            </w:r>
            <w:r w:rsidR="00D676D0" w:rsidRPr="003C3BCC">
              <w:rPr>
                <w:rFonts w:asciiTheme="minorHAnsi" w:hAnsiTheme="minorHAnsi" w:cstheme="minorHAnsi"/>
                <w:bCs/>
                <w:sz w:val="18"/>
                <w:szCs w:val="18"/>
              </w:rPr>
              <w:t xml:space="preserve">rding to the country they are from (see </w:t>
            </w:r>
            <w:hyperlink r:id="rId86" w:anchor="sommaire_1" w:history="1">
              <w:r w:rsidR="00D676D0" w:rsidRPr="003C3BCC">
                <w:rPr>
                  <w:rStyle w:val="Hyperlink"/>
                  <w:rFonts w:asciiTheme="minorHAnsi" w:hAnsiTheme="minorHAnsi" w:cstheme="minorHAnsi"/>
                  <w:bCs/>
                  <w:sz w:val="18"/>
                  <w:szCs w:val="18"/>
                </w:rPr>
                <w:t>colour code</w:t>
              </w:r>
            </w:hyperlink>
            <w:r w:rsidR="00D676D0" w:rsidRPr="003C3BCC">
              <w:rPr>
                <w:rFonts w:asciiTheme="minorHAnsi" w:hAnsiTheme="minorHAnsi" w:cstheme="minorHAnsi"/>
                <w:bCs/>
                <w:sz w:val="18"/>
                <w:szCs w:val="18"/>
              </w:rPr>
              <w:t>).</w:t>
            </w:r>
          </w:p>
          <w:p w14:paraId="61EBDE9E" w14:textId="03CDD696" w:rsidR="00BA7A2E" w:rsidRPr="003C3BCC" w:rsidRDefault="00704377" w:rsidP="003C3BCC">
            <w:pPr>
              <w:pStyle w:val="ListParagraph"/>
              <w:numPr>
                <w:ilvl w:val="0"/>
                <w:numId w:val="12"/>
              </w:numPr>
              <w:spacing w:before="60" w:after="60"/>
              <w:rPr>
                <w:rFonts w:asciiTheme="minorHAnsi" w:hAnsiTheme="minorHAnsi" w:cstheme="minorHAnsi"/>
                <w:bCs/>
                <w:sz w:val="18"/>
                <w:szCs w:val="18"/>
              </w:rPr>
            </w:pPr>
            <w:r w:rsidRPr="003C3BCC">
              <w:rPr>
                <w:rFonts w:asciiTheme="minorHAnsi" w:hAnsiTheme="minorHAnsi" w:cstheme="minorHAnsi"/>
                <w:bCs/>
                <w:sz w:val="18"/>
                <w:szCs w:val="18"/>
                <w:u w:val="single"/>
              </w:rPr>
              <w:lastRenderedPageBreak/>
              <w:t>Green countries</w:t>
            </w:r>
            <w:r w:rsidRPr="003C3BCC">
              <w:rPr>
                <w:rFonts w:asciiTheme="minorHAnsi" w:hAnsiTheme="minorHAnsi" w:cstheme="minorHAnsi"/>
                <w:bCs/>
                <w:sz w:val="18"/>
                <w:szCs w:val="18"/>
              </w:rPr>
              <w:t>:</w:t>
            </w:r>
            <w:r w:rsidR="00466A7E" w:rsidRPr="003C3BCC">
              <w:rPr>
                <w:rFonts w:asciiTheme="minorHAnsi" w:hAnsiTheme="minorHAnsi" w:cstheme="minorHAnsi"/>
                <w:sz w:val="18"/>
                <w:szCs w:val="18"/>
              </w:rPr>
              <w:t xml:space="preserve"> </w:t>
            </w:r>
            <w:r w:rsidR="00466A7E" w:rsidRPr="003C3BCC">
              <w:rPr>
                <w:rFonts w:asciiTheme="minorHAnsi" w:hAnsiTheme="minorHAnsi" w:cstheme="minorHAnsi"/>
                <w:bCs/>
                <w:sz w:val="18"/>
                <w:szCs w:val="18"/>
              </w:rPr>
              <w:t xml:space="preserve">each traveller must present a negative PCR or antigenic test </w:t>
            </w:r>
            <w:r w:rsidR="00FB04AC" w:rsidRPr="003C3BCC">
              <w:rPr>
                <w:rFonts w:asciiTheme="minorHAnsi" w:hAnsiTheme="minorHAnsi" w:cstheme="minorHAnsi"/>
                <w:bCs/>
                <w:sz w:val="18"/>
                <w:szCs w:val="18"/>
              </w:rPr>
              <w:t>or a recovery certificate before the flight.</w:t>
            </w:r>
            <w:r w:rsidR="003A36E6" w:rsidRPr="003C3BCC">
              <w:rPr>
                <w:rFonts w:asciiTheme="minorHAnsi" w:hAnsiTheme="minorHAnsi" w:cstheme="minorHAnsi"/>
                <w:bCs/>
                <w:sz w:val="18"/>
                <w:szCs w:val="18"/>
              </w:rPr>
              <w:t xml:space="preserve"> All EU/EEA countries are considered as green countries. </w:t>
            </w:r>
          </w:p>
          <w:p w14:paraId="487CD761" w14:textId="3EBEC3A1" w:rsidR="00BA7A2E" w:rsidRPr="003C3BCC" w:rsidRDefault="00BA7A2E" w:rsidP="003C3BCC">
            <w:pPr>
              <w:pStyle w:val="ListParagraph"/>
              <w:numPr>
                <w:ilvl w:val="0"/>
                <w:numId w:val="12"/>
              </w:numPr>
              <w:spacing w:before="60" w:after="60" w:line="240" w:lineRule="auto"/>
              <w:rPr>
                <w:rFonts w:asciiTheme="minorHAnsi" w:hAnsiTheme="minorHAnsi" w:cstheme="minorHAnsi"/>
                <w:bCs/>
                <w:sz w:val="18"/>
                <w:szCs w:val="18"/>
              </w:rPr>
            </w:pPr>
            <w:r w:rsidRPr="003C3BCC">
              <w:rPr>
                <w:rFonts w:asciiTheme="minorHAnsi" w:hAnsiTheme="minorHAnsi" w:cstheme="minorHAnsi"/>
                <w:bCs/>
                <w:sz w:val="18"/>
                <w:szCs w:val="18"/>
                <w:u w:val="single"/>
              </w:rPr>
              <w:t>Orange countries</w:t>
            </w:r>
            <w:r w:rsidRPr="003C3BCC">
              <w:rPr>
                <w:rFonts w:asciiTheme="minorHAnsi" w:hAnsiTheme="minorHAnsi" w:cstheme="minorHAnsi"/>
                <w:bCs/>
                <w:sz w:val="18"/>
                <w:szCs w:val="18"/>
              </w:rPr>
              <w:t>:</w:t>
            </w:r>
            <w:r w:rsidR="008D1CFE" w:rsidRPr="003C3BCC">
              <w:rPr>
                <w:rFonts w:asciiTheme="minorHAnsi" w:hAnsiTheme="minorHAnsi" w:cstheme="minorHAnsi"/>
                <w:sz w:val="18"/>
                <w:szCs w:val="18"/>
              </w:rPr>
              <w:t xml:space="preserve"> </w:t>
            </w:r>
            <w:r w:rsidR="008D1CFE" w:rsidRPr="003C3BCC">
              <w:rPr>
                <w:rFonts w:asciiTheme="minorHAnsi" w:hAnsiTheme="minorHAnsi" w:cstheme="minorHAnsi"/>
                <w:bCs/>
                <w:sz w:val="18"/>
                <w:szCs w:val="18"/>
              </w:rPr>
              <w:t xml:space="preserve">travellers can only travel to France if you have </w:t>
            </w:r>
            <w:hyperlink r:id="rId87" w:history="1">
              <w:r w:rsidR="008D1CFE" w:rsidRPr="003C3BCC">
                <w:rPr>
                  <w:rStyle w:val="Hyperlink"/>
                  <w:rFonts w:asciiTheme="minorHAnsi" w:hAnsiTheme="minorHAnsi" w:cstheme="minorHAnsi"/>
                  <w:bCs/>
                  <w:sz w:val="18"/>
                  <w:szCs w:val="18"/>
                </w:rPr>
                <w:t>pressing grounds</w:t>
              </w:r>
            </w:hyperlink>
            <w:r w:rsidR="008D1CFE" w:rsidRPr="003C3BCC">
              <w:rPr>
                <w:rFonts w:asciiTheme="minorHAnsi" w:hAnsiTheme="minorHAnsi" w:cstheme="minorHAnsi"/>
                <w:bCs/>
                <w:sz w:val="18"/>
                <w:szCs w:val="18"/>
              </w:rPr>
              <w:t xml:space="preserve"> for travel.</w:t>
            </w:r>
            <w:r w:rsidR="00695410" w:rsidRPr="003C3BCC">
              <w:rPr>
                <w:rFonts w:asciiTheme="minorHAnsi" w:hAnsiTheme="minorHAnsi" w:cstheme="minorHAnsi"/>
                <w:bCs/>
                <w:sz w:val="18"/>
                <w:szCs w:val="18"/>
              </w:rPr>
              <w:t xml:space="preserve"> Each traveller must present a negative PCR or antigenic test or a recovery certificate before the flight.</w:t>
            </w:r>
            <w:r w:rsidR="007D62A5" w:rsidRPr="003C3BCC">
              <w:rPr>
                <w:rFonts w:asciiTheme="minorHAnsi" w:hAnsiTheme="minorHAnsi" w:cstheme="minorHAnsi"/>
                <w:bCs/>
                <w:sz w:val="18"/>
                <w:szCs w:val="18"/>
              </w:rPr>
              <w:t xml:space="preserve"> You may be subject to a random test when you arrive in France. You must pledge to self-isolate for 7 days.</w:t>
            </w:r>
          </w:p>
          <w:p w14:paraId="5064E759" w14:textId="77777777" w:rsidR="00BA7A2E" w:rsidRPr="003C3BCC" w:rsidRDefault="00BA7A2E" w:rsidP="003C3BCC">
            <w:pPr>
              <w:pStyle w:val="ListParagraph"/>
              <w:numPr>
                <w:ilvl w:val="0"/>
                <w:numId w:val="12"/>
              </w:numPr>
              <w:spacing w:before="60" w:after="60"/>
              <w:rPr>
                <w:rFonts w:asciiTheme="minorHAnsi" w:hAnsiTheme="minorHAnsi" w:cstheme="minorHAnsi"/>
                <w:bCs/>
                <w:sz w:val="18"/>
                <w:szCs w:val="18"/>
              </w:rPr>
            </w:pPr>
            <w:r w:rsidRPr="003C3BCC">
              <w:rPr>
                <w:rFonts w:asciiTheme="minorHAnsi" w:hAnsiTheme="minorHAnsi" w:cstheme="minorHAnsi"/>
                <w:bCs/>
                <w:sz w:val="18"/>
                <w:szCs w:val="18"/>
                <w:u w:val="single"/>
              </w:rPr>
              <w:t>Red countries</w:t>
            </w:r>
            <w:r w:rsidRPr="003C3BCC">
              <w:rPr>
                <w:rFonts w:asciiTheme="minorHAnsi" w:hAnsiTheme="minorHAnsi" w:cstheme="minorHAnsi"/>
                <w:bCs/>
                <w:sz w:val="18"/>
                <w:szCs w:val="18"/>
              </w:rPr>
              <w:t>:</w:t>
            </w:r>
            <w:r w:rsidR="00CE2800" w:rsidRPr="003C3BCC">
              <w:rPr>
                <w:rFonts w:asciiTheme="minorHAnsi" w:hAnsiTheme="minorHAnsi" w:cstheme="minorHAnsi"/>
                <w:bCs/>
                <w:sz w:val="18"/>
                <w:szCs w:val="18"/>
              </w:rPr>
              <w:t xml:space="preserve"> travellers can only travel to France if you have </w:t>
            </w:r>
            <w:hyperlink r:id="rId88" w:history="1">
              <w:r w:rsidR="00CE2800" w:rsidRPr="003C3BCC">
                <w:rPr>
                  <w:rStyle w:val="Hyperlink"/>
                  <w:rFonts w:asciiTheme="minorHAnsi" w:hAnsiTheme="minorHAnsi" w:cstheme="minorHAnsi"/>
                  <w:bCs/>
                  <w:sz w:val="18"/>
                  <w:szCs w:val="18"/>
                </w:rPr>
                <w:t>pressing grounds</w:t>
              </w:r>
            </w:hyperlink>
            <w:r w:rsidR="00CE2800" w:rsidRPr="003C3BCC">
              <w:rPr>
                <w:rFonts w:asciiTheme="minorHAnsi" w:hAnsiTheme="minorHAnsi" w:cstheme="minorHAnsi"/>
                <w:bCs/>
                <w:sz w:val="18"/>
                <w:szCs w:val="18"/>
              </w:rPr>
              <w:t xml:space="preserve"> for travel. Each traveller must present a negative PCR or antigenic test or a recovery certificate before the flight.</w:t>
            </w:r>
            <w:r w:rsidR="005170D6" w:rsidRPr="003C3BCC">
              <w:rPr>
                <w:rFonts w:asciiTheme="minorHAnsi" w:hAnsiTheme="minorHAnsi" w:cstheme="minorHAnsi"/>
                <w:sz w:val="18"/>
                <w:szCs w:val="18"/>
              </w:rPr>
              <w:t xml:space="preserve"> </w:t>
            </w:r>
            <w:r w:rsidR="005170D6" w:rsidRPr="003C3BCC">
              <w:rPr>
                <w:rFonts w:asciiTheme="minorHAnsi" w:hAnsiTheme="minorHAnsi" w:cstheme="minorHAnsi"/>
                <w:bCs/>
                <w:sz w:val="18"/>
                <w:szCs w:val="18"/>
              </w:rPr>
              <w:t>You will be tested when you arrive in France. You will be subject to a mandatory 10-day quarantine supervised by security forces.</w:t>
            </w:r>
          </w:p>
          <w:p w14:paraId="0D3D441F" w14:textId="77777777" w:rsidR="002F54EB" w:rsidRPr="003C3BCC" w:rsidRDefault="002F54EB" w:rsidP="003C3BCC">
            <w:pPr>
              <w:spacing w:before="60" w:after="60"/>
              <w:rPr>
                <w:rFonts w:asciiTheme="minorHAnsi" w:hAnsiTheme="minorHAnsi" w:cstheme="minorHAnsi"/>
                <w:bCs/>
                <w:sz w:val="18"/>
                <w:szCs w:val="18"/>
              </w:rPr>
            </w:pPr>
            <w:r w:rsidRPr="003C3BCC">
              <w:rPr>
                <w:rFonts w:asciiTheme="minorHAnsi" w:hAnsiTheme="minorHAnsi" w:cstheme="minorHAnsi"/>
                <w:bCs/>
                <w:sz w:val="18"/>
                <w:szCs w:val="18"/>
              </w:rPr>
              <w:t xml:space="preserve">To take the plane, non-vaccinated people should carry </w:t>
            </w:r>
            <w:r w:rsidR="001A2A9C" w:rsidRPr="003C3BCC">
              <w:rPr>
                <w:rFonts w:asciiTheme="minorHAnsi" w:hAnsiTheme="minorHAnsi" w:cstheme="minorHAnsi"/>
                <w:bCs/>
                <w:sz w:val="18"/>
                <w:szCs w:val="18"/>
              </w:rPr>
              <w:t xml:space="preserve">a </w:t>
            </w:r>
            <w:hyperlink r:id="rId89" w:history="1">
              <w:r w:rsidR="001A2A9C" w:rsidRPr="003C3BCC">
                <w:rPr>
                  <w:rStyle w:val="Hyperlink"/>
                  <w:rFonts w:asciiTheme="minorHAnsi" w:hAnsiTheme="minorHAnsi" w:cstheme="minorHAnsi"/>
                  <w:bCs/>
                  <w:sz w:val="18"/>
                  <w:szCs w:val="18"/>
                </w:rPr>
                <w:t>sworn declaration</w:t>
              </w:r>
            </w:hyperlink>
            <w:r w:rsidR="00D65BF3" w:rsidRPr="003C3BCC">
              <w:rPr>
                <w:rFonts w:asciiTheme="minorHAnsi" w:hAnsiTheme="minorHAnsi" w:cstheme="minorHAnsi"/>
                <w:bCs/>
                <w:sz w:val="18"/>
                <w:szCs w:val="18"/>
              </w:rPr>
              <w:t xml:space="preserve">, </w:t>
            </w:r>
            <w:r w:rsidR="001A2A9C" w:rsidRPr="003C3BCC">
              <w:rPr>
                <w:rFonts w:asciiTheme="minorHAnsi" w:hAnsiTheme="minorHAnsi" w:cstheme="minorHAnsi"/>
                <w:bCs/>
                <w:sz w:val="18"/>
                <w:szCs w:val="18"/>
              </w:rPr>
              <w:t xml:space="preserve">an </w:t>
            </w:r>
            <w:hyperlink r:id="rId90" w:history="1">
              <w:r w:rsidR="001A2A9C" w:rsidRPr="003C3BCC">
                <w:rPr>
                  <w:rStyle w:val="Hyperlink"/>
                  <w:rFonts w:asciiTheme="minorHAnsi" w:hAnsiTheme="minorHAnsi" w:cstheme="minorHAnsi"/>
                  <w:bCs/>
                  <w:sz w:val="18"/>
                  <w:szCs w:val="18"/>
                </w:rPr>
                <w:t>exempted international travel certificate</w:t>
              </w:r>
            </w:hyperlink>
            <w:r w:rsidR="00D65BF3" w:rsidRPr="003C3BCC">
              <w:rPr>
                <w:rFonts w:asciiTheme="minorHAnsi" w:hAnsiTheme="minorHAnsi" w:cstheme="minorHAnsi"/>
                <w:bCs/>
                <w:sz w:val="18"/>
                <w:szCs w:val="18"/>
              </w:rPr>
              <w:t xml:space="preserve"> and a proof of location of self-isolation.</w:t>
            </w:r>
          </w:p>
          <w:p w14:paraId="2DE84ED8" w14:textId="488A815D" w:rsidR="00004DA5" w:rsidRPr="003C3BCC" w:rsidRDefault="00004DA5" w:rsidP="003C3BCC">
            <w:pPr>
              <w:spacing w:before="60" w:after="60" w:line="240" w:lineRule="auto"/>
              <w:rPr>
                <w:rFonts w:asciiTheme="minorHAnsi" w:hAnsiTheme="minorHAnsi" w:cstheme="minorHAnsi"/>
                <w:bCs/>
                <w:sz w:val="18"/>
                <w:szCs w:val="18"/>
              </w:rPr>
            </w:pPr>
            <w:r w:rsidRPr="003C3BCC">
              <w:rPr>
                <w:rFonts w:asciiTheme="minorHAnsi" w:hAnsiTheme="minorHAnsi" w:cstheme="minorHAnsi"/>
                <w:sz w:val="18"/>
                <w:szCs w:val="18"/>
              </w:rPr>
              <w:t xml:space="preserve">Please find more information on travel restrictions </w:t>
            </w:r>
            <w:hyperlink r:id="rId91" w:history="1">
              <w:r w:rsidRPr="003C3BCC">
                <w:rPr>
                  <w:rStyle w:val="Hyperlink"/>
                  <w:rFonts w:asciiTheme="minorHAnsi" w:hAnsiTheme="minorHAnsi" w:cstheme="minorHAnsi"/>
                  <w:sz w:val="18"/>
                  <w:szCs w:val="18"/>
                </w:rPr>
                <w:t>here</w:t>
              </w:r>
            </w:hyperlink>
            <w:r w:rsidRPr="003C3BCC">
              <w:rPr>
                <w:rFonts w:asciiTheme="minorHAnsi" w:hAnsiTheme="minorHAnsi" w:cstheme="minorHAnsi"/>
                <w:sz w:val="18"/>
                <w:szCs w:val="18"/>
              </w:rPr>
              <w:t>.</w:t>
            </w:r>
          </w:p>
        </w:tc>
      </w:tr>
      <w:tr w:rsidR="00322114" w14:paraId="12ED452B" w14:textId="77777777" w:rsidTr="00322114">
        <w:tc>
          <w:tcPr>
            <w:tcW w:w="3096" w:type="dxa"/>
          </w:tcPr>
          <w:p w14:paraId="6CC42E8B" w14:textId="77777777" w:rsidR="00322114" w:rsidRPr="003A36E6" w:rsidRDefault="00322114" w:rsidP="00700863">
            <w:pPr>
              <w:spacing w:before="80" w:after="80"/>
              <w:jc w:val="center"/>
              <w:rPr>
                <w:b/>
                <w:bCs/>
                <w:color w:val="000000"/>
                <w:sz w:val="20"/>
                <w:szCs w:val="20"/>
              </w:rPr>
            </w:pPr>
            <w:r w:rsidRPr="00042C0E">
              <w:rPr>
                <w:b/>
                <w:bCs/>
                <w:color w:val="000000"/>
                <w:sz w:val="20"/>
                <w:szCs w:val="20"/>
              </w:rPr>
              <w:t>Georgia</w:t>
            </w:r>
          </w:p>
          <w:p w14:paraId="3D3A6F93" w14:textId="77777777" w:rsidR="00322114" w:rsidRDefault="00322114" w:rsidP="00700863">
            <w:pPr>
              <w:spacing w:before="80" w:after="80"/>
              <w:jc w:val="center"/>
              <w:rPr>
                <w:color w:val="000000"/>
                <w:sz w:val="20"/>
                <w:szCs w:val="20"/>
              </w:rPr>
            </w:pPr>
            <w:r>
              <w:rPr>
                <w:noProof/>
              </w:rPr>
              <w:drawing>
                <wp:inline distT="0" distB="0" distL="0" distR="0" wp14:anchorId="33834190" wp14:editId="4D76FAF7">
                  <wp:extent cx="1813017" cy="1274445"/>
                  <wp:effectExtent l="0" t="0" r="0" b="190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813017" cy="1274445"/>
                          </a:xfrm>
                          <a:prstGeom prst="rect">
                            <a:avLst/>
                          </a:prstGeom>
                        </pic:spPr>
                      </pic:pic>
                    </a:graphicData>
                  </a:graphic>
                </wp:inline>
              </w:drawing>
            </w:r>
          </w:p>
          <w:p w14:paraId="05D73598" w14:textId="77777777" w:rsidR="00322114" w:rsidRDefault="00322114" w:rsidP="00700863">
            <w:pPr>
              <w:spacing w:before="80" w:after="80"/>
              <w:jc w:val="center"/>
              <w:rPr>
                <w:color w:val="000000"/>
                <w:sz w:val="14"/>
                <w:szCs w:val="14"/>
              </w:rPr>
            </w:pPr>
            <w:r>
              <w:rPr>
                <w:color w:val="000000"/>
                <w:sz w:val="14"/>
                <w:szCs w:val="14"/>
              </w:rPr>
              <w:t>* 4875 new cases recorded on 09.11.2021</w:t>
            </w:r>
          </w:p>
          <w:p w14:paraId="2C2FBDDE" w14:textId="77777777" w:rsidR="00322114" w:rsidRDefault="00322114" w:rsidP="00700863">
            <w:pPr>
              <w:spacing w:before="80" w:after="80"/>
              <w:jc w:val="center"/>
              <w:rPr>
                <w:color w:val="000000"/>
                <w:sz w:val="20"/>
                <w:szCs w:val="20"/>
              </w:rPr>
            </w:pPr>
          </w:p>
        </w:tc>
        <w:tc>
          <w:tcPr>
            <w:tcW w:w="11783" w:type="dxa"/>
          </w:tcPr>
          <w:p w14:paraId="3E93C996" w14:textId="77777777" w:rsidR="00322114" w:rsidRPr="003C3BCC" w:rsidRDefault="00322114" w:rsidP="003C3BCC">
            <w:pPr>
              <w:spacing w:before="60" w:after="60"/>
              <w:rPr>
                <w:rFonts w:asciiTheme="minorHAnsi" w:hAnsiTheme="minorHAnsi" w:cstheme="minorHAnsi"/>
                <w:i/>
                <w:iCs/>
                <w:sz w:val="18"/>
                <w:szCs w:val="18"/>
              </w:rPr>
            </w:pPr>
            <w:r w:rsidRPr="003C3BCC">
              <w:rPr>
                <w:rFonts w:asciiTheme="minorHAnsi" w:hAnsiTheme="minorHAnsi" w:cstheme="minorHAnsi"/>
                <w:b/>
                <w:bCs/>
                <w:sz w:val="18"/>
                <w:szCs w:val="18"/>
              </w:rPr>
              <w:t xml:space="preserve">Infection rate (cumulated past 14 days): 1561 cases per 100.000 inhabitants </w:t>
            </w:r>
            <w:r w:rsidRPr="003C3BCC">
              <w:rPr>
                <w:rFonts w:asciiTheme="minorHAnsi" w:hAnsiTheme="minorHAnsi" w:cstheme="minorHAnsi"/>
                <w:i/>
                <w:iCs/>
                <w:sz w:val="18"/>
                <w:szCs w:val="18"/>
              </w:rPr>
              <w:t>(up from 1067 cases per 100.000 inhabitants on 8 September 2021)</w:t>
            </w:r>
          </w:p>
          <w:p w14:paraId="46A95476" w14:textId="77777777" w:rsidR="00322114" w:rsidRPr="003C3BCC" w:rsidRDefault="00322114"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On 09.11.2021, 26,7% of the population received at least one dose of Covid-19 vaccine and 24,1% have been fully vaccinated.</w:t>
            </w:r>
          </w:p>
          <w:p w14:paraId="691A0BF4"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General information: </w:t>
            </w:r>
            <w:r w:rsidRPr="003C3BCC">
              <w:rPr>
                <w:rFonts w:asciiTheme="minorHAnsi" w:hAnsiTheme="minorHAnsi" w:cstheme="minorHAnsi"/>
                <w:bCs/>
                <w:sz w:val="18"/>
                <w:szCs w:val="18"/>
              </w:rPr>
              <w:t>the Government of Georgia has imposed some new measures in an effort to curtail the COVID-19 pandemic, including but not limited to a mask mandate while outdoors, a ban on large social and entertainment events, closure of restaurants from 11pm to 5am, closure of nightclubs and campgrounds. Public transport and taxis are operating. The Government of Georgia posts updates </w:t>
            </w:r>
            <w:hyperlink r:id="rId93" w:history="1">
              <w:r w:rsidRPr="003C3BCC">
                <w:rPr>
                  <w:rStyle w:val="Hyperlink"/>
                  <w:rFonts w:asciiTheme="minorHAnsi" w:hAnsiTheme="minorHAnsi" w:cstheme="minorHAnsi"/>
                  <w:bCs/>
                  <w:sz w:val="18"/>
                  <w:szCs w:val="18"/>
                </w:rPr>
                <w:t>here</w:t>
              </w:r>
            </w:hyperlink>
            <w:r w:rsidRPr="003C3BCC">
              <w:rPr>
                <w:rFonts w:asciiTheme="minorHAnsi" w:hAnsiTheme="minorHAnsi" w:cstheme="minorHAnsi"/>
                <w:bCs/>
                <w:sz w:val="18"/>
                <w:szCs w:val="18"/>
              </w:rPr>
              <w:t>.</w:t>
            </w:r>
          </w:p>
          <w:p w14:paraId="27498EB9"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It is mandatory to wear masks inside shops, hotels, restaurants and transports. However, are no longer mandatory outdoors. Enforcement of regulations on social distancing remains in place. Social distancing requirements remain in place. Large celebratory gatherings such as weddings remain banned.</w:t>
            </w:r>
          </w:p>
          <w:p w14:paraId="4BF50514"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Open and closed markets in all cities of the country continue operating. Museums, gyms and, to a limited extend, theatres have re-opened. Businesses, including shopping malls and open-air markets, must continue to operate with and certain sanitation rules to keep customers and employees safe. </w:t>
            </w:r>
          </w:p>
          <w:p w14:paraId="11D0C11C"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sz w:val="18"/>
                <w:szCs w:val="18"/>
              </w:rPr>
              <w:t>Most hotels and other rental accommodation are open. Face masks must be worn when entering public spaces inside hotels and rental accommodation.</w:t>
            </w:r>
          </w:p>
          <w:p w14:paraId="108D17C8"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Bars and restaurants:</w:t>
            </w:r>
            <w:r w:rsidRPr="003C3BCC">
              <w:rPr>
                <w:rFonts w:asciiTheme="minorHAnsi" w:hAnsiTheme="minorHAnsi" w:cstheme="minorHAnsi"/>
                <w:sz w:val="18"/>
                <w:szCs w:val="18"/>
              </w:rPr>
              <w:t xml:space="preserve"> Restaurants and bars are open but restaurants (including those in hotels) can only serve customers until 11pm. Food services from 10pm to 5am are take-away/delivery only. Clubs remain closed. </w:t>
            </w:r>
          </w:p>
          <w:p w14:paraId="0FD60783"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 xml:space="preserve">: Unvaccinated travellers should complete an </w:t>
            </w:r>
            <w:hyperlink r:id="rId94" w:history="1">
              <w:r w:rsidRPr="003C3BCC">
                <w:rPr>
                  <w:rStyle w:val="Hyperlink"/>
                  <w:rFonts w:asciiTheme="minorHAnsi" w:hAnsiTheme="minorHAnsi" w:cstheme="minorHAnsi"/>
                  <w:sz w:val="18"/>
                  <w:szCs w:val="18"/>
                </w:rPr>
                <w:t>application form</w:t>
              </w:r>
            </w:hyperlink>
            <w:r w:rsidRPr="003C3BCC">
              <w:rPr>
                <w:rFonts w:asciiTheme="minorHAnsi" w:hAnsiTheme="minorHAnsi" w:cstheme="minorHAnsi"/>
                <w:sz w:val="18"/>
                <w:szCs w:val="18"/>
              </w:rPr>
              <w:t xml:space="preserve"> prior to arrival with contact details and travel history.</w:t>
            </w:r>
          </w:p>
          <w:p w14:paraId="20EAD461"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Arrival by air:</w:t>
            </w:r>
          </w:p>
          <w:p w14:paraId="6BE25205" w14:textId="77777777" w:rsidR="00322114" w:rsidRPr="003C3BCC" w:rsidRDefault="00322114" w:rsidP="003C3BCC">
            <w:pPr>
              <w:pStyle w:val="ListParagraph"/>
              <w:numPr>
                <w:ilvl w:val="0"/>
                <w:numId w:val="13"/>
              </w:numPr>
              <w:spacing w:before="60" w:after="60"/>
              <w:rPr>
                <w:rFonts w:asciiTheme="minorHAnsi" w:hAnsiTheme="minorHAnsi" w:cstheme="minorHAnsi"/>
                <w:sz w:val="18"/>
                <w:szCs w:val="18"/>
              </w:rPr>
            </w:pPr>
            <w:r w:rsidRPr="003C3BCC">
              <w:rPr>
                <w:rFonts w:asciiTheme="minorHAnsi" w:hAnsiTheme="minorHAnsi" w:cstheme="minorHAnsi"/>
                <w:bCs/>
                <w:sz w:val="18"/>
                <w:szCs w:val="18"/>
              </w:rPr>
              <w:t>Fully vaccinated foreign citizens arriving by air may be unconditionally admitted to Georgia.</w:t>
            </w:r>
          </w:p>
          <w:p w14:paraId="64718047" w14:textId="77777777" w:rsidR="00322114" w:rsidRPr="003C3BCC" w:rsidRDefault="00322114" w:rsidP="003C3BCC">
            <w:pPr>
              <w:pStyle w:val="ListParagraph"/>
              <w:numPr>
                <w:ilvl w:val="0"/>
                <w:numId w:val="13"/>
              </w:num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Non-vaccinated foreigners is allowed for this </w:t>
            </w:r>
            <w:hyperlink r:id="rId95" w:history="1">
              <w:r w:rsidRPr="003C3BCC">
                <w:rPr>
                  <w:rStyle w:val="Hyperlink"/>
                  <w:rFonts w:asciiTheme="minorHAnsi" w:hAnsiTheme="minorHAnsi" w:cstheme="minorHAnsi"/>
                  <w:sz w:val="18"/>
                  <w:szCs w:val="18"/>
                </w:rPr>
                <w:t>list of countries</w:t>
              </w:r>
            </w:hyperlink>
            <w:r w:rsidRPr="003C3BCC">
              <w:rPr>
                <w:rFonts w:asciiTheme="minorHAnsi" w:hAnsiTheme="minorHAnsi" w:cstheme="minorHAnsi"/>
                <w:sz w:val="18"/>
                <w:szCs w:val="18"/>
              </w:rPr>
              <w:t xml:space="preserve"> if they present a negative PCR test result and a follow-up PCR test at their own expense on the third day after arrival in Georgia.</w:t>
            </w:r>
          </w:p>
          <w:p w14:paraId="7153045F" w14:textId="77777777" w:rsidR="00322114" w:rsidRPr="003C3BCC" w:rsidRDefault="00322114" w:rsidP="003C3BCC">
            <w:pPr>
              <w:spacing w:before="60" w:after="60" w:line="240" w:lineRule="auto"/>
              <w:rPr>
                <w:rFonts w:asciiTheme="minorHAnsi" w:hAnsiTheme="minorHAnsi" w:cstheme="minorHAnsi"/>
                <w:sz w:val="18"/>
                <w:szCs w:val="18"/>
              </w:rPr>
            </w:pPr>
            <w:r w:rsidRPr="003C3BCC">
              <w:rPr>
                <w:rFonts w:asciiTheme="minorHAnsi" w:hAnsiTheme="minorHAnsi" w:cstheme="minorHAnsi"/>
                <w:sz w:val="18"/>
                <w:szCs w:val="18"/>
              </w:rPr>
              <w:t>Arrival by land or sea:</w:t>
            </w:r>
          </w:p>
          <w:p w14:paraId="18DBB5E3" w14:textId="77777777" w:rsidR="00322114" w:rsidRPr="003C3BCC" w:rsidRDefault="00322114" w:rsidP="003C3BCC">
            <w:pPr>
              <w:pStyle w:val="ListParagraph"/>
              <w:numPr>
                <w:ilvl w:val="0"/>
                <w:numId w:val="13"/>
              </w:num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Travelers arriving by land or sea from the </w:t>
            </w:r>
            <w:hyperlink r:id="rId96" w:history="1">
              <w:r w:rsidRPr="003C3BCC">
                <w:rPr>
                  <w:rStyle w:val="Hyperlink"/>
                  <w:rFonts w:asciiTheme="minorHAnsi" w:hAnsiTheme="minorHAnsi" w:cstheme="minorHAnsi"/>
                  <w:sz w:val="18"/>
                  <w:szCs w:val="18"/>
                </w:rPr>
                <w:t>listed countries</w:t>
              </w:r>
            </w:hyperlink>
            <w:r w:rsidRPr="003C3BCC">
              <w:rPr>
                <w:rFonts w:asciiTheme="minorHAnsi" w:hAnsiTheme="minorHAnsi" w:cstheme="minorHAnsi"/>
                <w:sz w:val="18"/>
                <w:szCs w:val="18"/>
              </w:rPr>
              <w:t xml:space="preserve"> and travel must be directly from a </w:t>
            </w:r>
            <w:hyperlink r:id="rId97" w:history="1">
              <w:r w:rsidRPr="003C3BCC">
                <w:rPr>
                  <w:rStyle w:val="Hyperlink"/>
                  <w:rFonts w:asciiTheme="minorHAnsi" w:hAnsiTheme="minorHAnsi" w:cstheme="minorHAnsi"/>
                  <w:sz w:val="18"/>
                  <w:szCs w:val="18"/>
                </w:rPr>
                <w:t>listed country</w:t>
              </w:r>
            </w:hyperlink>
            <w:r w:rsidRPr="003C3BCC">
              <w:rPr>
                <w:rFonts w:asciiTheme="minorHAnsi" w:hAnsiTheme="minorHAnsi" w:cstheme="minorHAnsi"/>
                <w:sz w:val="18"/>
                <w:szCs w:val="18"/>
              </w:rPr>
              <w:t xml:space="preserve"> (including Armenia, Azerbaijan, and Turkey), including transit through third countries.</w:t>
            </w:r>
          </w:p>
          <w:p w14:paraId="3FDD853B" w14:textId="77777777" w:rsidR="00322114" w:rsidRPr="003C3BCC" w:rsidRDefault="00322114" w:rsidP="003C3BCC">
            <w:pPr>
              <w:pStyle w:val="ListParagraph"/>
              <w:numPr>
                <w:ilvl w:val="0"/>
                <w:numId w:val="13"/>
              </w:numPr>
              <w:spacing w:before="60" w:after="60" w:line="240" w:lineRule="auto"/>
              <w:rPr>
                <w:rFonts w:asciiTheme="minorHAnsi" w:hAnsiTheme="minorHAnsi" w:cstheme="minorHAnsi"/>
                <w:sz w:val="18"/>
                <w:szCs w:val="18"/>
              </w:rPr>
            </w:pPr>
            <w:r w:rsidRPr="003C3BCC">
              <w:rPr>
                <w:rFonts w:asciiTheme="minorHAnsi" w:hAnsiTheme="minorHAnsi" w:cstheme="minorHAnsi"/>
                <w:sz w:val="18"/>
                <w:szCs w:val="18"/>
              </w:rPr>
              <w:t xml:space="preserve">Vaccinated travelers must present BOTH proof of vaccination and a negative PCR test result. No follow-up PCR test is required.  </w:t>
            </w:r>
          </w:p>
          <w:p w14:paraId="304CF204" w14:textId="77777777" w:rsidR="00322114" w:rsidRPr="003C3BCC" w:rsidRDefault="00322114" w:rsidP="003C3BCC">
            <w:pPr>
              <w:pStyle w:val="ListParagraph"/>
              <w:numPr>
                <w:ilvl w:val="0"/>
                <w:numId w:val="13"/>
              </w:numPr>
              <w:spacing w:before="60" w:after="60"/>
              <w:rPr>
                <w:rFonts w:asciiTheme="minorHAnsi" w:hAnsiTheme="minorHAnsi" w:cstheme="minorHAnsi"/>
                <w:sz w:val="18"/>
                <w:szCs w:val="18"/>
              </w:rPr>
            </w:pPr>
            <w:r w:rsidRPr="003C3BCC">
              <w:rPr>
                <w:rFonts w:asciiTheme="minorHAnsi" w:hAnsiTheme="minorHAnsi" w:cstheme="minorHAnsi"/>
                <w:sz w:val="18"/>
                <w:szCs w:val="18"/>
              </w:rPr>
              <w:lastRenderedPageBreak/>
              <w:t xml:space="preserve">Unvaccinated travelers is allowed for this </w:t>
            </w:r>
            <w:hyperlink r:id="rId98" w:history="1">
              <w:r w:rsidRPr="003C3BCC">
                <w:rPr>
                  <w:rStyle w:val="Hyperlink"/>
                  <w:rFonts w:asciiTheme="minorHAnsi" w:hAnsiTheme="minorHAnsi" w:cstheme="minorHAnsi"/>
                  <w:sz w:val="18"/>
                  <w:szCs w:val="18"/>
                </w:rPr>
                <w:t>list of countries</w:t>
              </w:r>
            </w:hyperlink>
            <w:r w:rsidRPr="003C3BCC">
              <w:rPr>
                <w:rFonts w:asciiTheme="minorHAnsi" w:hAnsiTheme="minorHAnsi" w:cstheme="minorHAnsi"/>
                <w:sz w:val="18"/>
                <w:szCs w:val="18"/>
              </w:rPr>
              <w:t xml:space="preserve"> if they present a negative PCR test result and a follow-up PCR test at their own expense on the third day after arrival in Georgia.</w:t>
            </w:r>
          </w:p>
        </w:tc>
      </w:tr>
      <w:tr w:rsidR="00EC5F3C" w14:paraId="518CDB44" w14:textId="77777777" w:rsidTr="00322114">
        <w:tc>
          <w:tcPr>
            <w:tcW w:w="3096" w:type="dxa"/>
          </w:tcPr>
          <w:p w14:paraId="30D1EB44" w14:textId="77777777" w:rsidR="00EC5F3C" w:rsidRPr="003A36E6" w:rsidRDefault="00EC5F3C" w:rsidP="00EC5F3C">
            <w:pPr>
              <w:spacing w:before="80" w:after="80"/>
              <w:jc w:val="center"/>
              <w:rPr>
                <w:b/>
                <w:bCs/>
                <w:color w:val="000000"/>
                <w:sz w:val="20"/>
                <w:szCs w:val="20"/>
              </w:rPr>
            </w:pPr>
            <w:r w:rsidRPr="003A36E6">
              <w:rPr>
                <w:b/>
                <w:bCs/>
                <w:color w:val="000000"/>
                <w:sz w:val="20"/>
                <w:szCs w:val="20"/>
              </w:rPr>
              <w:t>Germany</w:t>
            </w:r>
          </w:p>
          <w:p w14:paraId="003B5DDC" w14:textId="7E813D96" w:rsidR="00EC5F3C" w:rsidRDefault="00F573FE" w:rsidP="00EC5F3C">
            <w:pPr>
              <w:spacing w:before="80" w:after="80"/>
              <w:jc w:val="center"/>
              <w:rPr>
                <w:color w:val="000000"/>
                <w:sz w:val="20"/>
                <w:szCs w:val="20"/>
              </w:rPr>
            </w:pPr>
            <w:r>
              <w:rPr>
                <w:noProof/>
              </w:rPr>
              <w:drawing>
                <wp:inline distT="0" distB="0" distL="0" distR="0" wp14:anchorId="1F719BEE" wp14:editId="39F170CD">
                  <wp:extent cx="1828800" cy="12909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092F050F" w14:textId="0AFA05BD" w:rsidR="00EC5F3C" w:rsidRDefault="00021145" w:rsidP="00EC5F3C">
            <w:pPr>
              <w:spacing w:before="80" w:after="80"/>
              <w:jc w:val="center"/>
              <w:rPr>
                <w:color w:val="000000"/>
                <w:sz w:val="20"/>
                <w:szCs w:val="20"/>
              </w:rPr>
            </w:pPr>
            <w:r w:rsidRPr="00563FFF">
              <w:rPr>
                <w:color w:val="000000"/>
                <w:sz w:val="14"/>
                <w:szCs w:val="14"/>
              </w:rPr>
              <w:t>*</w:t>
            </w:r>
            <w:r>
              <w:rPr>
                <w:color w:val="000000"/>
                <w:sz w:val="14"/>
                <w:szCs w:val="14"/>
              </w:rPr>
              <w:t xml:space="preserve">29642 </w:t>
            </w:r>
            <w:r w:rsidRPr="00563FFF">
              <w:rPr>
                <w:color w:val="000000"/>
                <w:sz w:val="14"/>
                <w:szCs w:val="14"/>
              </w:rPr>
              <w:t xml:space="preserve"> new cases recorded on 09.11.2021</w:t>
            </w:r>
          </w:p>
        </w:tc>
        <w:tc>
          <w:tcPr>
            <w:tcW w:w="11783" w:type="dxa"/>
          </w:tcPr>
          <w:p w14:paraId="2F50914F" w14:textId="34BDEBF1" w:rsidR="00EC5F3C" w:rsidRPr="003C3BCC" w:rsidRDefault="00EC5F3C" w:rsidP="003C3BCC">
            <w:pPr>
              <w:spacing w:before="60" w:after="60"/>
              <w:rPr>
                <w:rFonts w:asciiTheme="minorHAnsi" w:hAnsiTheme="minorHAnsi" w:cstheme="minorHAnsi"/>
                <w:b/>
                <w:bCs/>
                <w:i/>
                <w:sz w:val="18"/>
                <w:szCs w:val="18"/>
              </w:rPr>
            </w:pPr>
            <w:r w:rsidRPr="003C3BCC">
              <w:rPr>
                <w:rFonts w:asciiTheme="minorHAnsi" w:hAnsiTheme="minorHAnsi" w:cstheme="minorHAnsi"/>
                <w:b/>
                <w:bCs/>
                <w:sz w:val="18"/>
                <w:szCs w:val="18"/>
              </w:rPr>
              <w:t xml:space="preserve">Infection rate (cumulated past 14 days): </w:t>
            </w:r>
            <w:r w:rsidR="0015412E" w:rsidRPr="003C3BCC">
              <w:rPr>
                <w:rFonts w:asciiTheme="minorHAnsi" w:hAnsiTheme="minorHAnsi" w:cstheme="minorHAnsi"/>
                <w:b/>
                <w:bCs/>
                <w:sz w:val="18"/>
                <w:szCs w:val="18"/>
              </w:rPr>
              <w:t>405</w:t>
            </w:r>
            <w:r w:rsidR="005D28CA"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iCs/>
                <w:sz w:val="18"/>
                <w:szCs w:val="18"/>
              </w:rPr>
              <w:t>(</w:t>
            </w:r>
            <w:r w:rsidR="005D28CA" w:rsidRPr="003C3BCC">
              <w:rPr>
                <w:rFonts w:asciiTheme="minorHAnsi" w:hAnsiTheme="minorHAnsi" w:cstheme="minorHAnsi"/>
                <w:i/>
                <w:iCs/>
                <w:sz w:val="18"/>
                <w:szCs w:val="18"/>
              </w:rPr>
              <w:t>up</w:t>
            </w:r>
            <w:r w:rsidRPr="003C3BCC">
              <w:rPr>
                <w:rFonts w:asciiTheme="minorHAnsi" w:hAnsiTheme="minorHAnsi" w:cstheme="minorHAnsi"/>
                <w:i/>
                <w:iCs/>
                <w:sz w:val="18"/>
                <w:szCs w:val="18"/>
              </w:rPr>
              <w:t xml:space="preserve"> from</w:t>
            </w:r>
            <w:r w:rsidR="0030176D" w:rsidRPr="003C3BCC">
              <w:rPr>
                <w:rFonts w:asciiTheme="minorHAnsi" w:hAnsiTheme="minorHAnsi" w:cstheme="minorHAnsi"/>
                <w:i/>
                <w:iCs/>
                <w:sz w:val="18"/>
                <w:szCs w:val="18"/>
              </w:rPr>
              <w:t xml:space="preserve"> </w:t>
            </w:r>
            <w:r w:rsidR="0015412E" w:rsidRPr="003C3BCC">
              <w:rPr>
                <w:rFonts w:asciiTheme="minorHAnsi" w:hAnsiTheme="minorHAnsi" w:cstheme="minorHAnsi"/>
                <w:i/>
                <w:iCs/>
                <w:sz w:val="18"/>
                <w:szCs w:val="18"/>
              </w:rPr>
              <w:t>167</w:t>
            </w:r>
            <w:r w:rsidRPr="003C3BCC">
              <w:rPr>
                <w:rFonts w:asciiTheme="minorHAnsi" w:hAnsiTheme="minorHAnsi" w:cstheme="minorHAnsi"/>
                <w:i/>
                <w:iCs/>
                <w:sz w:val="18"/>
                <w:szCs w:val="18"/>
              </w:rPr>
              <w:t xml:space="preserve"> cases per 100.000 inhabitants </w:t>
            </w:r>
            <w:r w:rsidR="003C3BCC" w:rsidRPr="003C3BCC">
              <w:rPr>
                <w:rFonts w:asciiTheme="minorHAnsi" w:hAnsiTheme="minorHAnsi" w:cstheme="minorHAnsi"/>
                <w:i/>
                <w:iCs/>
                <w:sz w:val="18"/>
                <w:szCs w:val="18"/>
              </w:rPr>
              <w:t>on 8 September 2021</w:t>
            </w:r>
            <w:r w:rsidRPr="003C3BCC">
              <w:rPr>
                <w:rFonts w:asciiTheme="minorHAnsi" w:hAnsiTheme="minorHAnsi" w:cstheme="minorHAnsi"/>
                <w:i/>
                <w:iCs/>
                <w:sz w:val="18"/>
                <w:szCs w:val="18"/>
              </w:rPr>
              <w:t>)</w:t>
            </w:r>
          </w:p>
          <w:p w14:paraId="40E33E98" w14:textId="2C73CBCB" w:rsidR="00EC5F3C" w:rsidRPr="003C3BCC" w:rsidRDefault="00EC5F3C"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69,7</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67,1</w:t>
            </w:r>
            <w:r w:rsidRPr="003C3BCC">
              <w:rPr>
                <w:rFonts w:asciiTheme="minorHAnsi" w:hAnsiTheme="minorHAnsi" w:cstheme="minorHAnsi"/>
                <w:b/>
                <w:bCs/>
                <w:iCs/>
                <w:sz w:val="18"/>
                <w:szCs w:val="18"/>
              </w:rPr>
              <w:t>% have been fully vaccinated.</w:t>
            </w:r>
          </w:p>
          <w:p w14:paraId="041E4657" w14:textId="11D58F69" w:rsidR="00FD3B26" w:rsidRPr="003C3BCC" w:rsidRDefault="00FD3B26" w:rsidP="003C3BCC">
            <w:pPr>
              <w:spacing w:before="60" w:after="60"/>
              <w:rPr>
                <w:rFonts w:asciiTheme="minorHAnsi" w:hAnsiTheme="minorHAnsi" w:cstheme="minorHAnsi"/>
                <w:iCs/>
                <w:sz w:val="18"/>
                <w:szCs w:val="18"/>
              </w:rPr>
            </w:pPr>
            <w:r w:rsidRPr="003C3BCC">
              <w:rPr>
                <w:rFonts w:asciiTheme="minorHAnsi" w:hAnsiTheme="minorHAnsi" w:cstheme="minorHAnsi"/>
                <w:b/>
                <w:bCs/>
                <w:iCs/>
                <w:sz w:val="18"/>
                <w:szCs w:val="18"/>
              </w:rPr>
              <w:t>COVID certificate:</w:t>
            </w:r>
            <w:r w:rsidR="00823159" w:rsidRPr="003C3BCC">
              <w:rPr>
                <w:rFonts w:asciiTheme="minorHAnsi" w:hAnsiTheme="minorHAnsi" w:cstheme="minorHAnsi"/>
                <w:b/>
                <w:bCs/>
                <w:iCs/>
                <w:sz w:val="18"/>
                <w:szCs w:val="18"/>
              </w:rPr>
              <w:t xml:space="preserve"> </w:t>
            </w:r>
            <w:r w:rsidR="00823159" w:rsidRPr="003C3BCC">
              <w:rPr>
                <w:rFonts w:asciiTheme="minorHAnsi" w:hAnsiTheme="minorHAnsi" w:cstheme="minorHAnsi"/>
                <w:iCs/>
                <w:sz w:val="18"/>
                <w:szCs w:val="18"/>
              </w:rPr>
              <w:t>A nationwide</w:t>
            </w:r>
            <w:r w:rsidR="003B4E50" w:rsidRPr="003C3BCC">
              <w:rPr>
                <w:rFonts w:asciiTheme="minorHAnsi" w:hAnsiTheme="minorHAnsi" w:cstheme="minorHAnsi"/>
                <w:iCs/>
                <w:sz w:val="18"/>
                <w:szCs w:val="18"/>
              </w:rPr>
              <w:t xml:space="preserve"> “3G</w:t>
            </w:r>
            <w:r w:rsidR="00823159" w:rsidRPr="003C3BCC">
              <w:rPr>
                <w:rFonts w:asciiTheme="minorHAnsi" w:hAnsiTheme="minorHAnsi" w:cstheme="minorHAnsi"/>
                <w:iCs/>
                <w:sz w:val="18"/>
                <w:szCs w:val="18"/>
              </w:rPr>
              <w:t xml:space="preserve"> rule</w:t>
            </w:r>
            <w:r w:rsidR="003B4E50" w:rsidRPr="003C3BCC">
              <w:rPr>
                <w:rFonts w:asciiTheme="minorHAnsi" w:hAnsiTheme="minorHAnsi" w:cstheme="minorHAnsi"/>
                <w:iCs/>
                <w:sz w:val="18"/>
                <w:szCs w:val="18"/>
              </w:rPr>
              <w:t>”</w:t>
            </w:r>
            <w:r w:rsidR="00823159" w:rsidRPr="003C3BCC">
              <w:rPr>
                <w:rFonts w:asciiTheme="minorHAnsi" w:hAnsiTheme="minorHAnsi" w:cstheme="minorHAnsi"/>
                <w:iCs/>
                <w:sz w:val="18"/>
                <w:szCs w:val="18"/>
              </w:rPr>
              <w:t xml:space="preserve"> is in effect that requires either proof of vaccination, proof of recovery from the virus or a negative test (a rapid antigen test taken within 24 hours or a PCR test taken within 48 hours) to access many indoor facilities. Federal states can decide to relax these restrictions in districts with a low number of infections (7-day incidence below 35 per 100,000 inhabitants). Specific regulations for each federal state are </w:t>
            </w:r>
            <w:hyperlink r:id="rId100" w:history="1">
              <w:r w:rsidR="00823159" w:rsidRPr="003C3BCC">
                <w:rPr>
                  <w:rStyle w:val="Hyperlink"/>
                  <w:rFonts w:asciiTheme="minorHAnsi" w:hAnsiTheme="minorHAnsi" w:cstheme="minorHAnsi"/>
                  <w:iCs/>
                  <w:sz w:val="18"/>
                  <w:szCs w:val="18"/>
                </w:rPr>
                <w:t xml:space="preserve">available </w:t>
              </w:r>
              <w:r w:rsidR="003B4E50" w:rsidRPr="003C3BCC">
                <w:rPr>
                  <w:rStyle w:val="Hyperlink"/>
                  <w:rFonts w:asciiTheme="minorHAnsi" w:hAnsiTheme="minorHAnsi" w:cstheme="minorHAnsi"/>
                  <w:iCs/>
                  <w:sz w:val="18"/>
                  <w:szCs w:val="18"/>
                </w:rPr>
                <w:t>here</w:t>
              </w:r>
            </w:hyperlink>
            <w:r w:rsidR="003B4E50" w:rsidRPr="003C3BCC">
              <w:rPr>
                <w:rFonts w:asciiTheme="minorHAnsi" w:hAnsiTheme="minorHAnsi" w:cstheme="minorHAnsi"/>
                <w:iCs/>
                <w:sz w:val="18"/>
                <w:szCs w:val="18"/>
              </w:rPr>
              <w:t xml:space="preserve">. </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FD3B26" w:rsidRPr="003C3BCC" w14:paraId="1C3C5075" w14:textId="77777777" w:rsidTr="009F7E39">
              <w:trPr>
                <w:trHeight w:val="199"/>
              </w:trPr>
              <w:tc>
                <w:tcPr>
                  <w:tcW w:w="1463" w:type="dxa"/>
                </w:tcPr>
                <w:p w14:paraId="187D2670" w14:textId="77777777" w:rsidR="00FD3B26" w:rsidRPr="003C3BCC" w:rsidRDefault="00FD3B26" w:rsidP="003C3BCC">
                  <w:pPr>
                    <w:spacing w:before="60" w:after="60"/>
                    <w:jc w:val="both"/>
                    <w:rPr>
                      <w:rFonts w:asciiTheme="minorHAnsi" w:hAnsiTheme="minorHAnsi" w:cstheme="minorHAnsi"/>
                      <w:sz w:val="18"/>
                      <w:szCs w:val="18"/>
                    </w:rPr>
                  </w:pPr>
                </w:p>
              </w:tc>
              <w:tc>
                <w:tcPr>
                  <w:tcW w:w="1276" w:type="dxa"/>
                </w:tcPr>
                <w:p w14:paraId="14385E52" w14:textId="77777777" w:rsidR="00FD3B26" w:rsidRPr="003C3BCC" w:rsidRDefault="00FD3B2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51873C24" w14:textId="77777777" w:rsidR="00FD3B26" w:rsidRPr="003C3BCC" w:rsidRDefault="00FD3B2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4C1B0E70" w14:textId="77777777" w:rsidR="00FD3B26" w:rsidRPr="003C3BCC" w:rsidRDefault="00FD3B2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4505C4F7" w14:textId="77777777" w:rsidR="00FD3B26" w:rsidRPr="003C3BCC" w:rsidRDefault="00FD3B2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09620F40" w14:textId="77777777" w:rsidR="00FD3B26" w:rsidRPr="003C3BCC" w:rsidRDefault="00FD3B2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11EFC3B9" w14:textId="32918CB4" w:rsidR="00FD3B26"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36344FE6" w14:textId="77777777" w:rsidR="00FD3B26" w:rsidRPr="003C3BCC" w:rsidRDefault="00FD3B2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0FE9ED2B" w14:textId="7FBC3CAA" w:rsidR="00FD3B26"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FD3B26" w:rsidRPr="003C3BCC" w14:paraId="6246ACAB" w14:textId="77777777" w:rsidTr="009F7E39">
              <w:trPr>
                <w:trHeight w:val="199"/>
              </w:trPr>
              <w:tc>
                <w:tcPr>
                  <w:tcW w:w="1463" w:type="dxa"/>
                </w:tcPr>
                <w:p w14:paraId="50E75711" w14:textId="77777777" w:rsidR="00FD3B26" w:rsidRPr="003C3BCC" w:rsidRDefault="00FD3B2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56041AB7" w14:textId="427D9345" w:rsidR="00FD3B26" w:rsidRPr="003C3BCC" w:rsidRDefault="0082315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11" w:type="dxa"/>
                </w:tcPr>
                <w:p w14:paraId="7681BBC3" w14:textId="581633C6" w:rsidR="00FD3B26" w:rsidRPr="003C3BCC" w:rsidRDefault="001E31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57" w:type="dxa"/>
                </w:tcPr>
                <w:p w14:paraId="6A0D2D82" w14:textId="1784866A" w:rsidR="00FD3B26" w:rsidRPr="003C3BCC" w:rsidRDefault="0082315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412" w:type="dxa"/>
                </w:tcPr>
                <w:p w14:paraId="1697D63B" w14:textId="77777777" w:rsidR="00FD3B26" w:rsidRPr="003C3BCC" w:rsidRDefault="00FD3B2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5A024E87" w14:textId="37AF057B" w:rsidR="00FD3B26" w:rsidRPr="003C3BCC" w:rsidRDefault="00BD1AD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47" w:type="dxa"/>
                </w:tcPr>
                <w:p w14:paraId="258B7A9E" w14:textId="3E320FF3" w:rsidR="00FD3B26" w:rsidRPr="003C3BCC" w:rsidRDefault="0082315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5" w:type="dxa"/>
                </w:tcPr>
                <w:p w14:paraId="72EBD69D" w14:textId="45DFCF3B" w:rsidR="00FD3B26" w:rsidRPr="003C3BCC" w:rsidRDefault="002C6FF8"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5C952F5B" w14:textId="21A71FB0" w:rsidR="00FD3B26" w:rsidRPr="003C3BCC" w:rsidRDefault="0082315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r>
          </w:tbl>
          <w:p w14:paraId="1BEE55D7" w14:textId="52E0DBA4" w:rsidR="00AA40ED" w:rsidRPr="003C3BCC" w:rsidRDefault="00EC5F3C" w:rsidP="003C3BCC">
            <w:pPr>
              <w:pBdr>
                <w:top w:val="nil"/>
                <w:left w:val="nil"/>
                <w:bottom w:val="nil"/>
                <w:right w:val="nil"/>
                <w:between w:val="nil"/>
              </w:pBdr>
              <w:spacing w:before="60" w:after="60"/>
              <w:rPr>
                <w:rFonts w:asciiTheme="minorHAnsi" w:hAnsiTheme="minorHAnsi" w:cstheme="minorHAnsi"/>
                <w:bCs/>
                <w:color w:val="000000"/>
                <w:sz w:val="18"/>
                <w:szCs w:val="18"/>
              </w:rPr>
            </w:pPr>
            <w:r w:rsidRPr="003C3BCC">
              <w:rPr>
                <w:rFonts w:asciiTheme="minorHAnsi" w:hAnsiTheme="minorHAnsi" w:cstheme="minorHAnsi"/>
                <w:b/>
                <w:color w:val="000000"/>
                <w:sz w:val="18"/>
                <w:szCs w:val="18"/>
              </w:rPr>
              <w:t xml:space="preserve">General information: </w:t>
            </w:r>
            <w:r w:rsidR="00AA40ED" w:rsidRPr="003C3BCC">
              <w:rPr>
                <w:rFonts w:asciiTheme="minorHAnsi" w:hAnsiTheme="minorHAnsi" w:cstheme="minorHAnsi"/>
                <w:bCs/>
                <w:color w:val="000000"/>
                <w:sz w:val="18"/>
                <w:szCs w:val="18"/>
              </w:rPr>
              <w:t xml:space="preserve">cases have soared during the </w:t>
            </w:r>
            <w:r w:rsidR="00EC646F" w:rsidRPr="003C3BCC">
              <w:rPr>
                <w:rFonts w:asciiTheme="minorHAnsi" w:hAnsiTheme="minorHAnsi" w:cstheme="minorHAnsi"/>
                <w:bCs/>
                <w:color w:val="000000"/>
                <w:sz w:val="18"/>
                <w:szCs w:val="18"/>
              </w:rPr>
              <w:t>first week of November</w:t>
            </w:r>
            <w:r w:rsidR="00B4631C" w:rsidRPr="003C3BCC">
              <w:rPr>
                <w:rFonts w:asciiTheme="minorHAnsi" w:hAnsiTheme="minorHAnsi" w:cstheme="minorHAnsi"/>
                <w:bCs/>
                <w:color w:val="000000"/>
                <w:sz w:val="18"/>
                <w:szCs w:val="18"/>
              </w:rPr>
              <w:t>, reaching an infection number of 201 per 100.000 people, the highest figure since the start of the pandemic.  Consequently, f</w:t>
            </w:r>
            <w:r w:rsidR="00EC646F" w:rsidRPr="003C3BCC">
              <w:rPr>
                <w:rFonts w:asciiTheme="minorHAnsi" w:hAnsiTheme="minorHAnsi" w:cstheme="minorHAnsi"/>
                <w:bCs/>
                <w:color w:val="000000"/>
                <w:sz w:val="18"/>
                <w:szCs w:val="18"/>
              </w:rPr>
              <w:t>ederal authorities have started to implement stricter measures.</w:t>
            </w:r>
            <w:r w:rsidR="003E4FB7" w:rsidRPr="003C3BCC">
              <w:rPr>
                <w:rFonts w:asciiTheme="minorHAnsi" w:hAnsiTheme="minorHAnsi" w:cstheme="minorHAnsi"/>
                <w:sz w:val="18"/>
                <w:szCs w:val="18"/>
              </w:rPr>
              <w:t xml:space="preserve"> </w:t>
            </w:r>
            <w:r w:rsidR="003E4FB7" w:rsidRPr="003C3BCC">
              <w:rPr>
                <w:rFonts w:asciiTheme="minorHAnsi" w:hAnsiTheme="minorHAnsi" w:cstheme="minorHAnsi"/>
                <w:bCs/>
                <w:color w:val="000000"/>
                <w:sz w:val="18"/>
                <w:szCs w:val="18"/>
              </w:rPr>
              <w:t>Saxony and neighbouring Thuringia are currently the two states with the highest incidence of cases, more than double the national average. They are also the states with the lowest rates of vaccination.</w:t>
            </w:r>
          </w:p>
          <w:p w14:paraId="4AE5D212" w14:textId="2E8E15FD" w:rsidR="004F6C8F" w:rsidRPr="003C3BCC" w:rsidRDefault="00EC5F3C" w:rsidP="003C3BCC">
            <w:pPr>
              <w:pBdr>
                <w:top w:val="nil"/>
                <w:left w:val="nil"/>
                <w:bottom w:val="nil"/>
                <w:right w:val="nil"/>
                <w:between w:val="nil"/>
              </w:pBdr>
              <w:spacing w:before="60" w:after="60"/>
              <w:rPr>
                <w:rFonts w:asciiTheme="minorHAnsi" w:hAnsiTheme="minorHAnsi" w:cstheme="minorHAnsi"/>
                <w:color w:val="000000"/>
                <w:sz w:val="18"/>
                <w:szCs w:val="18"/>
              </w:rPr>
            </w:pPr>
            <w:r w:rsidRPr="003C3BCC">
              <w:rPr>
                <w:rFonts w:asciiTheme="minorHAnsi" w:hAnsiTheme="minorHAnsi" w:cstheme="minorHAnsi"/>
                <w:color w:val="000000"/>
                <w:sz w:val="18"/>
                <w:szCs w:val="18"/>
              </w:rPr>
              <w:t xml:space="preserve">Specific regulations for each federal state are available at </w:t>
            </w:r>
            <w:hyperlink r:id="rId101">
              <w:r w:rsidRPr="003C3BCC">
                <w:rPr>
                  <w:rStyle w:val="Hyperlink"/>
                  <w:rFonts w:asciiTheme="minorHAnsi" w:hAnsiTheme="minorHAnsi" w:cstheme="minorHAnsi"/>
                  <w:sz w:val="18"/>
                  <w:szCs w:val="18"/>
                </w:rPr>
                <w:t>the Federal Tourism Competence Centre</w:t>
              </w:r>
            </w:hyperlink>
            <w:r w:rsidR="00ED15B3" w:rsidRPr="003C3BCC">
              <w:rPr>
                <w:rFonts w:asciiTheme="minorHAnsi" w:hAnsiTheme="minorHAnsi" w:cstheme="minorHAnsi"/>
                <w:color w:val="000000"/>
                <w:sz w:val="18"/>
                <w:szCs w:val="18"/>
              </w:rPr>
              <w:t xml:space="preserve">. </w:t>
            </w:r>
            <w:r w:rsidR="00ED15B3" w:rsidRPr="003C3BCC">
              <w:rPr>
                <w:rFonts w:asciiTheme="minorHAnsi" w:hAnsiTheme="minorHAnsi" w:cstheme="minorHAnsi"/>
                <w:sz w:val="18"/>
                <w:szCs w:val="18"/>
              </w:rPr>
              <w:t xml:space="preserve">Local authorities can impose </w:t>
            </w:r>
            <w:hyperlink r:id="rId102" w:history="1">
              <w:r w:rsidR="00ED15B3" w:rsidRPr="003C3BCC">
                <w:rPr>
                  <w:rStyle w:val="Hyperlink"/>
                  <w:rFonts w:asciiTheme="minorHAnsi" w:hAnsiTheme="minorHAnsi" w:cstheme="minorHAnsi"/>
                  <w:sz w:val="18"/>
                  <w:szCs w:val="18"/>
                </w:rPr>
                <w:t>stricter rules in high infection rate areas</w:t>
              </w:r>
            </w:hyperlink>
            <w:r w:rsidR="00ED15B3" w:rsidRPr="003C3BCC">
              <w:rPr>
                <w:rFonts w:asciiTheme="minorHAnsi" w:hAnsiTheme="minorHAnsi" w:cstheme="minorHAnsi"/>
                <w:sz w:val="18"/>
                <w:szCs w:val="18"/>
              </w:rPr>
              <w:t>.</w:t>
            </w:r>
            <w:r w:rsidR="004F6C8F" w:rsidRPr="003C3BCC">
              <w:rPr>
                <w:rFonts w:asciiTheme="minorHAnsi" w:hAnsiTheme="minorHAnsi" w:cstheme="minorHAnsi"/>
                <w:sz w:val="18"/>
                <w:szCs w:val="18"/>
              </w:rPr>
              <w:t xml:space="preserve"> </w:t>
            </w:r>
            <w:r w:rsidR="00C473B5" w:rsidRPr="003C3BCC">
              <w:rPr>
                <w:rFonts w:asciiTheme="minorHAnsi" w:hAnsiTheme="minorHAnsi" w:cstheme="minorHAnsi"/>
                <w:color w:val="000000"/>
                <w:sz w:val="18"/>
                <w:szCs w:val="18"/>
              </w:rPr>
              <w:t>If there is a seven-day incidence of over 100 new infections / 100,000 inhabitants on three consecutive days, the federal emergency brake comes into force.</w:t>
            </w:r>
            <w:r w:rsidR="00B52FAD" w:rsidRPr="003C3BCC">
              <w:rPr>
                <w:rFonts w:asciiTheme="minorHAnsi" w:hAnsiTheme="minorHAnsi" w:cstheme="minorHAnsi"/>
                <w:sz w:val="18"/>
                <w:szCs w:val="18"/>
              </w:rPr>
              <w:t xml:space="preserve"> </w:t>
            </w:r>
            <w:r w:rsidR="00B52FAD" w:rsidRPr="003C3BCC">
              <w:rPr>
                <w:rFonts w:asciiTheme="minorHAnsi" w:hAnsiTheme="minorHAnsi" w:cstheme="minorHAnsi"/>
                <w:color w:val="000000"/>
                <w:sz w:val="18"/>
                <w:szCs w:val="18"/>
              </w:rPr>
              <w:t xml:space="preserve">In that case, a curfew applies at night from 10:00 </w:t>
            </w:r>
            <w:r w:rsidR="00AE0707" w:rsidRPr="003C3BCC">
              <w:rPr>
                <w:rFonts w:asciiTheme="minorHAnsi" w:hAnsiTheme="minorHAnsi" w:cstheme="minorHAnsi"/>
                <w:color w:val="000000"/>
                <w:sz w:val="18"/>
                <w:szCs w:val="18"/>
              </w:rPr>
              <w:t>pm</w:t>
            </w:r>
            <w:r w:rsidR="00B52FAD" w:rsidRPr="003C3BCC">
              <w:rPr>
                <w:rFonts w:asciiTheme="minorHAnsi" w:hAnsiTheme="minorHAnsi" w:cstheme="minorHAnsi"/>
                <w:color w:val="000000"/>
                <w:sz w:val="18"/>
                <w:szCs w:val="18"/>
              </w:rPr>
              <w:t xml:space="preserve"> to 5:00 </w:t>
            </w:r>
            <w:r w:rsidR="00AE0707" w:rsidRPr="003C3BCC">
              <w:rPr>
                <w:rFonts w:asciiTheme="minorHAnsi" w:hAnsiTheme="minorHAnsi" w:cstheme="minorHAnsi"/>
                <w:color w:val="000000"/>
                <w:sz w:val="18"/>
                <w:szCs w:val="18"/>
              </w:rPr>
              <w:t>am.</w:t>
            </w:r>
          </w:p>
          <w:p w14:paraId="23C7F7CB" w14:textId="6578AE90" w:rsidR="00AE0707" w:rsidRPr="003C3BCC" w:rsidRDefault="00B736C9" w:rsidP="003C3BCC">
            <w:pPr>
              <w:pBdr>
                <w:top w:val="nil"/>
                <w:left w:val="nil"/>
                <w:bottom w:val="nil"/>
                <w:right w:val="nil"/>
                <w:between w:val="nil"/>
              </w:pBdr>
              <w:spacing w:before="60" w:after="60"/>
              <w:rPr>
                <w:rFonts w:asciiTheme="minorHAnsi" w:hAnsiTheme="minorHAnsi" w:cstheme="minorHAnsi"/>
                <w:sz w:val="18"/>
                <w:szCs w:val="18"/>
              </w:rPr>
            </w:pPr>
            <w:r w:rsidRPr="003C3BCC">
              <w:rPr>
                <w:rFonts w:asciiTheme="minorHAnsi" w:hAnsiTheme="minorHAnsi" w:cstheme="minorHAnsi"/>
                <w:color w:val="000000"/>
                <w:sz w:val="18"/>
                <w:szCs w:val="18"/>
              </w:rPr>
              <w:t xml:space="preserve">‘Medical grade’ facemasks should be used in public closed spaces for all citizens above 6 years old, as well as masks outside shops where queues are formed and in car parks. </w:t>
            </w:r>
            <w:r w:rsidR="00AE0707" w:rsidRPr="003C3BCC">
              <w:rPr>
                <w:rFonts w:asciiTheme="minorHAnsi" w:hAnsiTheme="minorHAnsi" w:cstheme="minorHAnsi"/>
                <w:sz w:val="18"/>
                <w:szCs w:val="18"/>
              </w:rPr>
              <w:t>Personal contacts between households must kept to a minimum; each federal state can set specific rules for the maximum number of people that are allowed to meet together, with different limits applicable to indoor and outdoor spaces.</w:t>
            </w:r>
          </w:p>
          <w:p w14:paraId="1EAC68DC" w14:textId="4979ECA7" w:rsidR="0006146B" w:rsidRPr="003C3BCC" w:rsidRDefault="00AE0707" w:rsidP="003C3BCC">
            <w:pPr>
              <w:pBdr>
                <w:top w:val="nil"/>
                <w:left w:val="nil"/>
                <w:bottom w:val="nil"/>
                <w:right w:val="nil"/>
                <w:between w:val="nil"/>
              </w:pBdr>
              <w:spacing w:before="60" w:after="60"/>
              <w:rPr>
                <w:rFonts w:asciiTheme="minorHAnsi" w:hAnsiTheme="minorHAnsi" w:cstheme="minorHAnsi"/>
                <w:sz w:val="18"/>
                <w:szCs w:val="18"/>
              </w:rPr>
            </w:pPr>
            <w:r w:rsidRPr="003C3BCC">
              <w:rPr>
                <w:rFonts w:asciiTheme="minorHAnsi" w:hAnsiTheme="minorHAnsi" w:cstheme="minorHAnsi"/>
                <w:sz w:val="18"/>
                <w:szCs w:val="18"/>
              </w:rPr>
              <w:t>F</w:t>
            </w:r>
            <w:r w:rsidR="00D4592B" w:rsidRPr="003C3BCC">
              <w:rPr>
                <w:rFonts w:asciiTheme="minorHAnsi" w:hAnsiTheme="minorHAnsi" w:cstheme="minorHAnsi"/>
                <w:sz w:val="18"/>
                <w:szCs w:val="18"/>
              </w:rPr>
              <w:t>ully vaccinated persons and symptom-free recovered persons are exempt from the obligation to test, the curfew and the contact restrictions. In private get-togethers and similar social contacts in which vaccinated or recovered persons as well as other persons take part, vaccinated and recovered persons are not taken into account when determining the number of participants.</w:t>
            </w:r>
            <w:r w:rsidR="006903F2" w:rsidRPr="003C3BCC">
              <w:rPr>
                <w:rFonts w:asciiTheme="minorHAnsi" w:hAnsiTheme="minorHAnsi" w:cstheme="minorHAnsi"/>
                <w:sz w:val="18"/>
                <w:szCs w:val="18"/>
              </w:rPr>
              <w:t xml:space="preserve"> In shops, they will be treated the same as people who have tested negative.</w:t>
            </w:r>
            <w:r w:rsidR="007623D1" w:rsidRPr="003C3BCC">
              <w:rPr>
                <w:rFonts w:asciiTheme="minorHAnsi" w:hAnsiTheme="minorHAnsi" w:cstheme="minorHAnsi"/>
                <w:sz w:val="18"/>
                <w:szCs w:val="18"/>
              </w:rPr>
              <w:t xml:space="preserve"> </w:t>
            </w:r>
            <w:r w:rsidR="0006146B" w:rsidRPr="003C3BCC">
              <w:rPr>
                <w:rFonts w:asciiTheme="minorHAnsi" w:hAnsiTheme="minorHAnsi" w:cstheme="minorHAnsi"/>
                <w:sz w:val="18"/>
                <w:szCs w:val="18"/>
              </w:rPr>
              <w:t xml:space="preserve">Events with </w:t>
            </w:r>
            <w:r w:rsidR="009F455D" w:rsidRPr="003C3BCC">
              <w:rPr>
                <w:rFonts w:asciiTheme="minorHAnsi" w:hAnsiTheme="minorHAnsi" w:cstheme="minorHAnsi"/>
                <w:sz w:val="18"/>
                <w:szCs w:val="18"/>
              </w:rPr>
              <w:t>from</w:t>
            </w:r>
            <w:r w:rsidR="0006146B" w:rsidRPr="003C3BCC">
              <w:rPr>
                <w:rFonts w:asciiTheme="minorHAnsi" w:hAnsiTheme="minorHAnsi" w:cstheme="minorHAnsi"/>
                <w:sz w:val="18"/>
                <w:szCs w:val="18"/>
              </w:rPr>
              <w:t xml:space="preserve"> 500 people </w:t>
            </w:r>
            <w:r w:rsidR="009F455D" w:rsidRPr="003C3BCC">
              <w:rPr>
                <w:rFonts w:asciiTheme="minorHAnsi" w:hAnsiTheme="minorHAnsi" w:cstheme="minorHAnsi"/>
                <w:sz w:val="18"/>
                <w:szCs w:val="18"/>
              </w:rPr>
              <w:t>to 1500 people</w:t>
            </w:r>
            <w:r w:rsidR="0006146B" w:rsidRPr="003C3BCC">
              <w:rPr>
                <w:rFonts w:asciiTheme="minorHAnsi" w:hAnsiTheme="minorHAnsi" w:cstheme="minorHAnsi"/>
                <w:sz w:val="18"/>
                <w:szCs w:val="18"/>
              </w:rPr>
              <w:t xml:space="preserve"> are permitted</w:t>
            </w:r>
            <w:r w:rsidR="009F455D" w:rsidRPr="003C3BCC">
              <w:rPr>
                <w:rFonts w:asciiTheme="minorHAnsi" w:hAnsiTheme="minorHAnsi" w:cstheme="minorHAnsi"/>
                <w:sz w:val="18"/>
                <w:szCs w:val="18"/>
              </w:rPr>
              <w:t>, according to the region and the incidence level.</w:t>
            </w:r>
          </w:p>
          <w:p w14:paraId="3E450AAC" w14:textId="59158288" w:rsidR="00EC5F3C" w:rsidRPr="003C3BCC" w:rsidRDefault="00EC5F3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Grocery stores and shops to meet daily needs are open. In areas where the infection rate is between 50 and 100 infections per 100 000 inhabitants in seven days, </w:t>
            </w:r>
            <w:r w:rsidR="00736193" w:rsidRPr="003C3BCC">
              <w:rPr>
                <w:rFonts w:asciiTheme="minorHAnsi" w:hAnsiTheme="minorHAnsi" w:cstheme="minorHAnsi"/>
                <w:sz w:val="18"/>
                <w:szCs w:val="18"/>
              </w:rPr>
              <w:t xml:space="preserve">non-essential </w:t>
            </w:r>
            <w:r w:rsidRPr="003C3BCC">
              <w:rPr>
                <w:rFonts w:asciiTheme="minorHAnsi" w:hAnsiTheme="minorHAnsi" w:cstheme="minorHAnsi"/>
                <w:sz w:val="18"/>
                <w:szCs w:val="18"/>
              </w:rPr>
              <w:t>shops are allowed to open, although under strict conditions (reserved time slot).</w:t>
            </w:r>
            <w:r w:rsidR="007623D1" w:rsidRPr="003C3BCC">
              <w:rPr>
                <w:rFonts w:asciiTheme="minorHAnsi" w:hAnsiTheme="minorHAnsi" w:cstheme="minorHAnsi"/>
                <w:sz w:val="18"/>
                <w:szCs w:val="18"/>
              </w:rPr>
              <w:t xml:space="preserve"> </w:t>
            </w:r>
            <w:r w:rsidRPr="003C3BCC">
              <w:rPr>
                <w:rFonts w:asciiTheme="minorHAnsi" w:hAnsiTheme="minorHAnsi" w:cstheme="minorHAnsi"/>
                <w:sz w:val="18"/>
                <w:szCs w:val="18"/>
              </w:rPr>
              <w:t>The situation of retail stores depends on the region and on the number of infections, as explained above.</w:t>
            </w:r>
          </w:p>
          <w:p w14:paraId="79B74A43" w14:textId="77777777" w:rsidR="00EC5F3C" w:rsidRPr="003C3BCC" w:rsidRDefault="00EC5F3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Recommended contact tracing app: </w:t>
            </w:r>
            <w:hyperlink r:id="rId103">
              <w:r w:rsidRPr="003C3BCC">
                <w:rPr>
                  <w:rStyle w:val="Hyperlink"/>
                  <w:rFonts w:asciiTheme="minorHAnsi" w:hAnsiTheme="minorHAnsi" w:cstheme="minorHAnsi"/>
                  <w:sz w:val="18"/>
                  <w:szCs w:val="18"/>
                </w:rPr>
                <w:t>Corona-Warn-App</w:t>
              </w:r>
            </w:hyperlink>
          </w:p>
          <w:p w14:paraId="07A8EE1F" w14:textId="3842B4E0" w:rsidR="00EC5F3C" w:rsidRPr="003C3BCC" w:rsidRDefault="00EC5F3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sz w:val="18"/>
                <w:szCs w:val="18"/>
              </w:rPr>
              <w:t xml:space="preserve">Hotel stays for touristic purposes are </w:t>
            </w:r>
            <w:r w:rsidR="00117C3C" w:rsidRPr="003C3BCC">
              <w:rPr>
                <w:rFonts w:asciiTheme="minorHAnsi" w:hAnsiTheme="minorHAnsi" w:cstheme="minorHAnsi"/>
                <w:sz w:val="18"/>
                <w:szCs w:val="18"/>
              </w:rPr>
              <w:t>open</w:t>
            </w:r>
            <w:r w:rsidR="00945D09" w:rsidRPr="003C3BCC">
              <w:rPr>
                <w:rFonts w:asciiTheme="minorHAnsi" w:hAnsiTheme="minorHAnsi" w:cstheme="minorHAnsi"/>
                <w:sz w:val="18"/>
                <w:szCs w:val="18"/>
              </w:rPr>
              <w:t>, subject to the 3G rule</w:t>
            </w:r>
            <w:r w:rsidRPr="003C3BCC">
              <w:rPr>
                <w:rFonts w:asciiTheme="minorHAnsi" w:hAnsiTheme="minorHAnsi" w:cstheme="minorHAnsi"/>
                <w:sz w:val="18"/>
                <w:szCs w:val="18"/>
              </w:rPr>
              <w:t xml:space="preserve">. Details on restrictions in the federal states are available on the </w:t>
            </w:r>
            <w:hyperlink r:id="rId104">
              <w:r w:rsidRPr="003C3BCC">
                <w:rPr>
                  <w:rFonts w:asciiTheme="minorHAnsi" w:hAnsiTheme="minorHAnsi" w:cstheme="minorHAnsi"/>
                  <w:color w:val="000000"/>
                  <w:sz w:val="18"/>
                  <w:szCs w:val="18"/>
                  <w:u w:val="single"/>
                </w:rPr>
                <w:t>tourism guide</w:t>
              </w:r>
            </w:hyperlink>
            <w:r w:rsidRPr="003C3BCC">
              <w:rPr>
                <w:rFonts w:asciiTheme="minorHAnsi" w:hAnsiTheme="minorHAnsi" w:cstheme="minorHAnsi"/>
                <w:sz w:val="18"/>
                <w:szCs w:val="18"/>
              </w:rPr>
              <w:t xml:space="preserve">. </w:t>
            </w:r>
          </w:p>
          <w:p w14:paraId="30D8612B" w14:textId="2C221C0A" w:rsidR="007701AB" w:rsidRPr="003C3BCC" w:rsidRDefault="00EC5F3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Bars and restaurants: </w:t>
            </w:r>
            <w:r w:rsidRPr="003C3BCC">
              <w:rPr>
                <w:rFonts w:asciiTheme="minorHAnsi" w:hAnsiTheme="minorHAnsi" w:cstheme="minorHAnsi"/>
                <w:bCs/>
                <w:sz w:val="18"/>
                <w:szCs w:val="18"/>
              </w:rPr>
              <w:t>Restaurants</w:t>
            </w:r>
            <w:r w:rsidR="003616FB" w:rsidRPr="003C3BCC">
              <w:rPr>
                <w:rFonts w:asciiTheme="minorHAnsi" w:hAnsiTheme="minorHAnsi" w:cstheme="minorHAnsi"/>
                <w:bCs/>
                <w:sz w:val="18"/>
                <w:szCs w:val="18"/>
              </w:rPr>
              <w:t xml:space="preserve">, bars and cafés </w:t>
            </w:r>
            <w:r w:rsidR="00C53A75" w:rsidRPr="003C3BCC">
              <w:rPr>
                <w:rFonts w:asciiTheme="minorHAnsi" w:hAnsiTheme="minorHAnsi" w:cstheme="minorHAnsi"/>
                <w:bCs/>
                <w:sz w:val="18"/>
                <w:szCs w:val="18"/>
              </w:rPr>
              <w:t>are</w:t>
            </w:r>
            <w:r w:rsidRPr="003C3BCC">
              <w:rPr>
                <w:rFonts w:asciiTheme="minorHAnsi" w:hAnsiTheme="minorHAnsi" w:cstheme="minorHAnsi"/>
                <w:bCs/>
                <w:sz w:val="18"/>
                <w:szCs w:val="18"/>
              </w:rPr>
              <w:t xml:space="preserve"> open to the public</w:t>
            </w:r>
            <w:r w:rsidR="003616FB" w:rsidRPr="003C3BCC">
              <w:rPr>
                <w:rFonts w:asciiTheme="minorHAnsi" w:hAnsiTheme="minorHAnsi" w:cstheme="minorHAnsi"/>
                <w:bCs/>
                <w:sz w:val="18"/>
                <w:szCs w:val="18"/>
              </w:rPr>
              <w:t xml:space="preserve"> subject to the 3G rule</w:t>
            </w:r>
            <w:r w:rsidRPr="003C3BCC">
              <w:rPr>
                <w:rFonts w:asciiTheme="minorHAnsi" w:hAnsiTheme="minorHAnsi" w:cstheme="minorHAnsi"/>
                <w:bCs/>
                <w:sz w:val="18"/>
                <w:szCs w:val="18"/>
              </w:rPr>
              <w:t xml:space="preserve">. </w:t>
            </w:r>
            <w:r w:rsidRPr="003C3BCC">
              <w:rPr>
                <w:rFonts w:asciiTheme="minorHAnsi" w:hAnsiTheme="minorHAnsi" w:cstheme="minorHAnsi"/>
                <w:sz w:val="18"/>
                <w:szCs w:val="18"/>
              </w:rPr>
              <w:t xml:space="preserve">Details on current restrictions in the federal states are available on the </w:t>
            </w:r>
            <w:hyperlink r:id="rId105">
              <w:r w:rsidRPr="003C3BCC">
                <w:rPr>
                  <w:rStyle w:val="Hyperlink"/>
                  <w:rFonts w:asciiTheme="minorHAnsi" w:hAnsiTheme="minorHAnsi" w:cstheme="minorHAnsi"/>
                  <w:sz w:val="18"/>
                  <w:szCs w:val="18"/>
                </w:rPr>
                <w:t>tourism guide</w:t>
              </w:r>
            </w:hyperlink>
            <w:r w:rsidRPr="003C3BCC">
              <w:rPr>
                <w:rFonts w:asciiTheme="minorHAnsi" w:hAnsiTheme="minorHAnsi" w:cstheme="minorHAnsi"/>
                <w:sz w:val="18"/>
                <w:szCs w:val="18"/>
              </w:rPr>
              <w:t xml:space="preserve">. </w:t>
            </w:r>
            <w:r w:rsidR="00C10F01" w:rsidRPr="003C3BCC">
              <w:rPr>
                <w:rFonts w:asciiTheme="minorHAnsi" w:hAnsiTheme="minorHAnsi" w:cstheme="minorHAnsi"/>
                <w:sz w:val="18"/>
                <w:szCs w:val="18"/>
              </w:rPr>
              <w:t>Nightc</w:t>
            </w:r>
            <w:r w:rsidR="007701AB" w:rsidRPr="003C3BCC">
              <w:rPr>
                <w:rFonts w:asciiTheme="minorHAnsi" w:hAnsiTheme="minorHAnsi" w:cstheme="minorHAnsi"/>
                <w:sz w:val="18"/>
                <w:szCs w:val="18"/>
              </w:rPr>
              <w:t>lubs are allowed to reopen</w:t>
            </w:r>
            <w:r w:rsidR="00C10F01" w:rsidRPr="003C3BCC">
              <w:rPr>
                <w:rFonts w:asciiTheme="minorHAnsi" w:hAnsiTheme="minorHAnsi" w:cstheme="minorHAnsi"/>
                <w:sz w:val="18"/>
                <w:szCs w:val="18"/>
              </w:rPr>
              <w:t xml:space="preserve"> in some areas subject to the 3G rule and submission of a ‘hygiene concept’. </w:t>
            </w:r>
            <w:r w:rsidR="007701AB" w:rsidRPr="003C3BCC">
              <w:rPr>
                <w:rFonts w:asciiTheme="minorHAnsi" w:hAnsiTheme="minorHAnsi" w:cstheme="minorHAnsi"/>
                <w:sz w:val="18"/>
                <w:szCs w:val="18"/>
              </w:rPr>
              <w:t xml:space="preserve"> </w:t>
            </w:r>
          </w:p>
          <w:p w14:paraId="3626EF30" w14:textId="7F5CE7C4" w:rsidR="000033B0" w:rsidRPr="003C3BCC" w:rsidRDefault="00FD3B26"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w:t>
            </w:r>
            <w:r w:rsidR="008C2294" w:rsidRPr="003C3BCC">
              <w:rPr>
                <w:rFonts w:asciiTheme="minorHAnsi" w:hAnsiTheme="minorHAnsi" w:cstheme="minorHAnsi"/>
                <w:sz w:val="18"/>
                <w:szCs w:val="18"/>
              </w:rPr>
              <w:t xml:space="preserve"> </w:t>
            </w:r>
            <w:r w:rsidR="000033B0" w:rsidRPr="003C3BCC">
              <w:rPr>
                <w:rFonts w:asciiTheme="minorHAnsi" w:hAnsiTheme="minorHAnsi" w:cstheme="minorHAnsi"/>
                <w:sz w:val="18"/>
                <w:szCs w:val="18"/>
              </w:rPr>
              <w:t xml:space="preserve">Germany classifies areas as: </w:t>
            </w:r>
            <w:hyperlink r:id="rId106" w:history="1">
              <w:r w:rsidR="000033B0" w:rsidRPr="003C3BCC">
                <w:rPr>
                  <w:rStyle w:val="Hyperlink"/>
                  <w:rFonts w:asciiTheme="minorHAnsi" w:hAnsiTheme="minorHAnsi" w:cstheme="minorHAnsi"/>
                  <w:sz w:val="18"/>
                  <w:szCs w:val="18"/>
                </w:rPr>
                <w:t>"high incidence" or "virus variant", areas</w:t>
              </w:r>
            </w:hyperlink>
            <w:r w:rsidR="000033B0" w:rsidRPr="003C3BCC">
              <w:rPr>
                <w:rFonts w:asciiTheme="minorHAnsi" w:hAnsiTheme="minorHAnsi" w:cstheme="minorHAnsi"/>
                <w:sz w:val="18"/>
                <w:szCs w:val="18"/>
              </w:rPr>
              <w:t>.</w:t>
            </w:r>
            <w:r w:rsidR="0024102A" w:rsidRPr="003C3BCC">
              <w:rPr>
                <w:rFonts w:asciiTheme="minorHAnsi" w:hAnsiTheme="minorHAnsi" w:cstheme="minorHAnsi"/>
                <w:sz w:val="18"/>
                <w:szCs w:val="18"/>
              </w:rPr>
              <w:t xml:space="preserve"> </w:t>
            </w:r>
            <w:r w:rsidR="00E778F5" w:rsidRPr="003C3BCC">
              <w:rPr>
                <w:rFonts w:asciiTheme="minorHAnsi" w:hAnsiTheme="minorHAnsi" w:cstheme="minorHAnsi"/>
                <w:sz w:val="18"/>
                <w:szCs w:val="18"/>
              </w:rPr>
              <w:t>On November 7 this</w:t>
            </w:r>
            <w:r w:rsidR="00C4139D" w:rsidRPr="003C3BCC">
              <w:rPr>
                <w:rFonts w:asciiTheme="minorHAnsi" w:hAnsiTheme="minorHAnsi" w:cstheme="minorHAnsi"/>
                <w:sz w:val="18"/>
                <w:szCs w:val="18"/>
              </w:rPr>
              <w:t xml:space="preserve"> </w:t>
            </w:r>
            <w:hyperlink r:id="rId107" w:history="1">
              <w:r w:rsidR="00C4139D" w:rsidRPr="003C3BCC">
                <w:rPr>
                  <w:rStyle w:val="Hyperlink"/>
                  <w:rFonts w:asciiTheme="minorHAnsi" w:hAnsiTheme="minorHAnsi" w:cstheme="minorHAnsi"/>
                  <w:sz w:val="18"/>
                  <w:szCs w:val="18"/>
                </w:rPr>
                <w:t>list</w:t>
              </w:r>
            </w:hyperlink>
            <w:r w:rsidR="00C4139D" w:rsidRPr="003C3BCC">
              <w:rPr>
                <w:rFonts w:asciiTheme="minorHAnsi" w:hAnsiTheme="minorHAnsi" w:cstheme="minorHAnsi"/>
                <w:sz w:val="18"/>
                <w:szCs w:val="18"/>
              </w:rPr>
              <w:t xml:space="preserve"> </w:t>
            </w:r>
            <w:r w:rsidR="00E778F5" w:rsidRPr="003C3BCC">
              <w:rPr>
                <w:rFonts w:asciiTheme="minorHAnsi" w:hAnsiTheme="minorHAnsi" w:cstheme="minorHAnsi"/>
                <w:sz w:val="18"/>
                <w:szCs w:val="18"/>
              </w:rPr>
              <w:t>was</w:t>
            </w:r>
            <w:r w:rsidR="00C4139D" w:rsidRPr="003C3BCC">
              <w:rPr>
                <w:rFonts w:asciiTheme="minorHAnsi" w:hAnsiTheme="minorHAnsi" w:cstheme="minorHAnsi"/>
                <w:sz w:val="18"/>
                <w:szCs w:val="18"/>
              </w:rPr>
              <w:t xml:space="preserve"> updated. </w:t>
            </w:r>
            <w:r w:rsidR="00E71272" w:rsidRPr="003C3BCC">
              <w:rPr>
                <w:rFonts w:asciiTheme="minorHAnsi" w:hAnsiTheme="minorHAnsi" w:cstheme="minorHAnsi"/>
                <w:sz w:val="18"/>
                <w:szCs w:val="18"/>
              </w:rPr>
              <w:t>All travellers entering Germany have to provide a negative test result, proof of full vaccination, or proof of recovery, independent from where they arrive.</w:t>
            </w:r>
            <w:r w:rsidR="00A138CD" w:rsidRPr="003C3BCC">
              <w:rPr>
                <w:rFonts w:asciiTheme="minorHAnsi" w:hAnsiTheme="minorHAnsi" w:cstheme="minorHAnsi"/>
                <w:sz w:val="18"/>
                <w:szCs w:val="18"/>
              </w:rPr>
              <w:t xml:space="preserve"> Travellers entering </w:t>
            </w:r>
            <w:r w:rsidR="00A138CD" w:rsidRPr="003C3BCC">
              <w:rPr>
                <w:rFonts w:asciiTheme="minorHAnsi" w:hAnsiTheme="minorHAnsi" w:cstheme="minorHAnsi"/>
                <w:sz w:val="18"/>
                <w:szCs w:val="18"/>
              </w:rPr>
              <w:lastRenderedPageBreak/>
              <w:t>Germany, who have been in a risk area at any time within the last 10 days before entry, are obliged to register</w:t>
            </w:r>
            <w:r w:rsidR="00DF2ED9" w:rsidRPr="003C3BCC">
              <w:rPr>
                <w:rFonts w:asciiTheme="minorHAnsi" w:hAnsiTheme="minorHAnsi" w:cstheme="minorHAnsi"/>
                <w:sz w:val="18"/>
                <w:szCs w:val="18"/>
              </w:rPr>
              <w:t xml:space="preserve">. Please find more information on travel </w:t>
            </w:r>
            <w:hyperlink r:id="rId108" w:anchor="content_3" w:history="1">
              <w:r w:rsidR="00DF2ED9" w:rsidRPr="003C3BCC">
                <w:rPr>
                  <w:rStyle w:val="Hyperlink"/>
                  <w:rFonts w:asciiTheme="minorHAnsi" w:hAnsiTheme="minorHAnsi" w:cstheme="minorHAnsi"/>
                  <w:sz w:val="18"/>
                  <w:szCs w:val="18"/>
                </w:rPr>
                <w:t>restrictions here</w:t>
              </w:r>
            </w:hyperlink>
            <w:r w:rsidR="00DF2ED9" w:rsidRPr="003C3BCC">
              <w:rPr>
                <w:rFonts w:asciiTheme="minorHAnsi" w:hAnsiTheme="minorHAnsi" w:cstheme="minorHAnsi"/>
                <w:sz w:val="18"/>
                <w:szCs w:val="18"/>
              </w:rPr>
              <w:t>.</w:t>
            </w:r>
          </w:p>
          <w:p w14:paraId="7F1E1C6A" w14:textId="442A552F" w:rsidR="00574D51" w:rsidRPr="003C3BCC" w:rsidRDefault="004C512F" w:rsidP="003C3BCC">
            <w:pPr>
              <w:pStyle w:val="ListParagraph"/>
              <w:numPr>
                <w:ilvl w:val="0"/>
                <w:numId w:val="14"/>
              </w:numPr>
              <w:spacing w:before="60" w:after="60" w:line="240" w:lineRule="auto"/>
              <w:rPr>
                <w:rFonts w:asciiTheme="minorHAnsi" w:hAnsiTheme="minorHAnsi" w:cstheme="minorHAnsi"/>
                <w:sz w:val="18"/>
                <w:szCs w:val="18"/>
              </w:rPr>
            </w:pPr>
            <w:r w:rsidRPr="003C3BCC">
              <w:rPr>
                <w:rFonts w:asciiTheme="minorHAnsi" w:hAnsiTheme="minorHAnsi" w:cstheme="minorHAnsi"/>
                <w:sz w:val="18"/>
                <w:szCs w:val="18"/>
                <w:u w:val="single"/>
              </w:rPr>
              <w:t>H</w:t>
            </w:r>
            <w:r w:rsidR="00AD27E4" w:rsidRPr="003C3BCC">
              <w:rPr>
                <w:rFonts w:asciiTheme="minorHAnsi" w:hAnsiTheme="minorHAnsi" w:cstheme="minorHAnsi"/>
                <w:sz w:val="18"/>
                <w:szCs w:val="18"/>
                <w:u w:val="single"/>
              </w:rPr>
              <w:t>igh-</w:t>
            </w:r>
            <w:r w:rsidR="008136D0" w:rsidRPr="003C3BCC">
              <w:rPr>
                <w:rFonts w:asciiTheme="minorHAnsi" w:hAnsiTheme="minorHAnsi" w:cstheme="minorHAnsi"/>
                <w:sz w:val="18"/>
                <w:szCs w:val="18"/>
                <w:u w:val="single"/>
              </w:rPr>
              <w:t>incidence</w:t>
            </w:r>
            <w:r w:rsidR="00AD27E4" w:rsidRPr="003C3BCC">
              <w:rPr>
                <w:rFonts w:asciiTheme="minorHAnsi" w:hAnsiTheme="minorHAnsi" w:cstheme="minorHAnsi"/>
                <w:sz w:val="18"/>
                <w:szCs w:val="18"/>
                <w:u w:val="single"/>
              </w:rPr>
              <w:t xml:space="preserve"> areas</w:t>
            </w:r>
            <w:r w:rsidRPr="003C3BCC">
              <w:rPr>
                <w:rFonts w:asciiTheme="minorHAnsi" w:hAnsiTheme="minorHAnsi" w:cstheme="minorHAnsi"/>
                <w:sz w:val="18"/>
                <w:szCs w:val="18"/>
              </w:rPr>
              <w:t>:</w:t>
            </w:r>
            <w:r w:rsidR="00AD27E4" w:rsidRPr="003C3BCC">
              <w:rPr>
                <w:rFonts w:asciiTheme="minorHAnsi" w:hAnsiTheme="minorHAnsi" w:cstheme="minorHAnsi"/>
                <w:sz w:val="18"/>
                <w:szCs w:val="18"/>
              </w:rPr>
              <w:t xml:space="preserve"> </w:t>
            </w:r>
            <w:r w:rsidR="001E1524" w:rsidRPr="003C3BCC">
              <w:rPr>
                <w:rFonts w:asciiTheme="minorHAnsi" w:hAnsiTheme="minorHAnsi" w:cstheme="minorHAnsi"/>
                <w:sz w:val="18"/>
                <w:szCs w:val="18"/>
              </w:rPr>
              <w:t>Travellers who come from a high-incidence area must self-isolate until they submit to </w:t>
            </w:r>
            <w:hyperlink r:id="rId109" w:anchor="/" w:tgtFrame="_blank" w:history="1">
              <w:r w:rsidR="001E1524" w:rsidRPr="003C3BCC">
                <w:rPr>
                  <w:rStyle w:val="Hyperlink"/>
                  <w:rFonts w:asciiTheme="minorHAnsi" w:hAnsiTheme="minorHAnsi" w:cstheme="minorHAnsi"/>
                  <w:sz w:val="18"/>
                  <w:szCs w:val="18"/>
                </w:rPr>
                <w:t>the digital registration on entry</w:t>
              </w:r>
            </w:hyperlink>
            <w:r w:rsidR="001E1524" w:rsidRPr="003C3BCC">
              <w:rPr>
                <w:rFonts w:asciiTheme="minorHAnsi" w:hAnsiTheme="minorHAnsi" w:cstheme="minorHAnsi"/>
                <w:sz w:val="18"/>
                <w:szCs w:val="18"/>
              </w:rPr>
              <w:t> either</w:t>
            </w:r>
            <w:r w:rsidR="00B50BAE" w:rsidRPr="003C3BCC">
              <w:rPr>
                <w:rFonts w:asciiTheme="minorHAnsi" w:hAnsiTheme="minorHAnsi" w:cstheme="minorHAnsi"/>
                <w:sz w:val="18"/>
                <w:szCs w:val="18"/>
              </w:rPr>
              <w:t xml:space="preserve"> a proof of vaccination, a proof of recovery or </w:t>
            </w:r>
            <w:r w:rsidR="00B922FA" w:rsidRPr="003C3BCC">
              <w:rPr>
                <w:rFonts w:asciiTheme="minorHAnsi" w:hAnsiTheme="minorHAnsi" w:cstheme="minorHAnsi"/>
                <w:sz w:val="18"/>
                <w:szCs w:val="18"/>
              </w:rPr>
              <w:t>a pre-departure negative PCR test.</w:t>
            </w:r>
          </w:p>
          <w:p w14:paraId="3EA4C0FF" w14:textId="6EABD6EC" w:rsidR="00CE54B7" w:rsidRPr="003C3BCC" w:rsidRDefault="002B2374" w:rsidP="003C3BCC">
            <w:pPr>
              <w:pStyle w:val="ListParagraph"/>
              <w:numPr>
                <w:ilvl w:val="0"/>
                <w:numId w:val="14"/>
              </w:numPr>
              <w:spacing w:before="60" w:after="60"/>
              <w:rPr>
                <w:rFonts w:asciiTheme="minorHAnsi" w:hAnsiTheme="minorHAnsi" w:cstheme="minorHAnsi"/>
                <w:sz w:val="18"/>
                <w:szCs w:val="18"/>
              </w:rPr>
            </w:pPr>
            <w:r w:rsidRPr="003C3BCC">
              <w:rPr>
                <w:rFonts w:asciiTheme="minorHAnsi" w:hAnsiTheme="minorHAnsi" w:cstheme="minorHAnsi"/>
                <w:sz w:val="18"/>
                <w:szCs w:val="18"/>
                <w:u w:val="single"/>
              </w:rPr>
              <w:t>Virus variant areas</w:t>
            </w:r>
            <w:r w:rsidRPr="003C3BCC">
              <w:rPr>
                <w:rFonts w:asciiTheme="minorHAnsi" w:hAnsiTheme="minorHAnsi" w:cstheme="minorHAnsi"/>
                <w:sz w:val="18"/>
                <w:szCs w:val="18"/>
              </w:rPr>
              <w:t>: Travellers who - in the last 10 days - have stayed in an area of variant of concern are subject to a pre-departure negative PCR test taken within 72 hours</w:t>
            </w:r>
            <w:r w:rsidR="00B01DFA" w:rsidRPr="003C3BCC">
              <w:rPr>
                <w:rFonts w:asciiTheme="minorHAnsi" w:hAnsiTheme="minorHAnsi" w:cstheme="minorHAnsi"/>
                <w:sz w:val="18"/>
                <w:szCs w:val="18"/>
              </w:rPr>
              <w:t xml:space="preserve"> </w:t>
            </w:r>
            <w:r w:rsidRPr="003C3BCC">
              <w:rPr>
                <w:rFonts w:asciiTheme="minorHAnsi" w:hAnsiTheme="minorHAnsi" w:cstheme="minorHAnsi"/>
                <w:sz w:val="18"/>
                <w:szCs w:val="18"/>
              </w:rPr>
              <w:t xml:space="preserve">prior to arrival (or a rapid antigen test taken within 24 hours prior to arrival) and must self-isolate for 14 days after arrival. </w:t>
            </w:r>
          </w:p>
        </w:tc>
      </w:tr>
      <w:tr w:rsidR="00EC5F3C" w14:paraId="420994C8" w14:textId="77777777" w:rsidTr="00322114">
        <w:tc>
          <w:tcPr>
            <w:tcW w:w="3096" w:type="dxa"/>
          </w:tcPr>
          <w:p w14:paraId="351A06B9" w14:textId="77777777" w:rsidR="00EC5F3C" w:rsidRPr="003A36E6" w:rsidRDefault="00EC5F3C" w:rsidP="00EC5F3C">
            <w:pPr>
              <w:spacing w:before="80" w:after="80"/>
              <w:jc w:val="center"/>
              <w:rPr>
                <w:b/>
                <w:bCs/>
                <w:color w:val="000000"/>
                <w:sz w:val="20"/>
                <w:szCs w:val="20"/>
              </w:rPr>
            </w:pPr>
            <w:r w:rsidRPr="003A36E6">
              <w:rPr>
                <w:b/>
                <w:bCs/>
                <w:color w:val="000000"/>
                <w:sz w:val="20"/>
                <w:szCs w:val="20"/>
              </w:rPr>
              <w:t>Greece</w:t>
            </w:r>
          </w:p>
          <w:p w14:paraId="0106F26E" w14:textId="2303C1D2" w:rsidR="00EC5F3C" w:rsidRDefault="00F573FE" w:rsidP="00EC5F3C">
            <w:pPr>
              <w:spacing w:before="80" w:after="80"/>
              <w:jc w:val="center"/>
              <w:rPr>
                <w:noProof/>
                <w:highlight w:val="yellow"/>
              </w:rPr>
            </w:pPr>
            <w:r>
              <w:rPr>
                <w:noProof/>
              </w:rPr>
              <w:drawing>
                <wp:inline distT="0" distB="0" distL="0" distR="0" wp14:anchorId="7C40B1E7" wp14:editId="441CE180">
                  <wp:extent cx="1828800" cy="12909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47EFDEEB" w14:textId="3F078781" w:rsidR="00021145" w:rsidRPr="00021145" w:rsidRDefault="00021145" w:rsidP="00021145">
            <w:pPr>
              <w:jc w:val="center"/>
              <w:rPr>
                <w:sz w:val="20"/>
                <w:szCs w:val="20"/>
                <w:highlight w:val="yellow"/>
              </w:rPr>
            </w:pPr>
            <w:r w:rsidRPr="00563FFF">
              <w:rPr>
                <w:color w:val="000000"/>
                <w:sz w:val="14"/>
                <w:szCs w:val="14"/>
              </w:rPr>
              <w:t>*</w:t>
            </w:r>
            <w:r>
              <w:rPr>
                <w:color w:val="000000"/>
                <w:sz w:val="14"/>
                <w:szCs w:val="14"/>
              </w:rPr>
              <w:t xml:space="preserve">6679 </w:t>
            </w:r>
            <w:r w:rsidRPr="00563FFF">
              <w:rPr>
                <w:color w:val="000000"/>
                <w:sz w:val="14"/>
                <w:szCs w:val="14"/>
              </w:rPr>
              <w:t xml:space="preserve"> new cases recorded on 09.11.2021</w:t>
            </w:r>
          </w:p>
        </w:tc>
        <w:tc>
          <w:tcPr>
            <w:tcW w:w="11783" w:type="dxa"/>
          </w:tcPr>
          <w:p w14:paraId="689B2F7B" w14:textId="0CF7BA0F" w:rsidR="00EC5F3C" w:rsidRPr="003C3BCC" w:rsidRDefault="00EC5F3C" w:rsidP="003C3BCC">
            <w:pPr>
              <w:spacing w:before="60" w:after="60"/>
              <w:rPr>
                <w:rFonts w:asciiTheme="minorHAnsi" w:hAnsiTheme="minorHAnsi" w:cstheme="minorHAnsi"/>
                <w:i/>
                <w:iCs/>
                <w:sz w:val="18"/>
                <w:szCs w:val="18"/>
              </w:rPr>
            </w:pPr>
            <w:r w:rsidRPr="003C3BCC">
              <w:rPr>
                <w:rFonts w:asciiTheme="minorHAnsi" w:hAnsiTheme="minorHAnsi" w:cstheme="minorHAnsi"/>
                <w:b/>
                <w:bCs/>
                <w:sz w:val="18"/>
                <w:szCs w:val="18"/>
              </w:rPr>
              <w:t xml:space="preserve">Infection rate (cumulated past 14 days): </w:t>
            </w:r>
            <w:r w:rsidR="0015412E" w:rsidRPr="003C3BCC">
              <w:rPr>
                <w:rFonts w:asciiTheme="minorHAnsi" w:hAnsiTheme="minorHAnsi" w:cstheme="minorHAnsi"/>
                <w:b/>
                <w:bCs/>
                <w:sz w:val="18"/>
                <w:szCs w:val="18"/>
              </w:rPr>
              <w:t>738</w:t>
            </w:r>
            <w:r w:rsidR="002508D1"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iCs/>
                <w:sz w:val="18"/>
                <w:szCs w:val="18"/>
              </w:rPr>
              <w:t>(</w:t>
            </w:r>
            <w:r w:rsidR="005D28CA" w:rsidRPr="003C3BCC">
              <w:rPr>
                <w:rFonts w:asciiTheme="minorHAnsi" w:hAnsiTheme="minorHAnsi" w:cstheme="minorHAnsi"/>
                <w:i/>
                <w:iCs/>
                <w:sz w:val="18"/>
                <w:szCs w:val="18"/>
              </w:rPr>
              <w:t>up</w:t>
            </w:r>
            <w:r w:rsidRPr="003C3BCC">
              <w:rPr>
                <w:rFonts w:asciiTheme="minorHAnsi" w:hAnsiTheme="minorHAnsi" w:cstheme="minorHAnsi"/>
                <w:i/>
                <w:iCs/>
                <w:sz w:val="18"/>
                <w:szCs w:val="18"/>
              </w:rPr>
              <w:t xml:space="preserve"> from </w:t>
            </w:r>
            <w:r w:rsidR="0015412E" w:rsidRPr="003C3BCC">
              <w:rPr>
                <w:rFonts w:asciiTheme="minorHAnsi" w:hAnsiTheme="minorHAnsi" w:cstheme="minorHAnsi"/>
                <w:i/>
                <w:iCs/>
                <w:sz w:val="18"/>
                <w:szCs w:val="18"/>
              </w:rPr>
              <w:t>380</w:t>
            </w:r>
            <w:r w:rsidR="005D28CA" w:rsidRPr="003C3BCC">
              <w:rPr>
                <w:rFonts w:asciiTheme="minorHAnsi" w:hAnsiTheme="minorHAnsi" w:cstheme="minorHAnsi"/>
                <w:i/>
                <w:iCs/>
                <w:sz w:val="18"/>
                <w:szCs w:val="18"/>
              </w:rPr>
              <w:t xml:space="preserve"> </w:t>
            </w:r>
            <w:r w:rsidRPr="003C3BCC">
              <w:rPr>
                <w:rFonts w:asciiTheme="minorHAnsi" w:hAnsiTheme="minorHAnsi" w:cstheme="minorHAnsi"/>
                <w:i/>
                <w:iCs/>
                <w:sz w:val="18"/>
                <w:szCs w:val="18"/>
              </w:rPr>
              <w:t xml:space="preserve">cases per 100.000 inhabitants </w:t>
            </w:r>
            <w:r w:rsidR="003C3BCC" w:rsidRPr="003C3BCC">
              <w:rPr>
                <w:rFonts w:asciiTheme="minorHAnsi" w:hAnsiTheme="minorHAnsi" w:cstheme="minorHAnsi"/>
                <w:i/>
                <w:iCs/>
                <w:sz w:val="18"/>
                <w:szCs w:val="18"/>
              </w:rPr>
              <w:t>on 8 September 2021</w:t>
            </w:r>
            <w:r w:rsidRPr="003C3BCC">
              <w:rPr>
                <w:rFonts w:asciiTheme="minorHAnsi" w:hAnsiTheme="minorHAnsi" w:cstheme="minorHAnsi"/>
                <w:i/>
                <w:iCs/>
                <w:sz w:val="18"/>
                <w:szCs w:val="18"/>
              </w:rPr>
              <w:t>)</w:t>
            </w:r>
          </w:p>
          <w:p w14:paraId="247982B6" w14:textId="1E772AF8" w:rsidR="00EC5F3C" w:rsidRPr="003C3BCC" w:rsidRDefault="00EC5F3C"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E64F44" w:rsidRPr="003C3BCC">
              <w:rPr>
                <w:rFonts w:asciiTheme="minorHAnsi" w:hAnsiTheme="minorHAnsi" w:cstheme="minorHAnsi"/>
                <w:b/>
                <w:bCs/>
                <w:iCs/>
                <w:sz w:val="18"/>
                <w:szCs w:val="18"/>
              </w:rPr>
              <w:t>6</w:t>
            </w:r>
            <w:r w:rsidR="00D7118B" w:rsidRPr="003C3BCC">
              <w:rPr>
                <w:rFonts w:asciiTheme="minorHAnsi" w:hAnsiTheme="minorHAnsi" w:cstheme="minorHAnsi"/>
                <w:b/>
                <w:bCs/>
                <w:iCs/>
                <w:sz w:val="18"/>
                <w:szCs w:val="18"/>
              </w:rPr>
              <w:t>2,4</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59,9</w:t>
            </w:r>
            <w:r w:rsidRPr="003C3BCC">
              <w:rPr>
                <w:rFonts w:asciiTheme="minorHAnsi" w:hAnsiTheme="minorHAnsi" w:cstheme="minorHAnsi"/>
                <w:b/>
                <w:bCs/>
                <w:iCs/>
                <w:sz w:val="18"/>
                <w:szCs w:val="18"/>
              </w:rPr>
              <w:t>% have been fully vaccinated.</w:t>
            </w:r>
          </w:p>
          <w:p w14:paraId="5A76A04F" w14:textId="7936C8A9" w:rsidR="00DD5BB3" w:rsidRPr="003C3BCC" w:rsidRDefault="00DD5BB3" w:rsidP="003C3BCC">
            <w:pPr>
              <w:spacing w:before="60" w:after="60"/>
              <w:rPr>
                <w:rFonts w:asciiTheme="minorHAnsi" w:hAnsiTheme="minorHAnsi" w:cstheme="minorHAnsi"/>
                <w:iCs/>
                <w:sz w:val="18"/>
                <w:szCs w:val="18"/>
              </w:rPr>
            </w:pPr>
            <w:r w:rsidRPr="003C3BCC">
              <w:rPr>
                <w:rFonts w:asciiTheme="minorHAnsi" w:hAnsiTheme="minorHAnsi" w:cstheme="minorHAnsi"/>
                <w:b/>
                <w:bCs/>
                <w:iCs/>
                <w:sz w:val="18"/>
                <w:szCs w:val="18"/>
              </w:rPr>
              <w:t>COVID certificate</w:t>
            </w:r>
            <w:r w:rsidRPr="003C3BCC">
              <w:rPr>
                <w:rFonts w:asciiTheme="minorHAnsi" w:hAnsiTheme="minorHAnsi" w:cstheme="minorHAnsi"/>
                <w:iCs/>
                <w:sz w:val="18"/>
                <w:szCs w:val="18"/>
              </w:rPr>
              <w:t>:</w:t>
            </w:r>
            <w:r w:rsidR="00454357" w:rsidRPr="003C3BCC">
              <w:rPr>
                <w:rFonts w:asciiTheme="minorHAnsi" w:hAnsiTheme="minorHAnsi" w:cstheme="minorHAnsi"/>
                <w:iCs/>
                <w:sz w:val="18"/>
                <w:szCs w:val="18"/>
              </w:rPr>
              <w:t xml:space="preserve"> The Greek Covid Pass app is designed to check customers' "safe" status and verifies whether an individual has been vaccinated, recovered from COVID or has recent negative PCR or antigen test results. The Greek government has a separate scheme - the Freedom Pass - designed to encourage 18 - 25 years olds to get vaccinated.</w:t>
            </w:r>
            <w:r w:rsidR="00AE6FCC" w:rsidRPr="003C3BCC">
              <w:rPr>
                <w:rFonts w:asciiTheme="minorHAnsi" w:hAnsiTheme="minorHAnsi" w:cstheme="minorHAnsi"/>
                <w:iCs/>
                <w:sz w:val="18"/>
                <w:szCs w:val="18"/>
              </w:rPr>
              <w:t xml:space="preserve"> </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DD5BB3" w:rsidRPr="003C3BCC" w14:paraId="21F795D2" w14:textId="77777777" w:rsidTr="009F7E39">
              <w:trPr>
                <w:trHeight w:val="199"/>
              </w:trPr>
              <w:tc>
                <w:tcPr>
                  <w:tcW w:w="1463" w:type="dxa"/>
                </w:tcPr>
                <w:p w14:paraId="13F0EF69" w14:textId="77777777" w:rsidR="00DD5BB3" w:rsidRPr="003C3BCC" w:rsidRDefault="00DD5BB3" w:rsidP="003C3BCC">
                  <w:pPr>
                    <w:spacing w:before="60" w:after="60"/>
                    <w:jc w:val="both"/>
                    <w:rPr>
                      <w:rFonts w:asciiTheme="minorHAnsi" w:hAnsiTheme="minorHAnsi" w:cstheme="minorHAnsi"/>
                      <w:sz w:val="18"/>
                      <w:szCs w:val="18"/>
                    </w:rPr>
                  </w:pPr>
                </w:p>
              </w:tc>
              <w:tc>
                <w:tcPr>
                  <w:tcW w:w="1276" w:type="dxa"/>
                </w:tcPr>
                <w:p w14:paraId="1D1D5A86" w14:textId="77777777" w:rsidR="00DD5BB3" w:rsidRPr="003C3BCC" w:rsidRDefault="00DD5BB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0A26962F" w14:textId="77777777" w:rsidR="00DD5BB3" w:rsidRPr="003C3BCC" w:rsidRDefault="00DD5BB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055C31D7" w14:textId="77777777" w:rsidR="00DD5BB3" w:rsidRPr="003C3BCC" w:rsidRDefault="00DD5BB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3CF0B163" w14:textId="77777777" w:rsidR="00DD5BB3" w:rsidRPr="003C3BCC" w:rsidRDefault="00DD5BB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78D20A36" w14:textId="77777777" w:rsidR="00DD5BB3" w:rsidRPr="003C3BCC" w:rsidRDefault="00DD5BB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2CDEC55C" w14:textId="49BD5500" w:rsidR="00DD5BB3"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79462B1E" w14:textId="77777777" w:rsidR="00DD5BB3" w:rsidRPr="003C3BCC" w:rsidRDefault="00DD5BB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13F10FCB" w14:textId="78A63618" w:rsidR="00DD5BB3"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DD5BB3" w:rsidRPr="003C3BCC" w14:paraId="42B4BE40" w14:textId="77777777" w:rsidTr="009F7E39">
              <w:trPr>
                <w:trHeight w:val="199"/>
              </w:trPr>
              <w:tc>
                <w:tcPr>
                  <w:tcW w:w="1463" w:type="dxa"/>
                </w:tcPr>
                <w:p w14:paraId="323B602C" w14:textId="77777777" w:rsidR="00DD5BB3" w:rsidRPr="003C3BCC" w:rsidRDefault="00DD5BB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2AE54B62" w14:textId="15CCD78F" w:rsidR="00DD5BB3" w:rsidRPr="003C3BCC" w:rsidRDefault="00E36A1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(indoors)</w:t>
                  </w:r>
                </w:p>
              </w:tc>
              <w:tc>
                <w:tcPr>
                  <w:tcW w:w="1111" w:type="dxa"/>
                </w:tcPr>
                <w:p w14:paraId="3989A872" w14:textId="1065D210" w:rsidR="00DD5BB3" w:rsidRPr="003C3BCC" w:rsidRDefault="00E36A1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Yes </w:t>
                  </w:r>
                </w:p>
              </w:tc>
              <w:tc>
                <w:tcPr>
                  <w:tcW w:w="1157" w:type="dxa"/>
                </w:tcPr>
                <w:p w14:paraId="710FFFF1" w14:textId="55729BB6" w:rsidR="00DD5BB3" w:rsidRPr="003C3BCC" w:rsidRDefault="004D6BA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2" w:type="dxa"/>
                </w:tcPr>
                <w:p w14:paraId="0DDABB49" w14:textId="47870AA1" w:rsidR="00DD5BB3" w:rsidRPr="003C3BCC" w:rsidRDefault="004D6BA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1B4FA761" w14:textId="4B985E01" w:rsidR="00DD5BB3" w:rsidRPr="003C3BCC" w:rsidRDefault="00974E88"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(indoors)</w:t>
                  </w:r>
                </w:p>
              </w:tc>
              <w:tc>
                <w:tcPr>
                  <w:tcW w:w="1147" w:type="dxa"/>
                </w:tcPr>
                <w:p w14:paraId="59D4EF21" w14:textId="47FE5DD0" w:rsidR="00DD5BB3" w:rsidRPr="003C3BCC" w:rsidRDefault="004D6BA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58E6BC59" w14:textId="398B1C52" w:rsidR="00DD5BB3" w:rsidRPr="003C3BCC" w:rsidRDefault="004D6BA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26D489BC" w14:textId="72F09595" w:rsidR="00DD5BB3" w:rsidRPr="003C3BCC" w:rsidRDefault="004D6BA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2131B383" w14:textId="77682486" w:rsidR="0002019F" w:rsidRPr="003C3BCC" w:rsidRDefault="00EC5F3C" w:rsidP="003C3BCC">
            <w:pPr>
              <w:spacing w:before="60" w:after="60"/>
              <w:jc w:val="both"/>
              <w:rPr>
                <w:rFonts w:asciiTheme="minorHAnsi" w:hAnsiTheme="minorHAnsi" w:cstheme="minorHAnsi"/>
                <w:sz w:val="18"/>
                <w:szCs w:val="18"/>
              </w:rPr>
            </w:pPr>
            <w:r w:rsidRPr="003C3BCC">
              <w:rPr>
                <w:rFonts w:asciiTheme="minorHAnsi" w:hAnsiTheme="minorHAnsi" w:cstheme="minorHAnsi"/>
                <w:b/>
                <w:sz w:val="18"/>
                <w:szCs w:val="18"/>
              </w:rPr>
              <w:t>General information:</w:t>
            </w:r>
            <w:r w:rsidRPr="003C3BCC">
              <w:rPr>
                <w:rFonts w:asciiTheme="minorHAnsi" w:hAnsiTheme="minorHAnsi" w:cstheme="minorHAnsi"/>
                <w:sz w:val="18"/>
                <w:szCs w:val="18"/>
              </w:rPr>
              <w:t xml:space="preserve"> </w:t>
            </w:r>
            <w:r w:rsidR="003513F0" w:rsidRPr="003C3BCC">
              <w:rPr>
                <w:rFonts w:asciiTheme="minorHAnsi" w:hAnsiTheme="minorHAnsi" w:cstheme="minorHAnsi"/>
                <w:sz w:val="18"/>
                <w:szCs w:val="18"/>
              </w:rPr>
              <w:t xml:space="preserve">COVID-19 infections in Greece hit a new daily high almost every day in November, prompting authorities to announce new measures, which also restrict access to cafes and restaurants, state services and banks to those who are either vaccinated or have a negative test. </w:t>
            </w:r>
            <w:r w:rsidR="0002019F" w:rsidRPr="003C3BCC">
              <w:rPr>
                <w:rFonts w:asciiTheme="minorHAnsi" w:hAnsiTheme="minorHAnsi" w:cstheme="minorHAnsi"/>
                <w:sz w:val="18"/>
                <w:szCs w:val="18"/>
              </w:rPr>
              <w:t xml:space="preserve">There are four (4) levels of risk, depending on the epidemiological situation at each region or municipality, varying from 1 (low risk) to 4 (high risk). Specific protection measures can be applied to areas of the country classified as level 3 and level 4. The map is updated weekly and </w:t>
            </w:r>
            <w:hyperlink r:id="rId110" w:history="1">
              <w:r w:rsidR="0002019F" w:rsidRPr="003C3BCC">
                <w:rPr>
                  <w:rStyle w:val="Hyperlink"/>
                  <w:rFonts w:asciiTheme="minorHAnsi" w:hAnsiTheme="minorHAnsi" w:cstheme="minorHAnsi"/>
                  <w:sz w:val="18"/>
                  <w:szCs w:val="18"/>
                </w:rPr>
                <w:t>can be consulted here</w:t>
              </w:r>
            </w:hyperlink>
            <w:r w:rsidR="0002019F" w:rsidRPr="003C3BCC">
              <w:rPr>
                <w:rFonts w:asciiTheme="minorHAnsi" w:hAnsiTheme="minorHAnsi" w:cstheme="minorHAnsi"/>
                <w:sz w:val="18"/>
                <w:szCs w:val="18"/>
              </w:rPr>
              <w:t xml:space="preserve">. </w:t>
            </w:r>
            <w:r w:rsidR="00CB4EEF" w:rsidRPr="003C3BCC">
              <w:rPr>
                <w:rFonts w:asciiTheme="minorHAnsi" w:hAnsiTheme="minorHAnsi" w:cstheme="minorHAnsi"/>
                <w:sz w:val="18"/>
                <w:szCs w:val="18"/>
              </w:rPr>
              <w:t xml:space="preserve">Travel to Greek Islands is subject to presentation of proof of vaccination, recovery or a negative test.  </w:t>
            </w:r>
          </w:p>
          <w:p w14:paraId="50668F43" w14:textId="2ADDFCA3" w:rsidR="00EC5F3C" w:rsidRPr="003C3BCC" w:rsidRDefault="00EC5F3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The use of facemasks is mandatory both indoors and outdoors. Gatherings with 4 or more people are not allowed. Individual sport with a maximum number of three people is allowed. Special social distancing rules have been set for a wide range of places. Museums are open, but with capacity restrictions</w:t>
            </w:r>
            <w:r w:rsidR="0057264F" w:rsidRPr="003C3BCC">
              <w:rPr>
                <w:rFonts w:asciiTheme="minorHAnsi" w:hAnsiTheme="minorHAnsi" w:cstheme="minorHAnsi"/>
                <w:sz w:val="18"/>
                <w:szCs w:val="18"/>
              </w:rPr>
              <w:t>. Live events (theatre or dance performances, concerts etc.) are held in open-air venues with seated guests only and at 65% - 75% capacity, depending on the size of each venue. Indoor venues are held at up to 85% capacity.</w:t>
            </w:r>
            <w:r w:rsidR="00EB32BB" w:rsidRPr="003C3BCC">
              <w:rPr>
                <w:rFonts w:asciiTheme="minorHAnsi" w:hAnsiTheme="minorHAnsi" w:cstheme="minorHAnsi"/>
                <w:sz w:val="18"/>
                <w:szCs w:val="18"/>
              </w:rPr>
              <w:t xml:space="preserve"> </w:t>
            </w:r>
            <w:r w:rsidRPr="003C3BCC">
              <w:rPr>
                <w:rFonts w:asciiTheme="minorHAnsi" w:hAnsiTheme="minorHAnsi" w:cstheme="minorHAnsi"/>
                <w:sz w:val="18"/>
                <w:szCs w:val="18"/>
              </w:rPr>
              <w:t>Shops are fully open.</w:t>
            </w:r>
          </w:p>
          <w:p w14:paraId="0992EF16" w14:textId="5B3CD6F7" w:rsidR="00EC5F3C" w:rsidRPr="003C3BCC" w:rsidRDefault="00EC5F3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00DC1EC9" w:rsidRPr="003C3BCC">
              <w:rPr>
                <w:rFonts w:asciiTheme="minorHAnsi" w:hAnsiTheme="minorHAnsi" w:cstheme="minorHAnsi"/>
                <w:bCs/>
                <w:sz w:val="18"/>
                <w:szCs w:val="18"/>
              </w:rPr>
              <w:t>are open.</w:t>
            </w:r>
            <w:r w:rsidR="00DC1EC9" w:rsidRPr="003C3BCC">
              <w:rPr>
                <w:rFonts w:asciiTheme="minorHAnsi" w:hAnsiTheme="minorHAnsi" w:cstheme="minorHAnsi"/>
                <w:b/>
                <w:sz w:val="18"/>
                <w:szCs w:val="18"/>
              </w:rPr>
              <w:t xml:space="preserve"> </w:t>
            </w:r>
            <w:hyperlink r:id="rId111">
              <w:r w:rsidRPr="003C3BCC">
                <w:rPr>
                  <w:rFonts w:asciiTheme="minorHAnsi" w:hAnsiTheme="minorHAnsi" w:cstheme="minorHAnsi"/>
                  <w:color w:val="000000"/>
                  <w:sz w:val="18"/>
                  <w:szCs w:val="18"/>
                  <w:u w:val="single"/>
                </w:rPr>
                <w:t>Safety protocols for tourism services</w:t>
              </w:r>
            </w:hyperlink>
            <w:r w:rsidRPr="003C3BCC">
              <w:rPr>
                <w:rFonts w:asciiTheme="minorHAnsi" w:hAnsiTheme="minorHAnsi" w:cstheme="minorHAnsi"/>
                <w:sz w:val="18"/>
                <w:szCs w:val="18"/>
              </w:rPr>
              <w:t xml:space="preserve">. </w:t>
            </w:r>
            <w:r w:rsidR="00FE5920" w:rsidRPr="003C3BCC">
              <w:rPr>
                <w:rFonts w:asciiTheme="minorHAnsi" w:hAnsiTheme="minorHAnsi" w:cstheme="minorHAnsi"/>
                <w:sz w:val="18"/>
                <w:szCs w:val="18"/>
              </w:rPr>
              <w:t>Tourist accommodation establishment managers are required to create an action plan, to have a health protocol in place for each part of the establishment and be ready to deal with a potential Covid-19 case, in accordance with the current guidelines of the National Public Health Organisation (e.g., hotel quarantine area).</w:t>
            </w:r>
          </w:p>
          <w:p w14:paraId="6977BE85" w14:textId="77777777" w:rsidR="00075ED2" w:rsidRPr="003C3BCC" w:rsidRDefault="00EC5F3C"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 xml:space="preserve">Bars and restaurants: </w:t>
            </w:r>
            <w:r w:rsidR="00FE5920" w:rsidRPr="003C3BCC">
              <w:rPr>
                <w:rFonts w:asciiTheme="minorHAnsi" w:hAnsiTheme="minorHAnsi" w:cstheme="minorHAnsi"/>
                <w:bCs/>
                <w:sz w:val="18"/>
                <w:szCs w:val="18"/>
              </w:rPr>
              <w:t>are open to seated customers onl</w:t>
            </w:r>
            <w:r w:rsidR="00C654F8" w:rsidRPr="003C3BCC">
              <w:rPr>
                <w:rFonts w:asciiTheme="minorHAnsi" w:hAnsiTheme="minorHAnsi" w:cstheme="minorHAnsi"/>
                <w:bCs/>
                <w:sz w:val="18"/>
                <w:szCs w:val="18"/>
              </w:rPr>
              <w:t>y.</w:t>
            </w:r>
            <w:r w:rsidR="00C654F8" w:rsidRPr="003C3BCC">
              <w:rPr>
                <w:rFonts w:asciiTheme="minorHAnsi" w:hAnsiTheme="minorHAnsi" w:cstheme="minorHAnsi"/>
                <w:b/>
                <w:sz w:val="18"/>
                <w:szCs w:val="18"/>
              </w:rPr>
              <w:t xml:space="preserve"> </w:t>
            </w:r>
            <w:r w:rsidR="00134D91" w:rsidRPr="003C3BCC">
              <w:rPr>
                <w:rFonts w:asciiTheme="minorHAnsi" w:hAnsiTheme="minorHAnsi" w:cstheme="minorHAnsi"/>
                <w:bCs/>
                <w:sz w:val="18"/>
                <w:szCs w:val="18"/>
              </w:rPr>
              <w:t>Until 31 March 2022, indoor catering spaces (including night clubs) will only allow visitors that can show an official certificate of vaccination, or certificate of recovery (no older than 6 months). Indoor spaces have limited capacity</w:t>
            </w:r>
            <w:r w:rsidR="00134D91" w:rsidRPr="003C3BCC">
              <w:rPr>
                <w:rFonts w:asciiTheme="minorHAnsi" w:hAnsiTheme="minorHAnsi" w:cstheme="minorHAnsi"/>
                <w:b/>
                <w:sz w:val="18"/>
                <w:szCs w:val="18"/>
              </w:rPr>
              <w:t xml:space="preserve">. </w:t>
            </w:r>
            <w:r w:rsidR="001A69E9" w:rsidRPr="003C3BCC">
              <w:rPr>
                <w:rFonts w:asciiTheme="minorHAnsi" w:hAnsiTheme="minorHAnsi" w:cstheme="minorHAnsi"/>
                <w:bCs/>
                <w:sz w:val="18"/>
                <w:szCs w:val="18"/>
              </w:rPr>
              <w:t>Up to 10 individuals are allowed per table.</w:t>
            </w:r>
            <w:r w:rsidR="00CF2D0B" w:rsidRPr="003C3BCC">
              <w:rPr>
                <w:rFonts w:asciiTheme="minorHAnsi" w:hAnsiTheme="minorHAnsi" w:cstheme="minorHAnsi"/>
                <w:bCs/>
                <w:sz w:val="18"/>
                <w:szCs w:val="18"/>
              </w:rPr>
              <w:t xml:space="preserve"> </w:t>
            </w:r>
            <w:r w:rsidR="00633A2B" w:rsidRPr="003C3BCC">
              <w:rPr>
                <w:rFonts w:asciiTheme="minorHAnsi" w:hAnsiTheme="minorHAnsi" w:cstheme="minorHAnsi"/>
                <w:bCs/>
                <w:sz w:val="18"/>
                <w:szCs w:val="18"/>
              </w:rPr>
              <w:t>Two customers seated on stools are allowed at the counter and a 1.5 m distance must be kept from the next two customers.</w:t>
            </w:r>
            <w:r w:rsidR="00E579C0" w:rsidRPr="003C3BCC">
              <w:rPr>
                <w:rFonts w:asciiTheme="minorHAnsi" w:hAnsiTheme="minorHAnsi" w:cstheme="minorHAnsi"/>
                <w:bCs/>
                <w:sz w:val="18"/>
                <w:szCs w:val="18"/>
              </w:rPr>
              <w:t xml:space="preserve"> </w:t>
            </w:r>
          </w:p>
          <w:p w14:paraId="7C2C1409" w14:textId="4B467809" w:rsidR="004E18E6" w:rsidRPr="003C3BCC" w:rsidRDefault="00DD5BB3"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w:t>
            </w:r>
            <w:r w:rsidR="00712BE9" w:rsidRPr="003C3BCC">
              <w:rPr>
                <w:rFonts w:asciiTheme="minorHAnsi" w:hAnsiTheme="minorHAnsi" w:cstheme="minorHAnsi"/>
                <w:sz w:val="18"/>
                <w:szCs w:val="18"/>
              </w:rPr>
              <w:t xml:space="preserve"> All travellers must complete their </w:t>
            </w:r>
            <w:hyperlink r:id="rId112" w:anchor="/user/login" w:history="1">
              <w:r w:rsidR="00712BE9" w:rsidRPr="003C3BCC">
                <w:rPr>
                  <w:rStyle w:val="Hyperlink"/>
                  <w:rFonts w:asciiTheme="minorHAnsi" w:hAnsiTheme="minorHAnsi" w:cstheme="minorHAnsi"/>
                  <w:sz w:val="18"/>
                  <w:szCs w:val="18"/>
                </w:rPr>
                <w:t>PLF</w:t>
              </w:r>
            </w:hyperlink>
            <w:r w:rsidR="00712BE9" w:rsidRPr="003C3BCC">
              <w:rPr>
                <w:rFonts w:asciiTheme="minorHAnsi" w:hAnsiTheme="minorHAnsi" w:cstheme="minorHAnsi"/>
                <w:sz w:val="18"/>
                <w:szCs w:val="18"/>
              </w:rPr>
              <w:t xml:space="preserve"> before entering the country.</w:t>
            </w:r>
            <w:r w:rsidR="00B63FB8" w:rsidRPr="003C3BCC">
              <w:rPr>
                <w:rFonts w:asciiTheme="minorHAnsi" w:hAnsiTheme="minorHAnsi" w:cstheme="minorHAnsi"/>
                <w:sz w:val="18"/>
                <w:szCs w:val="18"/>
              </w:rPr>
              <w:t xml:space="preserve"> Click </w:t>
            </w:r>
            <w:hyperlink r:id="rId113" w:anchor="/" w:history="1">
              <w:r w:rsidR="00B63FB8" w:rsidRPr="003C3BCC">
                <w:rPr>
                  <w:rStyle w:val="Hyperlink"/>
                  <w:rFonts w:asciiTheme="minorHAnsi" w:hAnsiTheme="minorHAnsi" w:cstheme="minorHAnsi"/>
                  <w:sz w:val="18"/>
                  <w:szCs w:val="18"/>
                </w:rPr>
                <w:t>here</w:t>
              </w:r>
            </w:hyperlink>
            <w:r w:rsidR="00B63FB8" w:rsidRPr="003C3BCC">
              <w:rPr>
                <w:rFonts w:asciiTheme="minorHAnsi" w:hAnsiTheme="minorHAnsi" w:cstheme="minorHAnsi"/>
                <w:sz w:val="18"/>
                <w:szCs w:val="18"/>
              </w:rPr>
              <w:t xml:space="preserve"> to see which countries are allowed to enter Greece </w:t>
            </w:r>
            <w:r w:rsidR="00981899" w:rsidRPr="003C3BCC">
              <w:rPr>
                <w:rFonts w:asciiTheme="minorHAnsi" w:hAnsiTheme="minorHAnsi" w:cstheme="minorHAnsi"/>
                <w:sz w:val="18"/>
                <w:szCs w:val="18"/>
              </w:rPr>
              <w:t>under the following conditions and without a self-isolation.</w:t>
            </w:r>
            <w:r w:rsidR="00711CE9" w:rsidRPr="003C3BCC">
              <w:rPr>
                <w:rFonts w:asciiTheme="minorHAnsi" w:hAnsiTheme="minorHAnsi" w:cstheme="minorHAnsi"/>
                <w:sz w:val="18"/>
                <w:szCs w:val="18"/>
              </w:rPr>
              <w:t xml:space="preserve"> A</w:t>
            </w:r>
            <w:r w:rsidR="004E18E6" w:rsidRPr="003C3BCC">
              <w:rPr>
                <w:rFonts w:asciiTheme="minorHAnsi" w:hAnsiTheme="minorHAnsi" w:cstheme="minorHAnsi"/>
                <w:sz w:val="18"/>
                <w:szCs w:val="18"/>
              </w:rPr>
              <w:t xml:space="preserve">ll travellers arriving in Greece are required to have either a negative PCR certificate or a negative </w:t>
            </w:r>
            <w:r w:rsidR="004E18E6" w:rsidRPr="003C3BCC">
              <w:rPr>
                <w:rFonts w:asciiTheme="minorHAnsi" w:hAnsiTheme="minorHAnsi" w:cstheme="minorHAnsi"/>
                <w:sz w:val="18"/>
                <w:szCs w:val="18"/>
              </w:rPr>
              <w:lastRenderedPageBreak/>
              <w:t>antigen (rapid) certificate</w:t>
            </w:r>
            <w:r w:rsidR="0056307E" w:rsidRPr="003C3BCC">
              <w:rPr>
                <w:rFonts w:asciiTheme="minorHAnsi" w:hAnsiTheme="minorHAnsi" w:cstheme="minorHAnsi"/>
                <w:sz w:val="18"/>
                <w:szCs w:val="18"/>
              </w:rPr>
              <w:t xml:space="preserve"> </w:t>
            </w:r>
            <w:r w:rsidR="004E18E6" w:rsidRPr="003C3BCC">
              <w:rPr>
                <w:rFonts w:asciiTheme="minorHAnsi" w:hAnsiTheme="minorHAnsi" w:cstheme="minorHAnsi"/>
                <w:sz w:val="18"/>
                <w:szCs w:val="18"/>
              </w:rPr>
              <w:t>regardless of the epidemiological situation in the country of departure</w:t>
            </w:r>
            <w:r w:rsidR="0056307E" w:rsidRPr="003C3BCC">
              <w:rPr>
                <w:rFonts w:asciiTheme="minorHAnsi" w:hAnsiTheme="minorHAnsi" w:cstheme="minorHAnsi"/>
                <w:sz w:val="18"/>
                <w:szCs w:val="18"/>
              </w:rPr>
              <w:t xml:space="preserve"> except for fully vaccinated travel</w:t>
            </w:r>
            <w:r w:rsidR="0055247A" w:rsidRPr="003C3BCC">
              <w:rPr>
                <w:rFonts w:asciiTheme="minorHAnsi" w:hAnsiTheme="minorHAnsi" w:cstheme="minorHAnsi"/>
                <w:sz w:val="18"/>
                <w:szCs w:val="18"/>
              </w:rPr>
              <w:t>l</w:t>
            </w:r>
            <w:r w:rsidR="0056307E" w:rsidRPr="003C3BCC">
              <w:rPr>
                <w:rFonts w:asciiTheme="minorHAnsi" w:hAnsiTheme="minorHAnsi" w:cstheme="minorHAnsi"/>
                <w:sz w:val="18"/>
                <w:szCs w:val="18"/>
              </w:rPr>
              <w:t>ers</w:t>
            </w:r>
            <w:r w:rsidR="0055247A" w:rsidRPr="003C3BCC">
              <w:rPr>
                <w:rFonts w:asciiTheme="minorHAnsi" w:hAnsiTheme="minorHAnsi" w:cstheme="minorHAnsi"/>
                <w:sz w:val="18"/>
                <w:szCs w:val="18"/>
              </w:rPr>
              <w:t xml:space="preserve"> and travellers who recovered from the COVID.</w:t>
            </w:r>
          </w:p>
        </w:tc>
      </w:tr>
      <w:tr w:rsidR="00EC5F3C" w14:paraId="6EA6810A" w14:textId="77777777" w:rsidTr="00A6346A">
        <w:trPr>
          <w:cantSplit/>
        </w:trPr>
        <w:tc>
          <w:tcPr>
            <w:tcW w:w="3096" w:type="dxa"/>
            <w:shd w:val="clear" w:color="auto" w:fill="auto"/>
          </w:tcPr>
          <w:p w14:paraId="1E0C691D" w14:textId="77777777" w:rsidR="00EC5F3C" w:rsidRPr="003A36E6" w:rsidRDefault="00EC5F3C" w:rsidP="003A36E6">
            <w:pPr>
              <w:spacing w:before="80" w:after="80"/>
              <w:jc w:val="center"/>
              <w:rPr>
                <w:b/>
                <w:bCs/>
                <w:color w:val="000000"/>
                <w:sz w:val="20"/>
                <w:szCs w:val="20"/>
              </w:rPr>
            </w:pPr>
            <w:r w:rsidRPr="003A36E6">
              <w:rPr>
                <w:b/>
                <w:bCs/>
                <w:color w:val="000000"/>
                <w:sz w:val="20"/>
                <w:szCs w:val="20"/>
              </w:rPr>
              <w:t>Hungary</w:t>
            </w:r>
          </w:p>
          <w:p w14:paraId="5D29502E" w14:textId="5169055A" w:rsidR="00EC5F3C" w:rsidRPr="00A6346A" w:rsidRDefault="00F573FE" w:rsidP="003A36E6">
            <w:pPr>
              <w:spacing w:before="80" w:after="80"/>
              <w:jc w:val="center"/>
              <w:rPr>
                <w:color w:val="000000"/>
                <w:sz w:val="20"/>
                <w:szCs w:val="20"/>
              </w:rPr>
            </w:pPr>
            <w:r>
              <w:rPr>
                <w:noProof/>
              </w:rPr>
              <w:drawing>
                <wp:inline distT="0" distB="0" distL="0" distR="0" wp14:anchorId="7A2141F1" wp14:editId="6ABF8BF4">
                  <wp:extent cx="1828800" cy="12909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09D0E956" w14:textId="57B5155D" w:rsidR="00EC5F3C" w:rsidRPr="00021145" w:rsidRDefault="00021145" w:rsidP="003A36E6">
            <w:pPr>
              <w:spacing w:before="80" w:after="80"/>
              <w:jc w:val="center"/>
              <w:rPr>
                <w:color w:val="000000"/>
                <w:sz w:val="14"/>
                <w:szCs w:val="14"/>
              </w:rPr>
            </w:pPr>
            <w:r w:rsidRPr="00021145">
              <w:rPr>
                <w:color w:val="000000"/>
                <w:sz w:val="14"/>
                <w:szCs w:val="14"/>
              </w:rPr>
              <w:t>*</w:t>
            </w:r>
            <w:r>
              <w:rPr>
                <w:color w:val="000000"/>
                <w:sz w:val="14"/>
                <w:szCs w:val="14"/>
              </w:rPr>
              <w:t>5441</w:t>
            </w:r>
            <w:r w:rsidRPr="00021145">
              <w:rPr>
                <w:color w:val="000000"/>
                <w:sz w:val="14"/>
                <w:szCs w:val="14"/>
              </w:rPr>
              <w:t xml:space="preserve">  new cases recorded on 09.11.2021</w:t>
            </w:r>
          </w:p>
        </w:tc>
        <w:tc>
          <w:tcPr>
            <w:tcW w:w="11783" w:type="dxa"/>
            <w:shd w:val="clear" w:color="auto" w:fill="auto"/>
          </w:tcPr>
          <w:p w14:paraId="70EB80A6" w14:textId="529046A2" w:rsidR="00EC5F3C" w:rsidRPr="003C3BCC" w:rsidRDefault="00EC5F3C" w:rsidP="003C3BCC">
            <w:pPr>
              <w:spacing w:before="60" w:after="60"/>
              <w:rPr>
                <w:rFonts w:asciiTheme="minorHAnsi" w:hAnsiTheme="minorHAnsi" w:cstheme="minorHAnsi"/>
                <w:i/>
                <w:iCs/>
                <w:sz w:val="18"/>
                <w:szCs w:val="18"/>
              </w:rPr>
            </w:pPr>
            <w:r w:rsidRPr="003C3BCC">
              <w:rPr>
                <w:rFonts w:asciiTheme="minorHAnsi" w:hAnsiTheme="minorHAnsi" w:cstheme="minorHAnsi"/>
                <w:b/>
                <w:bCs/>
                <w:sz w:val="18"/>
                <w:szCs w:val="18"/>
              </w:rPr>
              <w:t xml:space="preserve">Infection rate (cumulated past 14 days): </w:t>
            </w:r>
            <w:r w:rsidR="0015412E" w:rsidRPr="003C3BCC">
              <w:rPr>
                <w:rFonts w:asciiTheme="minorHAnsi" w:hAnsiTheme="minorHAnsi" w:cstheme="minorHAnsi"/>
                <w:b/>
                <w:bCs/>
                <w:sz w:val="18"/>
                <w:szCs w:val="18"/>
              </w:rPr>
              <w:t>647</w:t>
            </w:r>
            <w:r w:rsidR="005D28CA"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iCs/>
                <w:sz w:val="18"/>
                <w:szCs w:val="18"/>
              </w:rPr>
              <w:t>(</w:t>
            </w:r>
            <w:r w:rsidR="00240459" w:rsidRPr="003C3BCC">
              <w:rPr>
                <w:rFonts w:asciiTheme="minorHAnsi" w:hAnsiTheme="minorHAnsi" w:cstheme="minorHAnsi"/>
                <w:i/>
                <w:iCs/>
                <w:sz w:val="18"/>
                <w:szCs w:val="18"/>
              </w:rPr>
              <w:t>u</w:t>
            </w:r>
            <w:r w:rsidR="0015412E" w:rsidRPr="003C3BCC">
              <w:rPr>
                <w:rFonts w:asciiTheme="minorHAnsi" w:hAnsiTheme="minorHAnsi" w:cstheme="minorHAnsi"/>
                <w:i/>
                <w:iCs/>
                <w:sz w:val="18"/>
                <w:szCs w:val="18"/>
              </w:rPr>
              <w:t>p</w:t>
            </w:r>
            <w:r w:rsidR="00240459" w:rsidRPr="003C3BCC">
              <w:rPr>
                <w:rFonts w:asciiTheme="minorHAnsi" w:hAnsiTheme="minorHAnsi" w:cstheme="minorHAnsi"/>
                <w:i/>
                <w:iCs/>
                <w:sz w:val="18"/>
                <w:szCs w:val="18"/>
              </w:rPr>
              <w:t xml:space="preserve"> </w:t>
            </w:r>
            <w:r w:rsidRPr="003C3BCC">
              <w:rPr>
                <w:rFonts w:asciiTheme="minorHAnsi" w:hAnsiTheme="minorHAnsi" w:cstheme="minorHAnsi"/>
                <w:i/>
                <w:iCs/>
                <w:sz w:val="18"/>
                <w:szCs w:val="18"/>
              </w:rPr>
              <w:t xml:space="preserve"> from </w:t>
            </w:r>
            <w:r w:rsidR="0015412E" w:rsidRPr="003C3BCC">
              <w:rPr>
                <w:rFonts w:asciiTheme="minorHAnsi" w:hAnsiTheme="minorHAnsi" w:cstheme="minorHAnsi"/>
                <w:i/>
                <w:iCs/>
                <w:sz w:val="18"/>
                <w:szCs w:val="18"/>
              </w:rPr>
              <w:t>26</w:t>
            </w:r>
            <w:r w:rsidR="005D28CA" w:rsidRPr="003C3BCC">
              <w:rPr>
                <w:rFonts w:asciiTheme="minorHAnsi" w:hAnsiTheme="minorHAnsi" w:cstheme="minorHAnsi"/>
                <w:i/>
                <w:iCs/>
                <w:sz w:val="18"/>
                <w:szCs w:val="18"/>
              </w:rPr>
              <w:t xml:space="preserve"> </w:t>
            </w:r>
            <w:r w:rsidRPr="003C3BCC">
              <w:rPr>
                <w:rFonts w:asciiTheme="minorHAnsi" w:hAnsiTheme="minorHAnsi" w:cstheme="minorHAnsi"/>
                <w:i/>
                <w:iCs/>
                <w:sz w:val="18"/>
                <w:szCs w:val="18"/>
              </w:rPr>
              <w:t xml:space="preserve">cases per 100.000 inhabitants </w:t>
            </w:r>
            <w:r w:rsidR="003C3BCC" w:rsidRPr="003C3BCC">
              <w:rPr>
                <w:rFonts w:asciiTheme="minorHAnsi" w:hAnsiTheme="minorHAnsi" w:cstheme="minorHAnsi"/>
                <w:i/>
                <w:iCs/>
                <w:sz w:val="18"/>
                <w:szCs w:val="18"/>
              </w:rPr>
              <w:t>on 8 September 2021</w:t>
            </w:r>
            <w:r w:rsidRPr="003C3BCC">
              <w:rPr>
                <w:rFonts w:asciiTheme="minorHAnsi" w:hAnsiTheme="minorHAnsi" w:cstheme="minorHAnsi"/>
                <w:i/>
                <w:iCs/>
                <w:sz w:val="18"/>
                <w:szCs w:val="18"/>
              </w:rPr>
              <w:t>)</w:t>
            </w:r>
          </w:p>
          <w:p w14:paraId="15B341DD" w14:textId="58516615" w:rsidR="00EC5F3C" w:rsidRPr="003C3BCC" w:rsidRDefault="00EC5F3C"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81736"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915937" w:rsidRPr="003C3BCC">
              <w:rPr>
                <w:rFonts w:asciiTheme="minorHAnsi" w:hAnsiTheme="minorHAnsi" w:cstheme="minorHAnsi"/>
                <w:b/>
                <w:bCs/>
                <w:iCs/>
                <w:sz w:val="18"/>
                <w:szCs w:val="18"/>
              </w:rPr>
              <w:t>6</w:t>
            </w:r>
            <w:r w:rsidR="00D7118B" w:rsidRPr="003C3BCC">
              <w:rPr>
                <w:rFonts w:asciiTheme="minorHAnsi" w:hAnsiTheme="minorHAnsi" w:cstheme="minorHAnsi"/>
                <w:b/>
                <w:bCs/>
                <w:iCs/>
                <w:sz w:val="18"/>
                <w:szCs w:val="18"/>
              </w:rPr>
              <w:t>0,6</w:t>
            </w:r>
            <w:r w:rsidRPr="003C3BCC">
              <w:rPr>
                <w:rFonts w:asciiTheme="minorHAnsi" w:hAnsiTheme="minorHAnsi" w:cstheme="minorHAnsi"/>
                <w:b/>
                <w:bCs/>
                <w:iCs/>
                <w:sz w:val="18"/>
                <w:szCs w:val="18"/>
              </w:rPr>
              <w:t xml:space="preserve">% </w:t>
            </w:r>
            <w:r w:rsidR="00915937"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58,5</w:t>
            </w:r>
            <w:r w:rsidR="00915937" w:rsidRPr="003C3BCC">
              <w:rPr>
                <w:rFonts w:asciiTheme="minorHAnsi" w:hAnsiTheme="minorHAnsi" w:cstheme="minorHAnsi"/>
                <w:b/>
                <w:bCs/>
                <w:iCs/>
                <w:sz w:val="18"/>
                <w:szCs w:val="18"/>
              </w:rPr>
              <w:t xml:space="preserve">% </w:t>
            </w:r>
            <w:r w:rsidRPr="003C3BCC">
              <w:rPr>
                <w:rFonts w:asciiTheme="minorHAnsi" w:hAnsiTheme="minorHAnsi" w:cstheme="minorHAnsi"/>
                <w:b/>
                <w:bCs/>
                <w:iCs/>
                <w:sz w:val="18"/>
                <w:szCs w:val="18"/>
              </w:rPr>
              <w:t xml:space="preserve">of the population </w:t>
            </w:r>
            <w:r w:rsidR="00E64F44" w:rsidRPr="003C3BCC">
              <w:rPr>
                <w:rFonts w:asciiTheme="minorHAnsi" w:hAnsiTheme="minorHAnsi" w:cstheme="minorHAnsi"/>
                <w:b/>
                <w:bCs/>
                <w:iCs/>
                <w:sz w:val="18"/>
                <w:szCs w:val="18"/>
              </w:rPr>
              <w:t>is fully vaccinated against</w:t>
            </w:r>
            <w:r w:rsidRPr="003C3BCC">
              <w:rPr>
                <w:rFonts w:asciiTheme="minorHAnsi" w:hAnsiTheme="minorHAnsi" w:cstheme="minorHAnsi"/>
                <w:b/>
                <w:bCs/>
                <w:iCs/>
                <w:sz w:val="18"/>
                <w:szCs w:val="18"/>
              </w:rPr>
              <w:t xml:space="preserve"> Covid-19.</w:t>
            </w:r>
          </w:p>
          <w:p w14:paraId="67BFB055" w14:textId="531838BA" w:rsidR="006C1251" w:rsidRPr="003C3BCC" w:rsidRDefault="006C1251"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COVID certificate:</w:t>
            </w:r>
            <w:r w:rsidR="001A7CD1" w:rsidRPr="003C3BCC">
              <w:rPr>
                <w:rFonts w:asciiTheme="minorHAnsi" w:hAnsiTheme="minorHAnsi" w:cstheme="minorHAnsi"/>
                <w:sz w:val="18"/>
                <w:szCs w:val="18"/>
                <w:lang w:val="en-US"/>
              </w:rPr>
              <w:t xml:space="preserve"> “Persons protected against the coronavirus” means persons holding an immunity certificate issued by the relevant Hungarian authority. It also means persons holding an immunity certificate issued by a </w:t>
            </w:r>
            <w:hyperlink r:id="rId114" w:history="1">
              <w:r w:rsidR="001A7CD1" w:rsidRPr="003C3BCC">
                <w:rPr>
                  <w:rStyle w:val="Hyperlink"/>
                  <w:rFonts w:asciiTheme="minorHAnsi" w:hAnsiTheme="minorHAnsi" w:cstheme="minorHAnsi"/>
                  <w:sz w:val="18"/>
                  <w:szCs w:val="18"/>
                  <w:lang w:val="en-US"/>
                </w:rPr>
                <w:t>state whose immunity certificate is recognized by Hungary</w:t>
              </w:r>
            </w:hyperlink>
            <w:r w:rsidR="001A7CD1" w:rsidRPr="003C3BCC">
              <w:rPr>
                <w:rFonts w:asciiTheme="minorHAnsi" w:hAnsiTheme="minorHAnsi" w:cstheme="minorHAnsi"/>
                <w:sz w:val="18"/>
                <w:szCs w:val="18"/>
                <w:lang w:val="en-US"/>
              </w:rPr>
              <w:t>.</w:t>
            </w:r>
          </w:p>
          <w:tbl>
            <w:tblPr>
              <w:tblStyle w:val="TableGrid"/>
              <w:tblW w:w="11559" w:type="dxa"/>
              <w:tblLayout w:type="fixed"/>
              <w:tblLook w:val="04A0" w:firstRow="1" w:lastRow="0" w:firstColumn="1" w:lastColumn="0" w:noHBand="0" w:noVBand="1"/>
            </w:tblPr>
            <w:tblGrid>
              <w:gridCol w:w="1463"/>
              <w:gridCol w:w="1276"/>
              <w:gridCol w:w="1111"/>
              <w:gridCol w:w="1157"/>
              <w:gridCol w:w="1282"/>
              <w:gridCol w:w="1417"/>
              <w:gridCol w:w="1276"/>
              <w:gridCol w:w="1292"/>
              <w:gridCol w:w="1285"/>
            </w:tblGrid>
            <w:tr w:rsidR="006C1251" w:rsidRPr="003C3BCC" w14:paraId="71B406E9" w14:textId="77777777" w:rsidTr="000B3DCA">
              <w:trPr>
                <w:trHeight w:val="199"/>
              </w:trPr>
              <w:tc>
                <w:tcPr>
                  <w:tcW w:w="1463" w:type="dxa"/>
                </w:tcPr>
                <w:p w14:paraId="3FDC8EA9" w14:textId="77777777" w:rsidR="006C1251" w:rsidRPr="003C3BCC" w:rsidRDefault="006C1251" w:rsidP="003C3BCC">
                  <w:pPr>
                    <w:spacing w:before="60" w:after="60"/>
                    <w:jc w:val="both"/>
                    <w:rPr>
                      <w:rFonts w:asciiTheme="minorHAnsi" w:hAnsiTheme="minorHAnsi" w:cstheme="minorHAnsi"/>
                      <w:sz w:val="18"/>
                      <w:szCs w:val="18"/>
                    </w:rPr>
                  </w:pPr>
                </w:p>
              </w:tc>
              <w:tc>
                <w:tcPr>
                  <w:tcW w:w="1276" w:type="dxa"/>
                </w:tcPr>
                <w:p w14:paraId="0B59C4D0" w14:textId="77777777" w:rsidR="006C1251" w:rsidRPr="003C3BCC" w:rsidRDefault="006C125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0DE003C2" w14:textId="77777777" w:rsidR="006C1251" w:rsidRPr="003C3BCC" w:rsidRDefault="006C125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65FCD2AF" w14:textId="77777777" w:rsidR="006C1251" w:rsidRPr="003C3BCC" w:rsidRDefault="006C125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282" w:type="dxa"/>
                </w:tcPr>
                <w:p w14:paraId="2F2B8008" w14:textId="77777777" w:rsidR="006C1251" w:rsidRPr="003C3BCC" w:rsidRDefault="006C125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17" w:type="dxa"/>
                </w:tcPr>
                <w:p w14:paraId="32DB816F" w14:textId="77777777" w:rsidR="006C1251" w:rsidRPr="003C3BCC" w:rsidRDefault="006C125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276" w:type="dxa"/>
                </w:tcPr>
                <w:p w14:paraId="2A014097" w14:textId="41B3BEBB" w:rsidR="006C1251"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92" w:type="dxa"/>
                </w:tcPr>
                <w:p w14:paraId="0D179C5A" w14:textId="77777777" w:rsidR="006C1251" w:rsidRPr="003C3BCC" w:rsidRDefault="006C125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5DD5E4B6" w14:textId="05E3830D" w:rsidR="006C1251"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EC0F18" w:rsidRPr="003C3BCC" w14:paraId="6AFE0895" w14:textId="77777777" w:rsidTr="000B3DCA">
              <w:trPr>
                <w:trHeight w:val="199"/>
              </w:trPr>
              <w:tc>
                <w:tcPr>
                  <w:tcW w:w="1463" w:type="dxa"/>
                </w:tcPr>
                <w:p w14:paraId="227A0EF5" w14:textId="77777777" w:rsidR="00EC0F18" w:rsidRPr="003C3BCC" w:rsidRDefault="00EC0F18"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3F9C9FA6" w14:textId="7571C566" w:rsidR="00EC0F18" w:rsidRPr="003C3BCC" w:rsidRDefault="00EC0F18"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11" w:type="dxa"/>
                </w:tcPr>
                <w:p w14:paraId="76A58A8E" w14:textId="422B3159" w:rsidR="00EC0F18" w:rsidRPr="003C3BCC" w:rsidRDefault="00F344F5"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(if after 2am)</w:t>
                  </w:r>
                </w:p>
              </w:tc>
              <w:tc>
                <w:tcPr>
                  <w:tcW w:w="1157" w:type="dxa"/>
                </w:tcPr>
                <w:p w14:paraId="47C14EF7" w14:textId="634BE793" w:rsidR="00EC0F18" w:rsidRPr="003C3BCC" w:rsidRDefault="00EC0F18"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2" w:type="dxa"/>
                </w:tcPr>
                <w:p w14:paraId="5DFF2A6D" w14:textId="69142E29" w:rsidR="00EC0F18" w:rsidRPr="003C3BCC" w:rsidRDefault="00EC0F18"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7" w:type="dxa"/>
                </w:tcPr>
                <w:p w14:paraId="210B897E" w14:textId="322E4ADE" w:rsidR="00EC0F18" w:rsidRPr="003C3BCC" w:rsidRDefault="00EC0F18"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(indoor or &gt;500 people)</w:t>
                  </w:r>
                </w:p>
              </w:tc>
              <w:tc>
                <w:tcPr>
                  <w:tcW w:w="1276" w:type="dxa"/>
                </w:tcPr>
                <w:p w14:paraId="52A65DD8" w14:textId="2E44A654" w:rsidR="00EC0F18" w:rsidRPr="003C3BCC" w:rsidRDefault="00EC0F18"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(indoor or &gt;500 people)</w:t>
                  </w:r>
                </w:p>
              </w:tc>
              <w:tc>
                <w:tcPr>
                  <w:tcW w:w="1292" w:type="dxa"/>
                </w:tcPr>
                <w:p w14:paraId="536B14B7" w14:textId="320EADD7" w:rsidR="00EC0F18" w:rsidRPr="003C3BCC" w:rsidRDefault="00EC0F18"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4E0683E0" w14:textId="707AEF8C" w:rsidR="00EC0F18" w:rsidRPr="003C3BCC" w:rsidRDefault="00EC0F18"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433233B3" w14:textId="7263ADC0" w:rsidR="001A7CD1" w:rsidRPr="003C3BCC" w:rsidRDefault="00722847" w:rsidP="003C3BCC">
            <w:pPr>
              <w:spacing w:before="60" w:after="60"/>
              <w:rPr>
                <w:rFonts w:asciiTheme="minorHAnsi" w:hAnsiTheme="minorHAnsi" w:cstheme="minorHAnsi"/>
                <w:sz w:val="18"/>
                <w:szCs w:val="18"/>
                <w:lang w:val="en-US"/>
              </w:rPr>
            </w:pPr>
            <w:r w:rsidRPr="003C3BCC">
              <w:rPr>
                <w:rFonts w:asciiTheme="minorHAnsi" w:hAnsiTheme="minorHAnsi" w:cstheme="minorHAnsi"/>
                <w:b/>
                <w:bCs/>
                <w:sz w:val="18"/>
                <w:szCs w:val="18"/>
                <w:lang w:val="en-US"/>
              </w:rPr>
              <w:t xml:space="preserve">General information: </w:t>
            </w:r>
            <w:r w:rsidR="001973E1" w:rsidRPr="003C3BCC">
              <w:rPr>
                <w:rFonts w:asciiTheme="minorHAnsi" w:hAnsiTheme="minorHAnsi" w:cstheme="minorHAnsi"/>
                <w:sz w:val="18"/>
                <w:szCs w:val="18"/>
                <w:lang w:val="en-US"/>
              </w:rPr>
              <w:t xml:space="preserve">there is no curfew in place </w:t>
            </w:r>
            <w:r w:rsidR="000A6CBE" w:rsidRPr="003C3BCC">
              <w:rPr>
                <w:rFonts w:asciiTheme="minorHAnsi" w:hAnsiTheme="minorHAnsi" w:cstheme="minorHAnsi"/>
                <w:sz w:val="18"/>
                <w:szCs w:val="18"/>
                <w:lang w:val="en-US"/>
              </w:rPr>
              <w:t>or internal travel restrictions.</w:t>
            </w:r>
          </w:p>
          <w:p w14:paraId="43F829A4" w14:textId="4BC9B2CE" w:rsidR="00ED13FD" w:rsidRPr="003C3BCC" w:rsidRDefault="00ED13FD" w:rsidP="003C3BCC">
            <w:pPr>
              <w:spacing w:before="60" w:after="60"/>
              <w:rPr>
                <w:rFonts w:asciiTheme="minorHAnsi" w:hAnsiTheme="minorHAnsi" w:cstheme="minorHAnsi"/>
                <w:sz w:val="18"/>
                <w:szCs w:val="18"/>
                <w:lang w:val="en-US"/>
              </w:rPr>
            </w:pPr>
            <w:r w:rsidRPr="003C3BCC">
              <w:rPr>
                <w:rFonts w:asciiTheme="minorHAnsi" w:hAnsiTheme="minorHAnsi" w:cstheme="minorHAnsi"/>
                <w:sz w:val="18"/>
                <w:szCs w:val="18"/>
                <w:lang w:val="en-US"/>
              </w:rPr>
              <w:t>As of November 1, 2021, masks are required on public transport. Masks are still required in medical facilities.</w:t>
            </w:r>
            <w:r w:rsidR="000D41C4" w:rsidRPr="003C3BCC">
              <w:rPr>
                <w:rFonts w:asciiTheme="minorHAnsi" w:hAnsiTheme="minorHAnsi" w:cstheme="minorHAnsi"/>
                <w:sz w:val="18"/>
                <w:szCs w:val="18"/>
                <w:lang w:val="en-US"/>
              </w:rPr>
              <w:t xml:space="preserve"> No minimum distance is required outdoors and indoors.</w:t>
            </w:r>
          </w:p>
          <w:p w14:paraId="6DF6DA89" w14:textId="306B6163" w:rsidR="00DA5F26" w:rsidRPr="003C3BCC" w:rsidRDefault="006B1C00" w:rsidP="003C3BCC">
            <w:pPr>
              <w:spacing w:before="60" w:after="60"/>
              <w:rPr>
                <w:rFonts w:asciiTheme="minorHAnsi" w:hAnsiTheme="minorHAnsi" w:cstheme="minorHAnsi"/>
                <w:sz w:val="18"/>
                <w:szCs w:val="18"/>
                <w:lang w:val="en-US"/>
              </w:rPr>
            </w:pPr>
            <w:r w:rsidRPr="003C3BCC">
              <w:rPr>
                <w:rFonts w:asciiTheme="minorHAnsi" w:hAnsiTheme="minorHAnsi" w:cstheme="minorHAnsi"/>
                <w:sz w:val="18"/>
                <w:szCs w:val="18"/>
                <w:lang w:val="en-US"/>
              </w:rPr>
              <w:t>Up to 100 people can attend family and private events. Sport is free in public spaces.</w:t>
            </w:r>
            <w:r w:rsidR="002923EC" w:rsidRPr="003C3BCC">
              <w:rPr>
                <w:rFonts w:asciiTheme="minorHAnsi" w:hAnsiTheme="minorHAnsi" w:cstheme="minorHAnsi"/>
                <w:sz w:val="18"/>
                <w:szCs w:val="18"/>
              </w:rPr>
              <w:t xml:space="preserve"> </w:t>
            </w:r>
            <w:r w:rsidR="002923EC" w:rsidRPr="003C3BCC">
              <w:rPr>
                <w:rFonts w:asciiTheme="minorHAnsi" w:hAnsiTheme="minorHAnsi" w:cstheme="minorHAnsi"/>
                <w:sz w:val="18"/>
                <w:szCs w:val="18"/>
                <w:lang w:val="en-US"/>
              </w:rPr>
              <w:t>Indoor sport and cultural events or outdoor events with over 500 people can only be attended by people with immunity certificate.</w:t>
            </w:r>
            <w:r w:rsidR="00495B17" w:rsidRPr="003C3BCC">
              <w:rPr>
                <w:rFonts w:asciiTheme="minorHAnsi" w:hAnsiTheme="minorHAnsi" w:cstheme="minorHAnsi"/>
                <w:sz w:val="18"/>
                <w:szCs w:val="18"/>
                <w:lang w:val="en-US"/>
              </w:rPr>
              <w:t xml:space="preserve"> </w:t>
            </w:r>
            <w:r w:rsidR="00722847" w:rsidRPr="003C3BCC">
              <w:rPr>
                <w:rFonts w:asciiTheme="minorHAnsi" w:hAnsiTheme="minorHAnsi" w:cstheme="minorHAnsi"/>
                <w:sz w:val="18"/>
                <w:szCs w:val="18"/>
                <w:lang w:val="en-US"/>
              </w:rPr>
              <w:t xml:space="preserve">Maximum </w:t>
            </w:r>
            <w:r w:rsidR="00765BA0" w:rsidRPr="003C3BCC">
              <w:rPr>
                <w:rFonts w:asciiTheme="minorHAnsi" w:hAnsiTheme="minorHAnsi" w:cstheme="minorHAnsi"/>
                <w:sz w:val="18"/>
                <w:szCs w:val="18"/>
                <w:lang w:val="en-US"/>
              </w:rPr>
              <w:t>4</w:t>
            </w:r>
            <w:r w:rsidR="00722847" w:rsidRPr="003C3BCC">
              <w:rPr>
                <w:rFonts w:asciiTheme="minorHAnsi" w:hAnsiTheme="minorHAnsi" w:cstheme="minorHAnsi"/>
                <w:sz w:val="18"/>
                <w:szCs w:val="18"/>
                <w:lang w:val="en-US"/>
              </w:rPr>
              <w:t>00 people can attend at weddings. Indoor other events (ex. conferences) and concerts: only “Persons protected against the coronavirus” can attend.</w:t>
            </w:r>
            <w:r w:rsidR="009E608F" w:rsidRPr="003C3BCC">
              <w:rPr>
                <w:rFonts w:asciiTheme="minorHAnsi" w:hAnsiTheme="minorHAnsi" w:cstheme="minorHAnsi"/>
                <w:sz w:val="18"/>
                <w:szCs w:val="18"/>
                <w:lang w:val="en-US"/>
              </w:rPr>
              <w:t xml:space="preserve"> </w:t>
            </w:r>
            <w:r w:rsidR="00507F41" w:rsidRPr="003C3BCC">
              <w:rPr>
                <w:rFonts w:asciiTheme="minorHAnsi" w:hAnsiTheme="minorHAnsi" w:cstheme="minorHAnsi"/>
                <w:sz w:val="18"/>
                <w:szCs w:val="18"/>
                <w:lang w:val="en-US"/>
              </w:rPr>
              <w:t>Stores are open. It’s possible to enter even without immunity certificate.</w:t>
            </w:r>
          </w:p>
          <w:p w14:paraId="69362D0D" w14:textId="6DF7DC13" w:rsidR="00722847" w:rsidRPr="003C3BCC" w:rsidRDefault="00722847" w:rsidP="003C3BCC">
            <w:pPr>
              <w:spacing w:before="60" w:after="60"/>
              <w:rPr>
                <w:rFonts w:asciiTheme="minorHAnsi" w:hAnsiTheme="minorHAnsi" w:cstheme="minorHAnsi"/>
                <w:sz w:val="18"/>
                <w:szCs w:val="18"/>
                <w:lang w:val="en-US"/>
              </w:rPr>
            </w:pPr>
            <w:r w:rsidRPr="003C3BCC">
              <w:rPr>
                <w:rFonts w:asciiTheme="minorHAnsi" w:hAnsiTheme="minorHAnsi" w:cstheme="minorHAnsi"/>
                <w:sz w:val="18"/>
                <w:szCs w:val="18"/>
                <w:lang w:val="en-US"/>
              </w:rPr>
              <w:t>Museums, libraries, cinemas, zoos and similar leisure facilities are open to “Persons protected against the coronavirus</w:t>
            </w:r>
            <w:r w:rsidRPr="003C3BCC">
              <w:rPr>
                <w:rFonts w:asciiTheme="minorHAnsi" w:hAnsiTheme="minorHAnsi" w:cstheme="minorHAnsi"/>
                <w:b/>
                <w:bCs/>
                <w:sz w:val="18"/>
                <w:szCs w:val="18"/>
                <w:lang w:val="en-US"/>
              </w:rPr>
              <w:t>”</w:t>
            </w:r>
            <w:r w:rsidRPr="003C3BCC">
              <w:rPr>
                <w:rFonts w:asciiTheme="minorHAnsi" w:hAnsiTheme="minorHAnsi" w:cstheme="minorHAnsi"/>
                <w:sz w:val="18"/>
                <w:szCs w:val="18"/>
                <w:lang w:val="en-US"/>
              </w:rPr>
              <w:t xml:space="preserve">. </w:t>
            </w:r>
            <w:r w:rsidR="00EA2729" w:rsidRPr="003C3BCC">
              <w:rPr>
                <w:rFonts w:asciiTheme="minorHAnsi" w:hAnsiTheme="minorHAnsi" w:cstheme="minorHAnsi"/>
                <w:sz w:val="18"/>
                <w:szCs w:val="18"/>
                <w:lang w:val="en-US"/>
              </w:rPr>
              <w:t>Stores are open</w:t>
            </w:r>
            <w:r w:rsidR="001C2E79" w:rsidRPr="003C3BCC">
              <w:rPr>
                <w:rFonts w:asciiTheme="minorHAnsi" w:hAnsiTheme="minorHAnsi" w:cstheme="minorHAnsi"/>
                <w:sz w:val="18"/>
                <w:szCs w:val="18"/>
                <w:lang w:val="en-US"/>
              </w:rPr>
              <w:t xml:space="preserve">. </w:t>
            </w:r>
            <w:r w:rsidR="00B41FE4" w:rsidRPr="003C3BCC">
              <w:rPr>
                <w:rFonts w:asciiTheme="minorHAnsi" w:hAnsiTheme="minorHAnsi" w:cstheme="minorHAnsi"/>
                <w:sz w:val="18"/>
                <w:szCs w:val="18"/>
                <w:lang w:val="en-US"/>
              </w:rPr>
              <w:t>All</w:t>
            </w:r>
            <w:r w:rsidRPr="003C3BCC">
              <w:rPr>
                <w:rFonts w:asciiTheme="minorHAnsi" w:hAnsiTheme="minorHAnsi" w:cstheme="minorHAnsi"/>
                <w:sz w:val="18"/>
                <w:szCs w:val="18"/>
                <w:lang w:val="en-US"/>
              </w:rPr>
              <w:t xml:space="preserve"> services are open, such as hairdressing salons​, beauty salons​, and other services under certain safety and hygiene measures.</w:t>
            </w:r>
            <w:r w:rsidR="009E0998" w:rsidRPr="003C3BCC">
              <w:rPr>
                <w:rFonts w:asciiTheme="minorHAnsi" w:hAnsiTheme="minorHAnsi" w:cstheme="minorHAnsi"/>
                <w:sz w:val="18"/>
                <w:szCs w:val="18"/>
              </w:rPr>
              <w:t xml:space="preserve"> </w:t>
            </w:r>
          </w:p>
          <w:p w14:paraId="5E6B2D5A" w14:textId="7761A791" w:rsidR="00722847" w:rsidRPr="003C3BCC" w:rsidRDefault="00722847" w:rsidP="003C3BCC">
            <w:pPr>
              <w:spacing w:before="60" w:after="60"/>
              <w:rPr>
                <w:rFonts w:asciiTheme="minorHAnsi" w:hAnsiTheme="minorHAnsi" w:cstheme="minorHAnsi"/>
                <w:sz w:val="18"/>
                <w:szCs w:val="18"/>
                <w:lang w:val="en-US"/>
              </w:rPr>
            </w:pPr>
            <w:r w:rsidRPr="003C3BCC">
              <w:rPr>
                <w:rFonts w:asciiTheme="minorHAnsi" w:hAnsiTheme="minorHAnsi" w:cstheme="minorHAnsi"/>
                <w:sz w:val="18"/>
                <w:szCs w:val="18"/>
                <w:lang w:val="en-US"/>
              </w:rPr>
              <w:t>Guidelines available for tourism services:</w:t>
            </w:r>
            <w:r w:rsidRPr="003C3BCC">
              <w:rPr>
                <w:rFonts w:asciiTheme="minorHAnsi" w:hAnsiTheme="minorHAnsi" w:cstheme="minorHAnsi"/>
                <w:b/>
                <w:bCs/>
                <w:sz w:val="18"/>
                <w:szCs w:val="18"/>
                <w:lang w:val="en-US"/>
              </w:rPr>
              <w:t xml:space="preserve"> </w:t>
            </w:r>
            <w:hyperlink r:id="rId115" w:history="1">
              <w:r w:rsidRPr="003C3BCC">
                <w:rPr>
                  <w:rStyle w:val="Hyperlink"/>
                  <w:rFonts w:asciiTheme="minorHAnsi" w:hAnsiTheme="minorHAnsi" w:cstheme="minorHAnsi"/>
                  <w:color w:val="000000"/>
                  <w:sz w:val="18"/>
                  <w:szCs w:val="18"/>
                  <w:lang w:val="en-US"/>
                </w:rPr>
                <w:t>The Covid manual of the Hungarian Tourism Agency</w:t>
              </w:r>
            </w:hyperlink>
            <w:r w:rsidRPr="003C3BCC">
              <w:rPr>
                <w:rFonts w:asciiTheme="minorHAnsi" w:hAnsiTheme="minorHAnsi" w:cstheme="minorHAnsi"/>
                <w:sz w:val="18"/>
                <w:szCs w:val="18"/>
                <w:lang w:val="en-US"/>
              </w:rPr>
              <w:t xml:space="preserve"> and </w:t>
            </w:r>
            <w:hyperlink r:id="rId116" w:history="1">
              <w:r w:rsidRPr="003C3BCC">
                <w:rPr>
                  <w:rStyle w:val="Hyperlink"/>
                  <w:rFonts w:asciiTheme="minorHAnsi" w:hAnsiTheme="minorHAnsi" w:cstheme="minorHAnsi"/>
                  <w:color w:val="000000"/>
                  <w:sz w:val="18"/>
                  <w:szCs w:val="18"/>
                  <w:lang w:val="en-US"/>
                </w:rPr>
                <w:t>Recommendations for reopening restaurant terraces and gardens</w:t>
              </w:r>
            </w:hyperlink>
            <w:r w:rsidRPr="003C3BCC">
              <w:rPr>
                <w:rFonts w:asciiTheme="minorHAnsi" w:hAnsiTheme="minorHAnsi" w:cstheme="minorHAnsi"/>
                <w:sz w:val="18"/>
                <w:szCs w:val="18"/>
                <w:lang w:val="en-US"/>
              </w:rPr>
              <w:t xml:space="preserve">. </w:t>
            </w:r>
          </w:p>
          <w:p w14:paraId="50B7C989" w14:textId="19EC4918" w:rsidR="00722847" w:rsidRPr="003C3BCC" w:rsidRDefault="00722847" w:rsidP="003C3BCC">
            <w:pPr>
              <w:spacing w:before="60" w:after="60"/>
              <w:rPr>
                <w:rFonts w:asciiTheme="minorHAnsi" w:hAnsiTheme="minorHAnsi" w:cstheme="minorHAnsi"/>
                <w:sz w:val="18"/>
                <w:szCs w:val="18"/>
                <w:lang w:val="en-US"/>
              </w:rPr>
            </w:pPr>
            <w:r w:rsidRPr="003C3BCC">
              <w:rPr>
                <w:rFonts w:asciiTheme="minorHAnsi" w:hAnsiTheme="minorHAnsi" w:cstheme="minorHAnsi"/>
                <w:b/>
                <w:bCs/>
                <w:sz w:val="18"/>
                <w:szCs w:val="18"/>
                <w:lang w:val="en-US"/>
              </w:rPr>
              <w:t>Hotels:</w:t>
            </w:r>
            <w:r w:rsidRPr="003C3BCC">
              <w:rPr>
                <w:rFonts w:asciiTheme="minorHAnsi" w:hAnsiTheme="minorHAnsi" w:cstheme="minorHAnsi"/>
                <w:sz w:val="18"/>
                <w:szCs w:val="18"/>
                <w:lang w:val="en-US"/>
              </w:rPr>
              <w:t xml:space="preserve"> </w:t>
            </w:r>
            <w:r w:rsidR="00507698" w:rsidRPr="003C3BCC">
              <w:rPr>
                <w:rFonts w:asciiTheme="minorHAnsi" w:hAnsiTheme="minorHAnsi" w:cstheme="minorHAnsi"/>
                <w:sz w:val="18"/>
                <w:szCs w:val="18"/>
                <w:lang w:val="en-US"/>
              </w:rPr>
              <w:t>Tourism accommodations are open to all guests.</w:t>
            </w:r>
            <w:r w:rsidR="006E7E3A" w:rsidRPr="003C3BCC">
              <w:rPr>
                <w:rFonts w:asciiTheme="minorHAnsi" w:hAnsiTheme="minorHAnsi" w:cstheme="minorHAnsi"/>
                <w:sz w:val="18"/>
                <w:szCs w:val="18"/>
                <w:lang w:val="en-US"/>
              </w:rPr>
              <w:t xml:space="preserve"> Entry into hotels, stores, restaurants, baths and water parks is possible without an immunity certificate.</w:t>
            </w:r>
          </w:p>
          <w:p w14:paraId="6E74BFEC" w14:textId="18BCE5CD" w:rsidR="002A373A" w:rsidRPr="003C3BCC" w:rsidRDefault="00722847" w:rsidP="003C3BCC">
            <w:pPr>
              <w:spacing w:before="60" w:after="60"/>
              <w:rPr>
                <w:rFonts w:asciiTheme="minorHAnsi" w:hAnsiTheme="minorHAnsi" w:cstheme="minorHAnsi"/>
                <w:sz w:val="18"/>
                <w:szCs w:val="18"/>
                <w:lang w:val="en-US"/>
              </w:rPr>
            </w:pPr>
            <w:r w:rsidRPr="003C3BCC">
              <w:rPr>
                <w:rFonts w:asciiTheme="minorHAnsi" w:hAnsiTheme="minorHAnsi" w:cstheme="minorHAnsi"/>
                <w:b/>
                <w:bCs/>
                <w:sz w:val="18"/>
                <w:szCs w:val="18"/>
                <w:lang w:val="en-US"/>
              </w:rPr>
              <w:t xml:space="preserve">Restaurants and bars: </w:t>
            </w:r>
            <w:r w:rsidR="00EA26D9" w:rsidRPr="003C3BCC">
              <w:rPr>
                <w:rFonts w:asciiTheme="minorHAnsi" w:hAnsiTheme="minorHAnsi" w:cstheme="minorHAnsi"/>
                <w:sz w:val="18"/>
                <w:szCs w:val="18"/>
                <w:lang w:val="en-US"/>
              </w:rPr>
              <w:t>are open</w:t>
            </w:r>
            <w:r w:rsidR="006E7E3A" w:rsidRPr="003C3BCC">
              <w:rPr>
                <w:rFonts w:asciiTheme="minorHAnsi" w:hAnsiTheme="minorHAnsi" w:cstheme="minorHAnsi"/>
                <w:sz w:val="18"/>
                <w:szCs w:val="18"/>
                <w:lang w:val="en-US"/>
              </w:rPr>
              <w:t xml:space="preserve"> </w:t>
            </w:r>
            <w:r w:rsidR="002A373A" w:rsidRPr="003C3BCC">
              <w:rPr>
                <w:rFonts w:asciiTheme="minorHAnsi" w:hAnsiTheme="minorHAnsi" w:cstheme="minorHAnsi"/>
                <w:sz w:val="18"/>
                <w:szCs w:val="18"/>
                <w:lang w:val="en-US"/>
              </w:rPr>
              <w:t>and there</w:t>
            </w:r>
            <w:r w:rsidR="00EA26D9" w:rsidRPr="003C3BCC">
              <w:rPr>
                <w:rFonts w:asciiTheme="minorHAnsi" w:hAnsiTheme="minorHAnsi" w:cstheme="minorHAnsi"/>
                <w:sz w:val="18"/>
                <w:szCs w:val="18"/>
                <w:lang w:val="en-US"/>
              </w:rPr>
              <w:t xml:space="preserve"> are no restrictions in place for guests</w:t>
            </w:r>
            <w:r w:rsidR="002A373A" w:rsidRPr="003C3BCC">
              <w:rPr>
                <w:rFonts w:asciiTheme="minorHAnsi" w:hAnsiTheme="minorHAnsi" w:cstheme="minorHAnsi"/>
                <w:sz w:val="18"/>
                <w:szCs w:val="18"/>
                <w:lang w:val="en-US"/>
              </w:rPr>
              <w:t xml:space="preserve">. Proof of vaccination required for most clubs open past 2am with no restrictions. No proof of vaccination for any venue closing before 2am. No mask required. </w:t>
            </w:r>
          </w:p>
          <w:p w14:paraId="0C3138B2" w14:textId="4ED6BBE1" w:rsidR="00522B87" w:rsidRPr="003C3BCC" w:rsidRDefault="006C1251"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lang w:val="en-US"/>
              </w:rPr>
              <w:t>Travel restrictions</w:t>
            </w:r>
            <w:r w:rsidRPr="003C3BCC">
              <w:rPr>
                <w:rFonts w:asciiTheme="minorHAnsi" w:hAnsiTheme="minorHAnsi" w:cstheme="minorHAnsi"/>
                <w:sz w:val="18"/>
                <w:szCs w:val="18"/>
                <w:lang w:val="en-US"/>
              </w:rPr>
              <w:t>:</w:t>
            </w:r>
            <w:r w:rsidR="006F1307" w:rsidRPr="003C3BCC">
              <w:rPr>
                <w:rFonts w:asciiTheme="minorHAnsi" w:hAnsiTheme="minorHAnsi" w:cstheme="minorHAnsi"/>
                <w:sz w:val="18"/>
                <w:szCs w:val="18"/>
              </w:rPr>
              <w:t xml:space="preserve"> </w:t>
            </w:r>
            <w:r w:rsidR="0074658B" w:rsidRPr="003C3BCC">
              <w:rPr>
                <w:rFonts w:asciiTheme="minorHAnsi" w:hAnsiTheme="minorHAnsi" w:cstheme="minorHAnsi"/>
                <w:sz w:val="18"/>
                <w:szCs w:val="18"/>
              </w:rPr>
              <w:t>There are no restrictions at land borders</w:t>
            </w:r>
            <w:r w:rsidR="00254A78" w:rsidRPr="003C3BCC">
              <w:rPr>
                <w:rFonts w:asciiTheme="minorHAnsi" w:hAnsiTheme="minorHAnsi" w:cstheme="minorHAnsi"/>
                <w:sz w:val="18"/>
                <w:szCs w:val="18"/>
              </w:rPr>
              <w:t xml:space="preserve"> and no restrictions for travellers holding an EU Digital Covid Pass or with certificate of vaccination, recovery or negative PCR test taken within 72 hours</w:t>
            </w:r>
            <w:r w:rsidR="007303AA" w:rsidRPr="003C3BCC">
              <w:rPr>
                <w:rFonts w:asciiTheme="minorHAnsi" w:hAnsiTheme="minorHAnsi" w:cstheme="minorHAnsi"/>
                <w:sz w:val="18"/>
                <w:szCs w:val="18"/>
              </w:rPr>
              <w:t xml:space="preserve"> from the time of entry. </w:t>
            </w:r>
          </w:p>
          <w:p w14:paraId="4DC0A6A1" w14:textId="77777777" w:rsidR="00C91C91" w:rsidRPr="003C3BCC" w:rsidRDefault="007303AA"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Special measures apply to travels not falling into the general exemption categories, based on their citizenship and purpose of their stay. </w:t>
            </w:r>
            <w:r w:rsidR="00955B8D" w:rsidRPr="003C3BCC">
              <w:rPr>
                <w:rFonts w:asciiTheme="minorHAnsi" w:hAnsiTheme="minorHAnsi" w:cstheme="minorHAnsi"/>
                <w:sz w:val="18"/>
                <w:szCs w:val="18"/>
              </w:rPr>
              <w:t>Hungarian citizens are allowed to enter Hungary (no need for entry permit or PCR test) regardless of the purpose of stay, but they must go into isolation for 10 days, or until they can present two negative PCR tests performed two days apart. Non-Hungarian citizens can enter Hungary only in exceptional cases depending on the purpose of stay</w:t>
            </w:r>
            <w:r w:rsidR="00C91C91" w:rsidRPr="003C3BCC">
              <w:rPr>
                <w:rFonts w:asciiTheme="minorHAnsi" w:hAnsiTheme="minorHAnsi" w:cstheme="minorHAnsi"/>
                <w:sz w:val="18"/>
                <w:szCs w:val="18"/>
              </w:rPr>
              <w:t xml:space="preserve"> and must receive an entry permit from the Hungarian police</w:t>
            </w:r>
            <w:r w:rsidR="00955B8D" w:rsidRPr="003C3BCC">
              <w:rPr>
                <w:rFonts w:asciiTheme="minorHAnsi" w:hAnsiTheme="minorHAnsi" w:cstheme="minorHAnsi"/>
                <w:sz w:val="18"/>
                <w:szCs w:val="18"/>
              </w:rPr>
              <w:t xml:space="preserve">. </w:t>
            </w:r>
          </w:p>
          <w:p w14:paraId="727E343A" w14:textId="2F821E6C" w:rsidR="00C24CC5" w:rsidRPr="003C3BCC" w:rsidRDefault="00AD21F7"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Please find more information on travel restrictions </w:t>
            </w:r>
            <w:hyperlink r:id="rId117" w:history="1">
              <w:r w:rsidRPr="003C3BCC">
                <w:rPr>
                  <w:rStyle w:val="Hyperlink"/>
                  <w:rFonts w:asciiTheme="minorHAnsi" w:hAnsiTheme="minorHAnsi" w:cstheme="minorHAnsi"/>
                  <w:sz w:val="18"/>
                  <w:szCs w:val="18"/>
                </w:rPr>
                <w:t>here</w:t>
              </w:r>
            </w:hyperlink>
            <w:r w:rsidRPr="003C3BCC">
              <w:rPr>
                <w:rFonts w:asciiTheme="minorHAnsi" w:hAnsiTheme="minorHAnsi" w:cstheme="minorHAnsi"/>
                <w:sz w:val="18"/>
                <w:szCs w:val="18"/>
              </w:rPr>
              <w:t xml:space="preserve">. </w:t>
            </w:r>
          </w:p>
        </w:tc>
      </w:tr>
      <w:tr w:rsidR="00322114" w14:paraId="1B6D40CA" w14:textId="77777777" w:rsidTr="00700863">
        <w:trPr>
          <w:cantSplit/>
        </w:trPr>
        <w:tc>
          <w:tcPr>
            <w:tcW w:w="3096" w:type="dxa"/>
          </w:tcPr>
          <w:p w14:paraId="33E35D54" w14:textId="77777777" w:rsidR="00322114" w:rsidRPr="00452AAC" w:rsidRDefault="00322114" w:rsidP="00700863">
            <w:pPr>
              <w:spacing w:before="80" w:after="80"/>
              <w:jc w:val="center"/>
              <w:rPr>
                <w:b/>
                <w:bCs/>
                <w:color w:val="000000"/>
                <w:sz w:val="20"/>
                <w:szCs w:val="20"/>
              </w:rPr>
            </w:pPr>
            <w:r w:rsidRPr="00452AAC">
              <w:rPr>
                <w:b/>
                <w:bCs/>
                <w:color w:val="000000"/>
                <w:sz w:val="20"/>
                <w:szCs w:val="20"/>
              </w:rPr>
              <w:lastRenderedPageBreak/>
              <w:t>Iceland</w:t>
            </w:r>
          </w:p>
          <w:p w14:paraId="3480202E" w14:textId="77777777" w:rsidR="00322114" w:rsidRDefault="00322114" w:rsidP="00700863">
            <w:pPr>
              <w:spacing w:before="80" w:after="80"/>
              <w:jc w:val="center"/>
              <w:rPr>
                <w:color w:val="000000"/>
                <w:sz w:val="20"/>
                <w:szCs w:val="20"/>
              </w:rPr>
            </w:pPr>
            <w:r>
              <w:rPr>
                <w:noProof/>
              </w:rPr>
              <w:drawing>
                <wp:inline distT="0" distB="0" distL="0" distR="0" wp14:anchorId="495B4081" wp14:editId="4CC65FE7">
                  <wp:extent cx="1613734" cy="1323261"/>
                  <wp:effectExtent l="0" t="0" r="5715" b="0"/>
                  <wp:docPr id="8" name="image3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35.png" descr="Graphical user interface, application&#10;&#10;Description automatically generated"/>
                          <pic:cNvPicPr preferRelativeResize="0"/>
                        </pic:nvPicPr>
                        <pic:blipFill>
                          <a:blip r:embed="rId118">
                            <a:extLst>
                              <a:ext uri="{28A0092B-C50C-407E-A947-70E740481C1C}">
                                <a14:useLocalDpi xmlns:a14="http://schemas.microsoft.com/office/drawing/2010/main" val="0"/>
                              </a:ext>
                            </a:extLst>
                          </a:blip>
                          <a:stretch>
                            <a:fillRect/>
                          </a:stretch>
                        </pic:blipFill>
                        <pic:spPr>
                          <a:xfrm>
                            <a:off x="0" y="0"/>
                            <a:ext cx="1613734" cy="1323261"/>
                          </a:xfrm>
                          <a:prstGeom prst="rect">
                            <a:avLst/>
                          </a:prstGeom>
                          <a:ln/>
                        </pic:spPr>
                      </pic:pic>
                    </a:graphicData>
                  </a:graphic>
                </wp:inline>
              </w:drawing>
            </w:r>
          </w:p>
        </w:tc>
        <w:tc>
          <w:tcPr>
            <w:tcW w:w="11783" w:type="dxa"/>
          </w:tcPr>
          <w:p w14:paraId="325F552F" w14:textId="77777777" w:rsidR="00322114" w:rsidRPr="003C3BCC" w:rsidRDefault="00322114" w:rsidP="003C3BCC">
            <w:pPr>
              <w:spacing w:before="60" w:after="60"/>
              <w:rPr>
                <w:rFonts w:asciiTheme="minorHAnsi" w:hAnsiTheme="minorHAnsi" w:cstheme="minorHAnsi"/>
                <w:i/>
                <w:sz w:val="18"/>
                <w:szCs w:val="18"/>
              </w:rPr>
            </w:pPr>
            <w:r w:rsidRPr="003C3BCC">
              <w:rPr>
                <w:rFonts w:asciiTheme="minorHAnsi" w:hAnsiTheme="minorHAnsi" w:cstheme="minorHAnsi"/>
                <w:b/>
                <w:bCs/>
                <w:sz w:val="18"/>
                <w:szCs w:val="18"/>
              </w:rPr>
              <w:t xml:space="preserve">Infection rate (cumulated past 14 days): 443 cases per 100.000 inhabitants </w:t>
            </w:r>
            <w:r w:rsidRPr="003C3BCC">
              <w:rPr>
                <w:rFonts w:asciiTheme="minorHAnsi" w:hAnsiTheme="minorHAnsi" w:cstheme="minorHAnsi"/>
                <w:i/>
                <w:sz w:val="18"/>
                <w:szCs w:val="18"/>
              </w:rPr>
              <w:t>(up from 243 cases per 100.000 inhabitants on 8 September 2021)</w:t>
            </w:r>
          </w:p>
          <w:p w14:paraId="0E53C910" w14:textId="77777777" w:rsidR="00322114" w:rsidRPr="003C3BCC" w:rsidRDefault="00322114"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On 09.11.2021, 82,5% of the population received at least one dose of Covid-19 vaccine and 81,3% have been fully vaccinated.</w:t>
            </w:r>
          </w:p>
          <w:p w14:paraId="3F552E40" w14:textId="77777777" w:rsidR="00322114" w:rsidRPr="003C3BCC" w:rsidRDefault="00322114"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COVID certificate:</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322114" w:rsidRPr="003C3BCC" w14:paraId="2896DADE" w14:textId="77777777" w:rsidTr="00700863">
              <w:trPr>
                <w:trHeight w:val="199"/>
              </w:trPr>
              <w:tc>
                <w:tcPr>
                  <w:tcW w:w="1463" w:type="dxa"/>
                </w:tcPr>
                <w:p w14:paraId="41DC1302" w14:textId="77777777" w:rsidR="00322114" w:rsidRPr="003C3BCC" w:rsidRDefault="00322114" w:rsidP="003C3BCC">
                  <w:pPr>
                    <w:spacing w:before="60" w:after="60"/>
                    <w:jc w:val="both"/>
                    <w:rPr>
                      <w:rFonts w:asciiTheme="minorHAnsi" w:hAnsiTheme="minorHAnsi" w:cstheme="minorHAnsi"/>
                      <w:sz w:val="18"/>
                      <w:szCs w:val="18"/>
                    </w:rPr>
                  </w:pPr>
                </w:p>
              </w:tc>
              <w:tc>
                <w:tcPr>
                  <w:tcW w:w="1276" w:type="dxa"/>
                </w:tcPr>
                <w:p w14:paraId="32D211B0"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3FFD5E3C"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761500B4"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1EC90296"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2074FE73"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43523FF8"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456CDDCB"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7C858045"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322114" w:rsidRPr="003C3BCC" w14:paraId="524C91E8" w14:textId="77777777" w:rsidTr="00700863">
              <w:trPr>
                <w:trHeight w:val="199"/>
              </w:trPr>
              <w:tc>
                <w:tcPr>
                  <w:tcW w:w="1463" w:type="dxa"/>
                </w:tcPr>
                <w:p w14:paraId="3E573D9B"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33E33DAC"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11" w:type="dxa"/>
                </w:tcPr>
                <w:p w14:paraId="2FC1CB93"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57" w:type="dxa"/>
                </w:tcPr>
                <w:p w14:paraId="38AB82F2"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2" w:type="dxa"/>
                </w:tcPr>
                <w:p w14:paraId="26CB4EC3"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6099684D"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47" w:type="dxa"/>
                </w:tcPr>
                <w:p w14:paraId="78434D87"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4902220A"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71E0A5FB"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5E8657B5" w14:textId="77777777" w:rsidR="00322114" w:rsidRPr="003C3BCC" w:rsidRDefault="00322114"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 xml:space="preserve">General information: </w:t>
            </w:r>
            <w:r w:rsidRPr="003C3BCC">
              <w:rPr>
                <w:rFonts w:asciiTheme="minorHAnsi" w:hAnsiTheme="minorHAnsi" w:cstheme="minorHAnsi"/>
                <w:bCs/>
                <w:sz w:val="18"/>
                <w:szCs w:val="18"/>
              </w:rPr>
              <w:t xml:space="preserve">following the Ministry of Health </w:t>
            </w:r>
            <w:hyperlink r:id="rId119" w:history="1">
              <w:r w:rsidRPr="003C3BCC">
                <w:rPr>
                  <w:rStyle w:val="Hyperlink"/>
                  <w:rFonts w:asciiTheme="minorHAnsi" w:hAnsiTheme="minorHAnsi" w:cstheme="minorHAnsi"/>
                  <w:bCs/>
                  <w:sz w:val="18"/>
                  <w:szCs w:val="18"/>
                </w:rPr>
                <w:t>decision</w:t>
              </w:r>
            </w:hyperlink>
            <w:r w:rsidRPr="003C3BCC">
              <w:rPr>
                <w:rFonts w:asciiTheme="minorHAnsi" w:hAnsiTheme="minorHAnsi" w:cstheme="minorHAnsi"/>
                <w:bCs/>
                <w:sz w:val="18"/>
                <w:szCs w:val="18"/>
              </w:rPr>
              <w:t>, stricter domestic measures have been taken due to the proliferation of infections.</w:t>
            </w:r>
          </w:p>
          <w:p w14:paraId="62DFA034" w14:textId="77777777" w:rsidR="00322114" w:rsidRPr="003C3BCC" w:rsidRDefault="00322114" w:rsidP="003C3BCC">
            <w:pPr>
              <w:spacing w:before="60" w:after="60"/>
              <w:jc w:val="both"/>
              <w:rPr>
                <w:rFonts w:asciiTheme="minorHAnsi" w:hAnsiTheme="minorHAnsi" w:cstheme="minorHAnsi"/>
                <w:bCs/>
                <w:sz w:val="18"/>
                <w:szCs w:val="18"/>
              </w:rPr>
            </w:pPr>
            <w:r w:rsidRPr="003C3BCC">
              <w:rPr>
                <w:rFonts w:asciiTheme="minorHAnsi" w:hAnsiTheme="minorHAnsi" w:cstheme="minorHAnsi"/>
                <w:bCs/>
                <w:sz w:val="18"/>
                <w:szCs w:val="18"/>
              </w:rPr>
              <w:t xml:space="preserve">Masks will be required when the one-metre social distancing rule cannot be observed, the maximum number of persons allowed in the same location will be 500. Events with up to 1500 participants will be allowed subject to rapid tests. The Minister of Health has decided to take these measures in keeping with the recommendation of the Chief Epidemiologist, who has expressed concern over the rapid increase in infections, the increase in serious illness and the growing strain on the health care system. The requirement to wear a mask entered into force November 5, and the other changes apply as of Wednesday, 10 November, and will remain in force for four weeks, until Tuesday 8 December. </w:t>
            </w:r>
          </w:p>
          <w:p w14:paraId="3811E8D9" w14:textId="77777777" w:rsidR="00322114" w:rsidRPr="003C3BCC" w:rsidRDefault="00322114" w:rsidP="003C3BCC">
            <w:pPr>
              <w:spacing w:before="60" w:after="60"/>
              <w:rPr>
                <w:rFonts w:asciiTheme="minorHAnsi" w:hAnsiTheme="minorHAnsi" w:cstheme="minorHAnsi"/>
                <w:bCs/>
                <w:sz w:val="18"/>
                <w:szCs w:val="18"/>
              </w:rPr>
            </w:pPr>
            <w:r w:rsidRPr="003C3BCC">
              <w:rPr>
                <w:rFonts w:asciiTheme="minorHAnsi" w:hAnsiTheme="minorHAnsi" w:cstheme="minorHAnsi"/>
                <w:bCs/>
                <w:sz w:val="18"/>
                <w:szCs w:val="18"/>
              </w:rPr>
              <w:t>Performing arts, cinema theatres and other cultural events may have up to 2000 persons on stage, i.e. during rehearsals and shows. Up to 2000 seated guests may be accommodated. Museums may receive 100% of the maximum number of visitors allowed, but not more than 2000. Spas and gyms are open for a maximum permitted number of people.</w:t>
            </w:r>
          </w:p>
          <w:p w14:paraId="221E8D46" w14:textId="77777777" w:rsidR="00322114" w:rsidRPr="003C3BCC" w:rsidRDefault="00322114" w:rsidP="003C3BCC">
            <w:pPr>
              <w:spacing w:before="60" w:after="60"/>
              <w:rPr>
                <w:rFonts w:asciiTheme="minorHAnsi" w:hAnsiTheme="minorHAnsi" w:cstheme="minorHAnsi"/>
                <w:bCs/>
                <w:sz w:val="18"/>
                <w:szCs w:val="18"/>
              </w:rPr>
            </w:pPr>
            <w:r w:rsidRPr="003C3BCC">
              <w:rPr>
                <w:rFonts w:asciiTheme="minorHAnsi" w:hAnsiTheme="minorHAnsi" w:cstheme="minorHAnsi"/>
                <w:bCs/>
                <w:sz w:val="18"/>
                <w:szCs w:val="18"/>
              </w:rPr>
              <w:t xml:space="preserve">Pharmacies, grocery stores and other stores may have up to 2000 customers in their premises, as long as it is possible to ensure at least a distance of 1 metre between persons who are unrelated. </w:t>
            </w:r>
          </w:p>
          <w:p w14:paraId="091E7200" w14:textId="77777777" w:rsidR="00322114" w:rsidRPr="003C3BCC" w:rsidRDefault="00322114"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Hotels</w:t>
            </w:r>
            <w:r w:rsidRPr="003C3BCC">
              <w:rPr>
                <w:rFonts w:asciiTheme="minorHAnsi" w:hAnsiTheme="minorHAnsi" w:cstheme="minorHAnsi"/>
                <w:bCs/>
                <w:sz w:val="18"/>
                <w:szCs w:val="18"/>
              </w:rPr>
              <w:t>: are open without restrictions. Camping grounds and caravan sites can accommodate 2000 persons in each infection prevention area.</w:t>
            </w:r>
          </w:p>
          <w:p w14:paraId="70082CFC" w14:textId="77777777" w:rsidR="00322114" w:rsidRPr="003C3BCC" w:rsidRDefault="00322114"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Restaurants and bars</w:t>
            </w:r>
            <w:r w:rsidRPr="003C3BCC">
              <w:rPr>
                <w:rFonts w:asciiTheme="minorHAnsi" w:hAnsiTheme="minorHAnsi" w:cstheme="minorHAnsi"/>
                <w:bCs/>
                <w:sz w:val="18"/>
                <w:szCs w:val="18"/>
              </w:rPr>
              <w:t>:</w:t>
            </w:r>
            <w:r w:rsidRPr="003C3BCC">
              <w:rPr>
                <w:rFonts w:asciiTheme="minorHAnsi" w:hAnsiTheme="minorHAnsi" w:cstheme="minorHAnsi"/>
                <w:sz w:val="18"/>
                <w:szCs w:val="18"/>
              </w:rPr>
              <w:t xml:space="preserve"> </w:t>
            </w:r>
            <w:r w:rsidRPr="003C3BCC">
              <w:rPr>
                <w:rFonts w:asciiTheme="minorHAnsi" w:hAnsiTheme="minorHAnsi" w:cstheme="minorHAnsi"/>
                <w:bCs/>
                <w:sz w:val="18"/>
                <w:szCs w:val="18"/>
              </w:rPr>
              <w:t xml:space="preserve">where alcoholic beverages are allowed, may not stay open longer than 23:00 all days of the week with a maximum of 2000 guests in each area and must maintain the 1-metre distance rule. The opening time will be reduced by two hours; closing time will be 23:00h (11 p.m.) and the venues must be vacated before midnight. Registration of guests will begin again, and alcohol shall be served at the table (applies as of 10 November). </w:t>
            </w:r>
          </w:p>
          <w:p w14:paraId="04B2A83A"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 xml:space="preserve">: Iceland adopts </w:t>
            </w:r>
            <w:hyperlink r:id="rId120" w:tgtFrame="_blank" w:history="1">
              <w:r w:rsidRPr="003C3BCC">
                <w:rPr>
                  <w:rStyle w:val="Hyperlink"/>
                  <w:rFonts w:asciiTheme="minorHAnsi" w:hAnsiTheme="minorHAnsi" w:cstheme="minorHAnsi"/>
                  <w:sz w:val="18"/>
                  <w:szCs w:val="18"/>
                </w:rPr>
                <w:t>its own national classification of risk areas</w:t>
              </w:r>
            </w:hyperlink>
            <w:r w:rsidRPr="003C3BCC">
              <w:rPr>
                <w:rFonts w:asciiTheme="minorHAnsi" w:hAnsiTheme="minorHAnsi" w:cstheme="minorHAnsi"/>
                <w:sz w:val="18"/>
                <w:szCs w:val="18"/>
              </w:rPr>
              <w:t xml:space="preserve">. </w:t>
            </w:r>
            <w:hyperlink r:id="rId121" w:history="1">
              <w:r w:rsidRPr="003C3BCC">
                <w:rPr>
                  <w:rStyle w:val="Hyperlink"/>
                  <w:rFonts w:asciiTheme="minorHAnsi" w:hAnsiTheme="minorHAnsi" w:cstheme="minorHAnsi"/>
                  <w:sz w:val="18"/>
                  <w:szCs w:val="18"/>
                </w:rPr>
                <w:t>All countries and territories of the world, except Greenland, are currently classified as risk areas.</w:t>
              </w:r>
            </w:hyperlink>
            <w:r w:rsidRPr="003C3BCC">
              <w:rPr>
                <w:rFonts w:asciiTheme="minorHAnsi" w:hAnsiTheme="minorHAnsi" w:cstheme="minorHAnsi"/>
                <w:sz w:val="18"/>
                <w:szCs w:val="18"/>
              </w:rPr>
              <w:t xml:space="preserve">  </w:t>
            </w:r>
            <w:hyperlink r:id="rId122" w:history="1">
              <w:r w:rsidRPr="003C3BCC">
                <w:rPr>
                  <w:rStyle w:val="Hyperlink"/>
                  <w:rFonts w:asciiTheme="minorHAnsi" w:hAnsiTheme="minorHAnsi" w:cstheme="minorHAnsi"/>
                  <w:sz w:val="18"/>
                  <w:szCs w:val="18"/>
                </w:rPr>
                <w:t>Travel restrictions</w:t>
              </w:r>
            </w:hyperlink>
            <w:r w:rsidRPr="003C3BCC">
              <w:rPr>
                <w:rFonts w:asciiTheme="minorHAnsi" w:hAnsiTheme="minorHAnsi" w:cstheme="minorHAnsi"/>
                <w:sz w:val="18"/>
                <w:szCs w:val="18"/>
              </w:rPr>
              <w:t xml:space="preserve"> apply to all third-country citizens (individuals who are neither citizens of EEA/EFTA states nor citizens of Andorra, Monaco, San Marion or the Vatican), irrespective of whether the traveller needs a visa or can travel without a visa to the Schengen areaAll passengers born before 2005 are required to fill out a </w:t>
            </w:r>
            <w:hyperlink r:id="rId123" w:tgtFrame="_blank" w:history="1">
              <w:r w:rsidRPr="003C3BCC">
                <w:rPr>
                  <w:rStyle w:val="Hyperlink"/>
                  <w:rFonts w:asciiTheme="minorHAnsi" w:hAnsiTheme="minorHAnsi" w:cstheme="minorHAnsi"/>
                  <w:sz w:val="18"/>
                  <w:szCs w:val="18"/>
                </w:rPr>
                <w:t>pre-registration form</w:t>
              </w:r>
            </w:hyperlink>
            <w:r w:rsidRPr="003C3BCC">
              <w:rPr>
                <w:rFonts w:asciiTheme="minorHAnsi" w:hAnsiTheme="minorHAnsi" w:cstheme="minorHAnsi"/>
                <w:sz w:val="18"/>
                <w:szCs w:val="18"/>
              </w:rPr>
              <w:t> before departure to Iceland.</w:t>
            </w:r>
          </w:p>
          <w:p w14:paraId="54EC631B" w14:textId="77777777" w:rsidR="00322114" w:rsidRPr="003C3BCC" w:rsidRDefault="00322114" w:rsidP="003C3BCC">
            <w:pPr>
              <w:pStyle w:val="ListParagraph"/>
              <w:numPr>
                <w:ilvl w:val="0"/>
                <w:numId w:val="16"/>
              </w:num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Starting 1 October, all travellers who enter Iceland, and are considered to have close ties within the Icelandic community, will only need to undergo a COVID-19 test after arrival in Iceland and don't need to present a negative result prior to boarding. They are not required to quarantine, but are asked to limit their interactions in the first few days after arrival. </w:t>
            </w:r>
          </w:p>
          <w:p w14:paraId="0BA2D8D4" w14:textId="77777777" w:rsidR="00322114" w:rsidRPr="003C3BCC" w:rsidRDefault="00322114" w:rsidP="003C3BCC">
            <w:pPr>
              <w:pStyle w:val="ListParagraph"/>
              <w:numPr>
                <w:ilvl w:val="0"/>
                <w:numId w:val="16"/>
              </w:numPr>
              <w:spacing w:before="60" w:after="60"/>
              <w:rPr>
                <w:rFonts w:asciiTheme="minorHAnsi" w:hAnsiTheme="minorHAnsi" w:cstheme="minorHAnsi"/>
                <w:sz w:val="18"/>
                <w:szCs w:val="18"/>
              </w:rPr>
            </w:pPr>
            <w:r w:rsidRPr="003C3BCC">
              <w:rPr>
                <w:rFonts w:asciiTheme="minorHAnsi" w:hAnsiTheme="minorHAnsi" w:cstheme="minorHAnsi"/>
                <w:sz w:val="18"/>
                <w:szCs w:val="18"/>
              </w:rPr>
              <w:t>If travellers don’t have any vaccination certificate or a certification that proves a previous COVID-19 infection or have a certificate that is not valid, they need to present a negative PCR test certificate against COVID-19. Rapid antigen tests are in this case not considered valid.</w:t>
            </w:r>
          </w:p>
          <w:p w14:paraId="01650494" w14:textId="77777777" w:rsidR="00322114" w:rsidRPr="003C3BCC" w:rsidRDefault="00322114" w:rsidP="003C3BCC">
            <w:pPr>
              <w:spacing w:before="60" w:after="60" w:line="240" w:lineRule="auto"/>
              <w:rPr>
                <w:rFonts w:asciiTheme="minorHAnsi" w:hAnsiTheme="minorHAnsi" w:cstheme="minorHAnsi"/>
                <w:sz w:val="18"/>
                <w:szCs w:val="18"/>
              </w:rPr>
            </w:pPr>
            <w:r w:rsidRPr="003C3BCC">
              <w:rPr>
                <w:rFonts w:asciiTheme="minorHAnsi" w:hAnsiTheme="minorHAnsi" w:cstheme="minorHAnsi"/>
                <w:sz w:val="18"/>
                <w:szCs w:val="18"/>
              </w:rPr>
              <w:t xml:space="preserve">Please find more </w:t>
            </w:r>
            <w:hyperlink r:id="rId124" w:history="1">
              <w:r w:rsidRPr="003C3BCC">
                <w:rPr>
                  <w:rStyle w:val="Hyperlink"/>
                  <w:rFonts w:asciiTheme="minorHAnsi" w:hAnsiTheme="minorHAnsi" w:cstheme="minorHAnsi"/>
                  <w:sz w:val="18"/>
                  <w:szCs w:val="18"/>
                </w:rPr>
                <w:t>information on travel restrictions here</w:t>
              </w:r>
            </w:hyperlink>
            <w:r w:rsidRPr="003C3BCC">
              <w:rPr>
                <w:rFonts w:asciiTheme="minorHAnsi" w:hAnsiTheme="minorHAnsi" w:cstheme="minorHAnsi"/>
                <w:sz w:val="18"/>
                <w:szCs w:val="18"/>
              </w:rPr>
              <w:t>.</w:t>
            </w:r>
          </w:p>
        </w:tc>
      </w:tr>
      <w:tr w:rsidR="00EC5F3C" w14:paraId="5F76D397" w14:textId="77777777" w:rsidTr="00B66EAC">
        <w:trPr>
          <w:cantSplit/>
        </w:trPr>
        <w:tc>
          <w:tcPr>
            <w:tcW w:w="3096" w:type="dxa"/>
          </w:tcPr>
          <w:p w14:paraId="37F126C9" w14:textId="77777777" w:rsidR="00EC5F3C" w:rsidRPr="007447DE" w:rsidRDefault="00EC5F3C" w:rsidP="00EC5F3C">
            <w:pPr>
              <w:spacing w:before="80" w:after="80"/>
              <w:jc w:val="center"/>
              <w:rPr>
                <w:b/>
                <w:bCs/>
                <w:color w:val="000000"/>
                <w:sz w:val="20"/>
                <w:szCs w:val="20"/>
              </w:rPr>
            </w:pPr>
            <w:r w:rsidRPr="007447DE">
              <w:rPr>
                <w:b/>
                <w:bCs/>
                <w:color w:val="000000"/>
                <w:sz w:val="20"/>
                <w:szCs w:val="20"/>
              </w:rPr>
              <w:lastRenderedPageBreak/>
              <w:t>Ireland</w:t>
            </w:r>
          </w:p>
          <w:p w14:paraId="6CBEC69E" w14:textId="410B0D38" w:rsidR="00EC5F3C" w:rsidRDefault="00F573FE" w:rsidP="00EC5F3C">
            <w:pPr>
              <w:spacing w:before="80" w:after="80"/>
              <w:jc w:val="center"/>
              <w:rPr>
                <w:noProof/>
              </w:rPr>
            </w:pPr>
            <w:r>
              <w:rPr>
                <w:noProof/>
              </w:rPr>
              <w:drawing>
                <wp:inline distT="0" distB="0" distL="0" distR="0" wp14:anchorId="18BB5567" wp14:editId="158C43A0">
                  <wp:extent cx="1828800" cy="12909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3051C8A6" w14:textId="0AB2B2FA" w:rsidR="00021145" w:rsidRPr="00021145" w:rsidRDefault="00021145" w:rsidP="00021145">
            <w:pPr>
              <w:jc w:val="center"/>
              <w:rPr>
                <w:sz w:val="20"/>
                <w:szCs w:val="20"/>
              </w:rPr>
            </w:pPr>
            <w:r w:rsidRPr="00563FFF">
              <w:rPr>
                <w:color w:val="000000"/>
                <w:sz w:val="14"/>
                <w:szCs w:val="14"/>
              </w:rPr>
              <w:t>*</w:t>
            </w:r>
            <w:r w:rsidR="00B86353">
              <w:rPr>
                <w:color w:val="000000"/>
                <w:sz w:val="14"/>
                <w:szCs w:val="14"/>
              </w:rPr>
              <w:t>3672</w:t>
            </w:r>
            <w:r>
              <w:rPr>
                <w:color w:val="000000"/>
                <w:sz w:val="14"/>
                <w:szCs w:val="14"/>
              </w:rPr>
              <w:t xml:space="preserve"> </w:t>
            </w:r>
            <w:r w:rsidRPr="00563FFF">
              <w:rPr>
                <w:color w:val="000000"/>
                <w:sz w:val="14"/>
                <w:szCs w:val="14"/>
              </w:rPr>
              <w:t xml:space="preserve"> new cases recorded on 09.11.2021</w:t>
            </w:r>
          </w:p>
        </w:tc>
        <w:tc>
          <w:tcPr>
            <w:tcW w:w="11783" w:type="dxa"/>
          </w:tcPr>
          <w:p w14:paraId="411B6D5E" w14:textId="7404F655" w:rsidR="00EC5F3C" w:rsidRPr="003C3BCC" w:rsidRDefault="00EC5F3C" w:rsidP="003C3BCC">
            <w:pPr>
              <w:spacing w:before="60" w:after="60"/>
              <w:rPr>
                <w:rFonts w:asciiTheme="minorHAnsi" w:hAnsiTheme="minorHAnsi" w:cstheme="minorHAnsi"/>
                <w:i/>
                <w:sz w:val="18"/>
                <w:szCs w:val="18"/>
              </w:rPr>
            </w:pPr>
            <w:r w:rsidRPr="003C3BCC">
              <w:rPr>
                <w:rFonts w:asciiTheme="minorHAnsi" w:hAnsiTheme="minorHAnsi" w:cstheme="minorHAnsi"/>
                <w:b/>
                <w:bCs/>
                <w:sz w:val="18"/>
                <w:szCs w:val="18"/>
              </w:rPr>
              <w:t xml:space="preserve">Infection rate (cumulated past 14 days): </w:t>
            </w:r>
            <w:r w:rsidR="0015412E" w:rsidRPr="003C3BCC">
              <w:rPr>
                <w:rFonts w:asciiTheme="minorHAnsi" w:hAnsiTheme="minorHAnsi" w:cstheme="minorHAnsi"/>
                <w:b/>
                <w:bCs/>
                <w:sz w:val="18"/>
                <w:szCs w:val="18"/>
              </w:rPr>
              <w:t>882</w:t>
            </w:r>
            <w:r w:rsidR="005D28CA"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sz w:val="18"/>
                <w:szCs w:val="18"/>
              </w:rPr>
              <w:t>(</w:t>
            </w:r>
            <w:r w:rsidR="005D28CA" w:rsidRPr="003C3BCC">
              <w:rPr>
                <w:rFonts w:asciiTheme="minorHAnsi" w:hAnsiTheme="minorHAnsi" w:cstheme="minorHAnsi"/>
                <w:i/>
                <w:sz w:val="18"/>
                <w:szCs w:val="18"/>
              </w:rPr>
              <w:t>up</w:t>
            </w:r>
            <w:r w:rsidRPr="003C3BCC">
              <w:rPr>
                <w:rFonts w:asciiTheme="minorHAnsi" w:hAnsiTheme="minorHAnsi" w:cstheme="minorHAnsi"/>
                <w:i/>
                <w:sz w:val="18"/>
                <w:szCs w:val="18"/>
              </w:rPr>
              <w:t xml:space="preserve"> from </w:t>
            </w:r>
            <w:r w:rsidR="0015412E" w:rsidRPr="003C3BCC">
              <w:rPr>
                <w:rFonts w:asciiTheme="minorHAnsi" w:hAnsiTheme="minorHAnsi" w:cstheme="minorHAnsi"/>
                <w:i/>
                <w:sz w:val="18"/>
                <w:szCs w:val="18"/>
              </w:rPr>
              <w:t>434</w:t>
            </w:r>
            <w:r w:rsidR="00E16189" w:rsidRPr="003C3BCC">
              <w:rPr>
                <w:rFonts w:asciiTheme="minorHAnsi" w:hAnsiTheme="minorHAnsi" w:cstheme="minorHAnsi"/>
                <w:i/>
                <w:sz w:val="18"/>
                <w:szCs w:val="18"/>
              </w:rPr>
              <w:t xml:space="preserve"> </w:t>
            </w:r>
            <w:r w:rsidRPr="003C3BCC">
              <w:rPr>
                <w:rFonts w:asciiTheme="minorHAnsi" w:hAnsiTheme="minorHAnsi" w:cstheme="minorHAnsi"/>
                <w:i/>
                <w:sz w:val="18"/>
                <w:szCs w:val="18"/>
              </w:rPr>
              <w:t xml:space="preserve">cases per 100.000 inhabitants </w:t>
            </w:r>
            <w:r w:rsidR="003C3BCC" w:rsidRPr="003C3BCC">
              <w:rPr>
                <w:rFonts w:asciiTheme="minorHAnsi" w:hAnsiTheme="minorHAnsi" w:cstheme="minorHAnsi"/>
                <w:i/>
                <w:iCs/>
                <w:sz w:val="18"/>
                <w:szCs w:val="18"/>
              </w:rPr>
              <w:t xml:space="preserve">on 8 September </w:t>
            </w:r>
            <w:r w:rsidR="003C3BCC" w:rsidRPr="003C3BCC">
              <w:rPr>
                <w:rFonts w:asciiTheme="minorHAnsi" w:hAnsiTheme="minorHAnsi" w:cstheme="minorHAnsi"/>
                <w:i/>
                <w:sz w:val="18"/>
                <w:szCs w:val="18"/>
              </w:rPr>
              <w:t>2021</w:t>
            </w:r>
            <w:r w:rsidRPr="003C3BCC">
              <w:rPr>
                <w:rFonts w:asciiTheme="minorHAnsi" w:hAnsiTheme="minorHAnsi" w:cstheme="minorHAnsi"/>
                <w:i/>
                <w:sz w:val="18"/>
                <w:szCs w:val="18"/>
              </w:rPr>
              <w:t>)</w:t>
            </w:r>
          </w:p>
          <w:p w14:paraId="543F7ECC" w14:textId="54267DD9" w:rsidR="00EC5F3C" w:rsidRPr="003C3BCC" w:rsidRDefault="00EC5F3C"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77,1</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75,8</w:t>
            </w:r>
            <w:r w:rsidRPr="003C3BCC">
              <w:rPr>
                <w:rFonts w:asciiTheme="minorHAnsi" w:hAnsiTheme="minorHAnsi" w:cstheme="minorHAnsi"/>
                <w:b/>
                <w:bCs/>
                <w:iCs/>
                <w:sz w:val="18"/>
                <w:szCs w:val="18"/>
              </w:rPr>
              <w:t>% have been fully vaccinated.</w:t>
            </w:r>
          </w:p>
          <w:p w14:paraId="687D0EA2" w14:textId="673FDDD7" w:rsidR="007A1A9F" w:rsidRPr="003C3BCC" w:rsidRDefault="007A1A9F" w:rsidP="003C3BCC">
            <w:pPr>
              <w:spacing w:before="60" w:after="60"/>
              <w:rPr>
                <w:rFonts w:asciiTheme="minorHAnsi" w:hAnsiTheme="minorHAnsi" w:cstheme="minorHAnsi"/>
                <w:iCs/>
                <w:sz w:val="18"/>
                <w:szCs w:val="18"/>
              </w:rPr>
            </w:pPr>
            <w:r w:rsidRPr="003C3BCC">
              <w:rPr>
                <w:rFonts w:asciiTheme="minorHAnsi" w:hAnsiTheme="minorHAnsi" w:cstheme="minorHAnsi"/>
                <w:b/>
                <w:bCs/>
                <w:iCs/>
                <w:sz w:val="18"/>
                <w:szCs w:val="18"/>
              </w:rPr>
              <w:t>COVID certificate:</w:t>
            </w:r>
            <w:r w:rsidR="0034720A" w:rsidRPr="003C3BCC">
              <w:rPr>
                <w:rFonts w:asciiTheme="minorHAnsi" w:hAnsiTheme="minorHAnsi" w:cstheme="minorHAnsi"/>
                <w:b/>
                <w:bCs/>
                <w:iCs/>
                <w:sz w:val="18"/>
                <w:szCs w:val="18"/>
              </w:rPr>
              <w:t xml:space="preserve"> </w:t>
            </w:r>
            <w:r w:rsidR="0034720A" w:rsidRPr="003C3BCC">
              <w:rPr>
                <w:rFonts w:asciiTheme="minorHAnsi" w:hAnsiTheme="minorHAnsi" w:cstheme="minorHAnsi"/>
                <w:iCs/>
                <w:sz w:val="18"/>
                <w:szCs w:val="18"/>
              </w:rPr>
              <w:t xml:space="preserve">The Covid Digital Certificate </w:t>
            </w:r>
            <w:r w:rsidR="00B404E3" w:rsidRPr="003C3BCC">
              <w:rPr>
                <w:rFonts w:asciiTheme="minorHAnsi" w:hAnsiTheme="minorHAnsi" w:cstheme="minorHAnsi"/>
                <w:iCs/>
                <w:sz w:val="18"/>
                <w:szCs w:val="18"/>
              </w:rPr>
              <w:t xml:space="preserve">became </w:t>
            </w:r>
            <w:r w:rsidR="002C2BA0" w:rsidRPr="003C3BCC">
              <w:rPr>
                <w:rFonts w:asciiTheme="minorHAnsi" w:hAnsiTheme="minorHAnsi" w:cstheme="minorHAnsi"/>
                <w:iCs/>
                <w:sz w:val="18"/>
                <w:szCs w:val="18"/>
              </w:rPr>
              <w:t>operational</w:t>
            </w:r>
            <w:r w:rsidR="00B404E3" w:rsidRPr="003C3BCC">
              <w:rPr>
                <w:rFonts w:asciiTheme="minorHAnsi" w:hAnsiTheme="minorHAnsi" w:cstheme="minorHAnsi"/>
                <w:iCs/>
                <w:sz w:val="18"/>
                <w:szCs w:val="18"/>
              </w:rPr>
              <w:t xml:space="preserve"> on 19.07.2021. </w:t>
            </w:r>
            <w:r w:rsidR="002C2BA0" w:rsidRPr="003C3BCC">
              <w:rPr>
                <w:rFonts w:asciiTheme="minorHAnsi" w:hAnsiTheme="minorHAnsi" w:cstheme="minorHAnsi"/>
                <w:iCs/>
                <w:sz w:val="18"/>
                <w:szCs w:val="18"/>
              </w:rPr>
              <w:t>It delivers proof of vaccination, recovery or a negative test (valid 72 hours). Over two million certificates were issued within the first few weeks of launch.</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7A1A9F" w:rsidRPr="003C3BCC" w14:paraId="42962B9A" w14:textId="77777777" w:rsidTr="009F7E39">
              <w:trPr>
                <w:trHeight w:val="199"/>
              </w:trPr>
              <w:tc>
                <w:tcPr>
                  <w:tcW w:w="1463" w:type="dxa"/>
                </w:tcPr>
                <w:p w14:paraId="20A74E38" w14:textId="77777777" w:rsidR="007A1A9F" w:rsidRPr="003C3BCC" w:rsidRDefault="007A1A9F" w:rsidP="003C3BCC">
                  <w:pPr>
                    <w:spacing w:before="60" w:after="60"/>
                    <w:jc w:val="both"/>
                    <w:rPr>
                      <w:rFonts w:asciiTheme="minorHAnsi" w:hAnsiTheme="minorHAnsi" w:cstheme="minorHAnsi"/>
                      <w:sz w:val="18"/>
                      <w:szCs w:val="18"/>
                    </w:rPr>
                  </w:pPr>
                </w:p>
              </w:tc>
              <w:tc>
                <w:tcPr>
                  <w:tcW w:w="1276" w:type="dxa"/>
                </w:tcPr>
                <w:p w14:paraId="4D708D5D" w14:textId="77777777" w:rsidR="007A1A9F" w:rsidRPr="003C3BCC" w:rsidRDefault="007A1A9F"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71EC0C83" w14:textId="77777777" w:rsidR="007A1A9F" w:rsidRPr="003C3BCC" w:rsidRDefault="007A1A9F"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07A8F4BB" w14:textId="77777777" w:rsidR="007A1A9F" w:rsidRPr="003C3BCC" w:rsidRDefault="007A1A9F"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77C15637" w14:textId="77777777" w:rsidR="007A1A9F" w:rsidRPr="003C3BCC" w:rsidRDefault="007A1A9F"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4F15633B" w14:textId="77777777" w:rsidR="007A1A9F" w:rsidRPr="003C3BCC" w:rsidRDefault="007A1A9F"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028CB3F7" w14:textId="73E9AA38" w:rsidR="007A1A9F"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6AE0C2ED" w14:textId="77777777" w:rsidR="007A1A9F" w:rsidRPr="003C3BCC" w:rsidRDefault="007A1A9F"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4BA2E0C8" w14:textId="68D8AA08" w:rsidR="007A1A9F"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7A1A9F" w:rsidRPr="003C3BCC" w14:paraId="64BC8062" w14:textId="77777777" w:rsidTr="009F7E39">
              <w:trPr>
                <w:trHeight w:val="199"/>
              </w:trPr>
              <w:tc>
                <w:tcPr>
                  <w:tcW w:w="1463" w:type="dxa"/>
                </w:tcPr>
                <w:p w14:paraId="16138FB6" w14:textId="77777777" w:rsidR="007A1A9F" w:rsidRPr="003C3BCC" w:rsidRDefault="007A1A9F"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077CE7A7" w14:textId="4E510EF7" w:rsidR="007A1A9F" w:rsidRPr="003C3BCC" w:rsidRDefault="003855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(indoors)</w:t>
                  </w:r>
                </w:p>
              </w:tc>
              <w:tc>
                <w:tcPr>
                  <w:tcW w:w="1111" w:type="dxa"/>
                </w:tcPr>
                <w:p w14:paraId="5DCF9D6D" w14:textId="6AF0083D" w:rsidR="007A1A9F" w:rsidRPr="003C3BCC" w:rsidRDefault="0092227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57" w:type="dxa"/>
                </w:tcPr>
                <w:p w14:paraId="00D73B70" w14:textId="77777777" w:rsidR="007A1A9F" w:rsidRPr="003C3BCC" w:rsidRDefault="007A1A9F"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2" w:type="dxa"/>
                </w:tcPr>
                <w:p w14:paraId="5C0FED2F" w14:textId="77777777" w:rsidR="007A1A9F" w:rsidRPr="003C3BCC" w:rsidRDefault="007A1A9F"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6A0B1870" w14:textId="54C26787" w:rsidR="007A1A9F" w:rsidRPr="003C3BCC" w:rsidRDefault="00EF1A0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r w:rsidR="00925649" w:rsidRPr="003C3BCC">
                    <w:rPr>
                      <w:rFonts w:asciiTheme="minorHAnsi" w:hAnsiTheme="minorHAnsi" w:cstheme="minorHAnsi"/>
                      <w:sz w:val="18"/>
                      <w:szCs w:val="18"/>
                    </w:rPr>
                    <w:t xml:space="preserve"> </w:t>
                  </w:r>
                </w:p>
              </w:tc>
              <w:tc>
                <w:tcPr>
                  <w:tcW w:w="1147" w:type="dxa"/>
                </w:tcPr>
                <w:p w14:paraId="46B5695D" w14:textId="77777777" w:rsidR="007A1A9F" w:rsidRPr="003C3BCC" w:rsidRDefault="007A1A9F"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3897E51C" w14:textId="77777777" w:rsidR="007A1A9F" w:rsidRPr="003C3BCC" w:rsidRDefault="007A1A9F"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363D3239" w14:textId="77777777" w:rsidR="007A1A9F" w:rsidRPr="003C3BCC" w:rsidRDefault="007A1A9F"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22F0352C" w14:textId="5DAB0847" w:rsidR="00EC5F3C" w:rsidRPr="003C3BCC" w:rsidRDefault="00EC5F3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General information: </w:t>
            </w:r>
            <w:hyperlink r:id="rId126" w:tgtFrame="_blank" w:history="1">
              <w:r w:rsidR="00023100" w:rsidRPr="003C3BCC">
                <w:rPr>
                  <w:rStyle w:val="Hyperlink"/>
                  <w:rFonts w:asciiTheme="minorHAnsi" w:hAnsiTheme="minorHAnsi" w:cstheme="minorHAnsi"/>
                  <w:bCs/>
                  <w:sz w:val="18"/>
                  <w:szCs w:val="18"/>
                </w:rPr>
                <w:t>Resilience and Recovery 2021: The Path Ahead</w:t>
              </w:r>
            </w:hyperlink>
            <w:r w:rsidR="00023100" w:rsidRPr="003C3BCC">
              <w:rPr>
                <w:rFonts w:asciiTheme="minorHAnsi" w:hAnsiTheme="minorHAnsi" w:cstheme="minorHAnsi"/>
                <w:bCs/>
                <w:sz w:val="18"/>
                <w:szCs w:val="18"/>
              </w:rPr>
              <w:t xml:space="preserve"> is a revised plan for living with COVID-19</w:t>
            </w:r>
            <w:r w:rsidR="00023100" w:rsidRPr="003C3BCC">
              <w:rPr>
                <w:rFonts w:asciiTheme="minorHAnsi" w:hAnsiTheme="minorHAnsi" w:cstheme="minorHAnsi"/>
                <w:b/>
                <w:sz w:val="18"/>
                <w:szCs w:val="18"/>
              </w:rPr>
              <w:t xml:space="preserve">. </w:t>
            </w:r>
            <w:r w:rsidRPr="003C3BCC">
              <w:rPr>
                <w:rFonts w:asciiTheme="minorHAnsi" w:hAnsiTheme="minorHAnsi" w:cstheme="minorHAnsi"/>
                <w:sz w:val="18"/>
                <w:szCs w:val="18"/>
              </w:rPr>
              <w:t>People are allowed to travel outside their own county. It is mandatory to work from home when possible.</w:t>
            </w:r>
            <w:r w:rsidR="00B72401" w:rsidRPr="003C3BCC">
              <w:rPr>
                <w:rFonts w:asciiTheme="minorHAnsi" w:hAnsiTheme="minorHAnsi" w:cstheme="minorHAnsi"/>
                <w:sz w:val="18"/>
                <w:szCs w:val="18"/>
              </w:rPr>
              <w:t xml:space="preserve"> </w:t>
            </w:r>
            <w:r w:rsidR="00BD10A4" w:rsidRPr="003C3BCC">
              <w:rPr>
                <w:rFonts w:asciiTheme="minorHAnsi" w:hAnsiTheme="minorHAnsi" w:cstheme="minorHAnsi"/>
                <w:sz w:val="18"/>
                <w:szCs w:val="18"/>
              </w:rPr>
              <w:t>Return to workplaces will continue on a phased and cautious basis for specific business requirements</w:t>
            </w:r>
          </w:p>
          <w:p w14:paraId="64564BE9" w14:textId="36353BE3" w:rsidR="005950D0" w:rsidRPr="003C3BCC" w:rsidRDefault="00CB1094"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According to the </w:t>
            </w:r>
            <w:r w:rsidR="005950D0" w:rsidRPr="003C3BCC">
              <w:rPr>
                <w:rFonts w:asciiTheme="minorHAnsi" w:hAnsiTheme="minorHAnsi" w:cstheme="minorHAnsi"/>
                <w:sz w:val="18"/>
                <w:szCs w:val="18"/>
              </w:rPr>
              <w:t xml:space="preserve"> </w:t>
            </w:r>
            <w:hyperlink r:id="rId127" w:history="1">
              <w:r w:rsidR="005950D0" w:rsidRPr="003C3BCC">
                <w:rPr>
                  <w:rStyle w:val="Hyperlink"/>
                  <w:rFonts w:asciiTheme="minorHAnsi" w:hAnsiTheme="minorHAnsi" w:cstheme="minorHAnsi"/>
                  <w:sz w:val="18"/>
                  <w:szCs w:val="18"/>
                </w:rPr>
                <w:t>last update</w:t>
              </w:r>
            </w:hyperlink>
            <w:r w:rsidR="005950D0" w:rsidRPr="003C3BCC">
              <w:rPr>
                <w:rFonts w:asciiTheme="minorHAnsi" w:hAnsiTheme="minorHAnsi" w:cstheme="minorHAnsi"/>
                <w:sz w:val="18"/>
                <w:szCs w:val="18"/>
              </w:rPr>
              <w:t xml:space="preserve"> o</w:t>
            </w:r>
            <w:r w:rsidRPr="003C3BCC">
              <w:rPr>
                <w:rFonts w:asciiTheme="minorHAnsi" w:hAnsiTheme="minorHAnsi" w:cstheme="minorHAnsi"/>
                <w:sz w:val="18"/>
                <w:szCs w:val="18"/>
              </w:rPr>
              <w:t>f this plan (</w:t>
            </w:r>
            <w:r w:rsidR="005950D0" w:rsidRPr="003C3BCC">
              <w:rPr>
                <w:rFonts w:asciiTheme="minorHAnsi" w:hAnsiTheme="minorHAnsi" w:cstheme="minorHAnsi"/>
                <w:sz w:val="18"/>
                <w:szCs w:val="18"/>
              </w:rPr>
              <w:t>October 28</w:t>
            </w:r>
            <w:r w:rsidRPr="003C3BCC">
              <w:rPr>
                <w:rFonts w:asciiTheme="minorHAnsi" w:hAnsiTheme="minorHAnsi" w:cstheme="minorHAnsi"/>
                <w:sz w:val="18"/>
                <w:szCs w:val="18"/>
              </w:rPr>
              <w:t>)</w:t>
            </w:r>
            <w:r w:rsidR="005950D0" w:rsidRPr="003C3BCC">
              <w:rPr>
                <w:rFonts w:asciiTheme="minorHAnsi" w:hAnsiTheme="minorHAnsi" w:cstheme="minorHAnsi"/>
                <w:sz w:val="18"/>
                <w:szCs w:val="18"/>
              </w:rPr>
              <w:t xml:space="preserve"> </w:t>
            </w:r>
            <w:r w:rsidR="005218BB" w:rsidRPr="003C3BCC">
              <w:rPr>
                <w:rFonts w:asciiTheme="minorHAnsi" w:hAnsiTheme="minorHAnsi" w:cstheme="minorHAnsi"/>
                <w:sz w:val="18"/>
                <w:szCs w:val="18"/>
              </w:rPr>
              <w:t>nightclubs and music venues are now effectively able to operate at full capacity having been closed for nearly 600 days. Live music venues can allow up to 1,500 people standing at events, in addition to full seating capacity.</w:t>
            </w:r>
            <w:r w:rsidR="005950D0" w:rsidRPr="003C3BCC">
              <w:rPr>
                <w:rFonts w:asciiTheme="minorHAnsi" w:hAnsiTheme="minorHAnsi" w:cstheme="minorHAnsi"/>
                <w:sz w:val="18"/>
                <w:szCs w:val="18"/>
              </w:rPr>
              <w:t xml:space="preserve"> </w:t>
            </w:r>
            <w:r w:rsidR="000E64A7" w:rsidRPr="003C3BCC">
              <w:rPr>
                <w:rFonts w:asciiTheme="minorHAnsi" w:hAnsiTheme="minorHAnsi" w:cstheme="minorHAnsi"/>
                <w:sz w:val="18"/>
                <w:szCs w:val="18"/>
              </w:rPr>
              <w:t>There is limit</w:t>
            </w:r>
            <w:r w:rsidR="00FD256A" w:rsidRPr="003C3BCC">
              <w:rPr>
                <w:rFonts w:asciiTheme="minorHAnsi" w:hAnsiTheme="minorHAnsi" w:cstheme="minorHAnsi"/>
                <w:sz w:val="18"/>
                <w:szCs w:val="18"/>
              </w:rPr>
              <w:t xml:space="preserve"> of 6 for mixed immunity groups</w:t>
            </w:r>
            <w:r w:rsidR="000E64A7" w:rsidRPr="003C3BCC">
              <w:rPr>
                <w:rFonts w:asciiTheme="minorHAnsi" w:hAnsiTheme="minorHAnsi" w:cstheme="minorHAnsi"/>
                <w:sz w:val="18"/>
                <w:szCs w:val="18"/>
              </w:rPr>
              <w:t xml:space="preserve"> in gyms, pools and leisure facilities</w:t>
            </w:r>
            <w:r w:rsidR="00FD256A" w:rsidRPr="003C3BCC">
              <w:rPr>
                <w:rFonts w:asciiTheme="minorHAnsi" w:hAnsiTheme="minorHAnsi" w:cstheme="minorHAnsi"/>
                <w:sz w:val="18"/>
                <w:szCs w:val="18"/>
              </w:rPr>
              <w:t>.</w:t>
            </w:r>
            <w:r w:rsidR="000E64A7" w:rsidRPr="003C3BCC">
              <w:rPr>
                <w:rFonts w:asciiTheme="minorHAnsi" w:hAnsiTheme="minorHAnsi" w:cstheme="minorHAnsi"/>
                <w:sz w:val="18"/>
                <w:szCs w:val="18"/>
              </w:rPr>
              <w:t xml:space="preserve"> However,</w:t>
            </w:r>
            <w:r w:rsidR="00FD256A" w:rsidRPr="003C3BCC">
              <w:rPr>
                <w:rFonts w:asciiTheme="minorHAnsi" w:hAnsiTheme="minorHAnsi" w:cstheme="minorHAnsi"/>
                <w:sz w:val="18"/>
                <w:szCs w:val="18"/>
              </w:rPr>
              <w:t xml:space="preserve"> </w:t>
            </w:r>
            <w:r w:rsidR="000E64A7" w:rsidRPr="003C3BCC">
              <w:rPr>
                <w:rFonts w:asciiTheme="minorHAnsi" w:hAnsiTheme="minorHAnsi" w:cstheme="minorHAnsi"/>
                <w:sz w:val="18"/>
                <w:szCs w:val="18"/>
              </w:rPr>
              <w:t>t</w:t>
            </w:r>
            <w:r w:rsidR="00FD256A" w:rsidRPr="003C3BCC">
              <w:rPr>
                <w:rFonts w:asciiTheme="minorHAnsi" w:hAnsiTheme="minorHAnsi" w:cstheme="minorHAnsi"/>
                <w:sz w:val="18"/>
                <w:szCs w:val="18"/>
              </w:rPr>
              <w:t>here is no capacity limit for vaccinated groups.</w:t>
            </w:r>
            <w:r w:rsidR="00327F0D" w:rsidRPr="003C3BCC">
              <w:rPr>
                <w:rFonts w:asciiTheme="minorHAnsi" w:hAnsiTheme="minorHAnsi" w:cstheme="minorHAnsi"/>
                <w:sz w:val="18"/>
                <w:szCs w:val="18"/>
              </w:rPr>
              <w:t xml:space="preserve"> Public </w:t>
            </w:r>
            <w:r w:rsidR="008C29EB" w:rsidRPr="003C3BCC">
              <w:rPr>
                <w:rFonts w:asciiTheme="minorHAnsi" w:hAnsiTheme="minorHAnsi" w:cstheme="minorHAnsi"/>
                <w:sz w:val="18"/>
                <w:szCs w:val="18"/>
              </w:rPr>
              <w:t xml:space="preserve">transport </w:t>
            </w:r>
            <w:r w:rsidR="00327F0D" w:rsidRPr="003C3BCC">
              <w:rPr>
                <w:rFonts w:asciiTheme="minorHAnsi" w:hAnsiTheme="minorHAnsi" w:cstheme="minorHAnsi"/>
                <w:sz w:val="18"/>
                <w:szCs w:val="18"/>
              </w:rPr>
              <w:t>returns to</w:t>
            </w:r>
            <w:r w:rsidR="008C29EB" w:rsidRPr="003C3BCC">
              <w:rPr>
                <w:rFonts w:asciiTheme="minorHAnsi" w:hAnsiTheme="minorHAnsi" w:cstheme="minorHAnsi"/>
                <w:sz w:val="18"/>
                <w:szCs w:val="18"/>
              </w:rPr>
              <w:t xml:space="preserve"> full capacity and coach tours are permitted with 75% capacity</w:t>
            </w:r>
            <w:r w:rsidR="00327F0D" w:rsidRPr="003C3BCC">
              <w:rPr>
                <w:rFonts w:asciiTheme="minorHAnsi" w:hAnsiTheme="minorHAnsi" w:cstheme="minorHAnsi"/>
                <w:sz w:val="18"/>
                <w:szCs w:val="18"/>
              </w:rPr>
              <w:t xml:space="preserve"> – wearing a mask in transport is compulsory. There are no restrictions for domestic travel. </w:t>
            </w:r>
            <w:r w:rsidR="00F603F4" w:rsidRPr="003C3BCC">
              <w:rPr>
                <w:rFonts w:asciiTheme="minorHAnsi" w:hAnsiTheme="minorHAnsi" w:cstheme="minorHAnsi"/>
                <w:sz w:val="18"/>
                <w:szCs w:val="18"/>
              </w:rPr>
              <w:t>Business events/conferences can take place once all participants show Proof of Immunity.</w:t>
            </w:r>
            <w:r w:rsidR="00246888" w:rsidRPr="003C3BCC">
              <w:rPr>
                <w:rFonts w:asciiTheme="minorHAnsi" w:hAnsiTheme="minorHAnsi" w:cstheme="minorHAnsi"/>
                <w:sz w:val="18"/>
                <w:szCs w:val="18"/>
              </w:rPr>
              <w:t xml:space="preserve"> Organised outdoor events &amp; mass gatherings are permitted with appropriate protective measures</w:t>
            </w:r>
          </w:p>
          <w:p w14:paraId="48FE8611" w14:textId="65ED86B9" w:rsidR="00EC5F3C" w:rsidRPr="003C3BCC" w:rsidRDefault="00EC5F3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For those working in the tourism sector, Fáilte Ireland (National Tourism Development Authority) has published a set of operational </w:t>
            </w:r>
            <w:hyperlink r:id="rId128">
              <w:r w:rsidRPr="003C3BCC">
                <w:rPr>
                  <w:rFonts w:asciiTheme="minorHAnsi" w:hAnsiTheme="minorHAnsi" w:cstheme="minorHAnsi"/>
                  <w:sz w:val="18"/>
                  <w:szCs w:val="18"/>
                  <w:u w:val="single"/>
                </w:rPr>
                <w:t>guidelines</w:t>
              </w:r>
            </w:hyperlink>
            <w:r w:rsidRPr="003C3BCC">
              <w:rPr>
                <w:rFonts w:asciiTheme="minorHAnsi" w:hAnsiTheme="minorHAnsi" w:cstheme="minorHAnsi"/>
                <w:sz w:val="18"/>
                <w:szCs w:val="18"/>
              </w:rPr>
              <w:t xml:space="preserve"> for businesses to assist them reopen safely. COVID Tracker can be downloaded at </w:t>
            </w:r>
            <w:hyperlink r:id="rId129">
              <w:r w:rsidRPr="003C3BCC">
                <w:rPr>
                  <w:rFonts w:asciiTheme="minorHAnsi" w:hAnsiTheme="minorHAnsi" w:cstheme="minorHAnsi"/>
                  <w:sz w:val="18"/>
                  <w:szCs w:val="18"/>
                  <w:u w:val="single"/>
                </w:rPr>
                <w:t>www.gov.ie</w:t>
              </w:r>
            </w:hyperlink>
          </w:p>
          <w:p w14:paraId="676A07F3" w14:textId="480E78EF" w:rsidR="00EC5F3C" w:rsidRPr="003C3BCC" w:rsidRDefault="00EC5F3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Hotels:</w:t>
            </w:r>
            <w:r w:rsidRPr="003C3BCC">
              <w:rPr>
                <w:rFonts w:asciiTheme="minorHAnsi" w:hAnsiTheme="minorHAnsi" w:cstheme="minorHAnsi"/>
                <w:sz w:val="18"/>
                <w:szCs w:val="18"/>
              </w:rPr>
              <w:t xml:space="preserve"> reopened but services are restricted to overnight guests and residents only.</w:t>
            </w:r>
          </w:p>
          <w:p w14:paraId="0E1789E2" w14:textId="04C6C505" w:rsidR="00E04AD1" w:rsidRPr="003C3BCC" w:rsidRDefault="00EC5F3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Bars and restaurants</w:t>
            </w:r>
            <w:r w:rsidRPr="003C3BCC">
              <w:rPr>
                <w:rFonts w:asciiTheme="minorHAnsi" w:hAnsiTheme="minorHAnsi" w:cstheme="minorHAnsi"/>
                <w:sz w:val="18"/>
                <w:szCs w:val="18"/>
              </w:rPr>
              <w:t xml:space="preserve"> </w:t>
            </w:r>
            <w:r w:rsidR="00E04AD1" w:rsidRPr="003C3BCC">
              <w:rPr>
                <w:rFonts w:asciiTheme="minorHAnsi" w:hAnsiTheme="minorHAnsi" w:cstheme="minorHAnsi"/>
                <w:sz w:val="18"/>
                <w:szCs w:val="18"/>
              </w:rPr>
              <w:t xml:space="preserve">Organised indoor events and mass gatherings are permitted where all patrons are immune (fully vaccinated or recovered from COVID-19 within previous 6 months), or accompanied minors (under 18). </w:t>
            </w:r>
            <w:r w:rsidR="00E302CA" w:rsidRPr="003C3BCC">
              <w:rPr>
                <w:rFonts w:asciiTheme="minorHAnsi" w:hAnsiTheme="minorHAnsi" w:cstheme="minorHAnsi"/>
                <w:sz w:val="18"/>
                <w:szCs w:val="18"/>
              </w:rPr>
              <w:t xml:space="preserve">Outdoor Hospitality can continue to operate for customers who are unable to provide evidence of COVID-19 vaccination or immunity following </w:t>
            </w:r>
            <w:r w:rsidR="00DA621C" w:rsidRPr="003C3BCC">
              <w:rPr>
                <w:rFonts w:asciiTheme="minorHAnsi" w:hAnsiTheme="minorHAnsi" w:cstheme="minorHAnsi"/>
                <w:sz w:val="18"/>
                <w:szCs w:val="18"/>
              </w:rPr>
              <w:t>recovery. A</w:t>
            </w:r>
            <w:r w:rsidR="00E302CA" w:rsidRPr="003C3BCC">
              <w:rPr>
                <w:rFonts w:asciiTheme="minorHAnsi" w:hAnsiTheme="minorHAnsi" w:cstheme="minorHAnsi"/>
                <w:sz w:val="18"/>
                <w:szCs w:val="18"/>
              </w:rPr>
              <w:t xml:space="preserve"> maximum of 15 people including no more than 10 adults  may be seated at a table.</w:t>
            </w:r>
            <w:r w:rsidR="00AE0446" w:rsidRPr="003C3BCC">
              <w:rPr>
                <w:rFonts w:asciiTheme="minorHAnsi" w:hAnsiTheme="minorHAnsi" w:cstheme="minorHAnsi"/>
                <w:sz w:val="18"/>
                <w:szCs w:val="18"/>
              </w:rPr>
              <w:t xml:space="preserve"> All indoor events </w:t>
            </w:r>
            <w:r w:rsidR="00005589" w:rsidRPr="003C3BCC">
              <w:rPr>
                <w:rFonts w:asciiTheme="minorHAnsi" w:hAnsiTheme="minorHAnsi" w:cstheme="minorHAnsi"/>
                <w:sz w:val="18"/>
                <w:szCs w:val="18"/>
              </w:rPr>
              <w:t xml:space="preserve">concerning </w:t>
            </w:r>
            <w:r w:rsidR="00AE0446" w:rsidRPr="003C3BCC">
              <w:rPr>
                <w:rFonts w:asciiTheme="minorHAnsi" w:hAnsiTheme="minorHAnsi" w:cstheme="minorHAnsi"/>
                <w:sz w:val="18"/>
                <w:szCs w:val="18"/>
              </w:rPr>
              <w:t>Live Entertainment and Nightclubs must be ticketed electronically –and the ticket must be purchased or acquired at least one hour before attendance at the even</w:t>
            </w:r>
            <w:r w:rsidR="00005589" w:rsidRPr="003C3BCC">
              <w:rPr>
                <w:rFonts w:asciiTheme="minorHAnsi" w:hAnsiTheme="minorHAnsi" w:cstheme="minorHAnsi"/>
                <w:sz w:val="18"/>
                <w:szCs w:val="18"/>
              </w:rPr>
              <w:t>t.</w:t>
            </w:r>
          </w:p>
          <w:p w14:paraId="0B43CD10" w14:textId="0E1FF452" w:rsidR="007A1A9F" w:rsidRPr="003C3BCC" w:rsidRDefault="007A1A9F"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w:t>
            </w:r>
            <w:r w:rsidR="00591B1A" w:rsidRPr="003C3BCC">
              <w:rPr>
                <w:rFonts w:asciiTheme="minorHAnsi" w:hAnsiTheme="minorHAnsi" w:cstheme="minorHAnsi"/>
                <w:sz w:val="18"/>
                <w:szCs w:val="18"/>
              </w:rPr>
              <w:t xml:space="preserve"> All passengers travelling to Ireland must fill out a COVID-19 </w:t>
            </w:r>
            <w:hyperlink r:id="rId130" w:tgtFrame="_blank" w:history="1">
              <w:r w:rsidR="00591B1A" w:rsidRPr="003C3BCC">
                <w:rPr>
                  <w:rStyle w:val="Hyperlink"/>
                  <w:rFonts w:asciiTheme="minorHAnsi" w:hAnsiTheme="minorHAnsi" w:cstheme="minorHAnsi"/>
                  <w:b/>
                  <w:bCs/>
                  <w:sz w:val="18"/>
                  <w:szCs w:val="18"/>
                </w:rPr>
                <w:t>Passenger Locator Form</w:t>
              </w:r>
            </w:hyperlink>
            <w:r w:rsidR="00591B1A" w:rsidRPr="003C3BCC">
              <w:rPr>
                <w:rFonts w:asciiTheme="minorHAnsi" w:hAnsiTheme="minorHAnsi" w:cstheme="minorHAnsi"/>
                <w:sz w:val="18"/>
                <w:szCs w:val="18"/>
              </w:rPr>
              <w:t xml:space="preserve"> before departure</w:t>
            </w:r>
            <w:r w:rsidR="005E5004" w:rsidRPr="003C3BCC">
              <w:rPr>
                <w:rFonts w:asciiTheme="minorHAnsi" w:hAnsiTheme="minorHAnsi" w:cstheme="minorHAnsi"/>
                <w:sz w:val="18"/>
                <w:szCs w:val="18"/>
              </w:rPr>
              <w:t>, and have a valid proof of vaccination (like the EU Digital Covid certificate) or recovery, or to present evidence of a negative RT-PCR result from a test taken within 72 hours prior to arrival into the country.</w:t>
            </w:r>
            <w:r w:rsidR="00CC63A0" w:rsidRPr="003C3BCC">
              <w:rPr>
                <w:rFonts w:asciiTheme="minorHAnsi" w:hAnsiTheme="minorHAnsi" w:cstheme="minorHAnsi"/>
                <w:sz w:val="18"/>
                <w:szCs w:val="18"/>
              </w:rPr>
              <w:t xml:space="preserve"> Non RT-PCR tests are not accepted when travelling to Ireland and passengers with a Digital COVID Certificate based on a non RT-PCR test (for example, antigen tests) require proof of an additional negative RT-PCR test taken no more than 72 hours before arrival.</w:t>
            </w:r>
          </w:p>
          <w:p w14:paraId="7AECB7BD" w14:textId="3EDC5797" w:rsidR="00067D34" w:rsidRPr="003C3BCC" w:rsidRDefault="00067D34"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More information can be found </w:t>
            </w:r>
            <w:hyperlink r:id="rId131" w:anchor="travelling-to-ireland" w:history="1">
              <w:r w:rsidRPr="003C3BCC">
                <w:rPr>
                  <w:rStyle w:val="Hyperlink"/>
                  <w:rFonts w:asciiTheme="minorHAnsi" w:hAnsiTheme="minorHAnsi" w:cstheme="minorHAnsi"/>
                  <w:sz w:val="18"/>
                  <w:szCs w:val="18"/>
                </w:rPr>
                <w:t>here</w:t>
              </w:r>
            </w:hyperlink>
            <w:r w:rsidRPr="003C3BCC">
              <w:rPr>
                <w:rFonts w:asciiTheme="minorHAnsi" w:hAnsiTheme="minorHAnsi" w:cstheme="minorHAnsi"/>
                <w:sz w:val="18"/>
                <w:szCs w:val="18"/>
              </w:rPr>
              <w:t>.</w:t>
            </w:r>
          </w:p>
          <w:p w14:paraId="27DCDF7F" w14:textId="69334CA2" w:rsidR="00975FED" w:rsidRPr="003C3BCC" w:rsidRDefault="00975FED" w:rsidP="003C3BCC">
            <w:pPr>
              <w:spacing w:before="60" w:after="60"/>
              <w:rPr>
                <w:rFonts w:asciiTheme="minorHAnsi" w:hAnsiTheme="minorHAnsi" w:cstheme="minorHAnsi"/>
                <w:sz w:val="18"/>
                <w:szCs w:val="18"/>
              </w:rPr>
            </w:pPr>
          </w:p>
        </w:tc>
      </w:tr>
      <w:tr w:rsidR="00E40263" w14:paraId="669A7BA1" w14:textId="77777777" w:rsidTr="0053573C">
        <w:trPr>
          <w:cantSplit/>
        </w:trPr>
        <w:tc>
          <w:tcPr>
            <w:tcW w:w="3096" w:type="dxa"/>
          </w:tcPr>
          <w:p w14:paraId="6CA03A7E" w14:textId="77777777" w:rsidR="00E40263" w:rsidRPr="009C6E21" w:rsidRDefault="00832667">
            <w:pPr>
              <w:spacing w:before="80" w:after="80"/>
              <w:jc w:val="center"/>
              <w:rPr>
                <w:b/>
                <w:bCs/>
                <w:color w:val="000000"/>
                <w:sz w:val="20"/>
                <w:szCs w:val="20"/>
              </w:rPr>
            </w:pPr>
            <w:r w:rsidRPr="009C6E21">
              <w:rPr>
                <w:b/>
                <w:bCs/>
                <w:color w:val="000000"/>
                <w:sz w:val="20"/>
                <w:szCs w:val="20"/>
              </w:rPr>
              <w:lastRenderedPageBreak/>
              <w:t>Italy</w:t>
            </w:r>
          </w:p>
          <w:p w14:paraId="79E92ABD" w14:textId="73354B22" w:rsidR="00E40263" w:rsidRDefault="00F573FE">
            <w:pPr>
              <w:spacing w:before="80" w:after="80"/>
              <w:jc w:val="center"/>
              <w:rPr>
                <w:noProof/>
              </w:rPr>
            </w:pPr>
            <w:r>
              <w:rPr>
                <w:noProof/>
              </w:rPr>
              <w:drawing>
                <wp:inline distT="0" distB="0" distL="0" distR="0" wp14:anchorId="6C8C5DD0" wp14:editId="19E4A25B">
                  <wp:extent cx="1828800" cy="12909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59F0F087" w14:textId="12941EEC" w:rsidR="00B86353" w:rsidRPr="00B86353" w:rsidRDefault="00B86353" w:rsidP="00B86353">
            <w:pPr>
              <w:jc w:val="center"/>
              <w:rPr>
                <w:sz w:val="20"/>
                <w:szCs w:val="20"/>
              </w:rPr>
            </w:pPr>
            <w:r w:rsidRPr="00563FFF">
              <w:rPr>
                <w:color w:val="000000"/>
                <w:sz w:val="14"/>
                <w:szCs w:val="14"/>
              </w:rPr>
              <w:t>*</w:t>
            </w:r>
            <w:r>
              <w:rPr>
                <w:color w:val="000000"/>
                <w:sz w:val="14"/>
                <w:szCs w:val="14"/>
              </w:rPr>
              <w:t xml:space="preserve">5870 </w:t>
            </w:r>
            <w:r w:rsidRPr="00563FFF">
              <w:rPr>
                <w:color w:val="000000"/>
                <w:sz w:val="14"/>
                <w:szCs w:val="14"/>
              </w:rPr>
              <w:t xml:space="preserve"> new cases recorded on 09.11.2021</w:t>
            </w:r>
          </w:p>
        </w:tc>
        <w:tc>
          <w:tcPr>
            <w:tcW w:w="11783" w:type="dxa"/>
          </w:tcPr>
          <w:p w14:paraId="0B485585" w14:textId="64E895B7" w:rsidR="00E40263" w:rsidRPr="003C3BCC" w:rsidRDefault="00832667" w:rsidP="003C3BCC">
            <w:pPr>
              <w:spacing w:before="60" w:after="60"/>
              <w:rPr>
                <w:rFonts w:asciiTheme="minorHAnsi" w:hAnsiTheme="minorHAnsi" w:cstheme="minorHAnsi"/>
                <w:i/>
                <w:sz w:val="18"/>
                <w:szCs w:val="18"/>
              </w:rPr>
            </w:pPr>
            <w:r w:rsidRPr="003C3BCC">
              <w:rPr>
                <w:rFonts w:asciiTheme="minorHAnsi" w:hAnsiTheme="minorHAnsi" w:cstheme="minorHAnsi"/>
                <w:b/>
                <w:bCs/>
                <w:sz w:val="18"/>
                <w:szCs w:val="18"/>
              </w:rPr>
              <w:t xml:space="preserve">Infection rate (cumulated past 14 days): </w:t>
            </w:r>
            <w:r w:rsidR="0015412E" w:rsidRPr="003C3BCC">
              <w:rPr>
                <w:rFonts w:asciiTheme="minorHAnsi" w:hAnsiTheme="minorHAnsi" w:cstheme="minorHAnsi"/>
                <w:b/>
                <w:bCs/>
                <w:sz w:val="18"/>
                <w:szCs w:val="18"/>
              </w:rPr>
              <w:t>117</w:t>
            </w:r>
            <w:r w:rsidR="00711815"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sz w:val="18"/>
                <w:szCs w:val="18"/>
              </w:rPr>
              <w:t>(</w:t>
            </w:r>
            <w:r w:rsidR="0015412E" w:rsidRPr="003C3BCC">
              <w:rPr>
                <w:rFonts w:asciiTheme="minorHAnsi" w:hAnsiTheme="minorHAnsi" w:cstheme="minorHAnsi"/>
                <w:i/>
                <w:sz w:val="18"/>
                <w:szCs w:val="18"/>
              </w:rPr>
              <w:t>down</w:t>
            </w:r>
            <w:r w:rsidRPr="003C3BCC">
              <w:rPr>
                <w:rFonts w:asciiTheme="minorHAnsi" w:hAnsiTheme="minorHAnsi" w:cstheme="minorHAnsi"/>
                <w:i/>
                <w:sz w:val="18"/>
                <w:szCs w:val="18"/>
              </w:rPr>
              <w:t xml:space="preserve"> from </w:t>
            </w:r>
            <w:r w:rsidR="0015412E" w:rsidRPr="003C3BCC">
              <w:rPr>
                <w:rFonts w:asciiTheme="minorHAnsi" w:hAnsiTheme="minorHAnsi" w:cstheme="minorHAnsi"/>
                <w:i/>
                <w:sz w:val="18"/>
                <w:szCs w:val="18"/>
              </w:rPr>
              <w:t>146</w:t>
            </w:r>
            <w:r w:rsidR="005D28CA" w:rsidRPr="003C3BCC">
              <w:rPr>
                <w:rFonts w:asciiTheme="minorHAnsi" w:hAnsiTheme="minorHAnsi" w:cstheme="minorHAnsi"/>
                <w:i/>
                <w:sz w:val="18"/>
                <w:szCs w:val="18"/>
              </w:rPr>
              <w:t xml:space="preserve"> </w:t>
            </w:r>
            <w:r w:rsidRPr="003C3BCC">
              <w:rPr>
                <w:rFonts w:asciiTheme="minorHAnsi" w:hAnsiTheme="minorHAnsi" w:cstheme="minorHAnsi"/>
                <w:i/>
                <w:sz w:val="18"/>
                <w:szCs w:val="18"/>
              </w:rPr>
              <w:t xml:space="preserve">cases per 100.000 inhabitants </w:t>
            </w:r>
            <w:r w:rsidR="003C3BCC" w:rsidRPr="003C3BCC">
              <w:rPr>
                <w:rFonts w:asciiTheme="minorHAnsi" w:hAnsiTheme="minorHAnsi" w:cstheme="minorHAnsi"/>
                <w:i/>
                <w:iCs/>
                <w:sz w:val="18"/>
                <w:szCs w:val="18"/>
              </w:rPr>
              <w:t xml:space="preserve">on 8 September </w:t>
            </w:r>
            <w:r w:rsidR="003C3BCC" w:rsidRPr="003C3BCC">
              <w:rPr>
                <w:rFonts w:asciiTheme="minorHAnsi" w:hAnsiTheme="minorHAnsi" w:cstheme="minorHAnsi"/>
                <w:i/>
                <w:sz w:val="18"/>
                <w:szCs w:val="18"/>
              </w:rPr>
              <w:t>2021</w:t>
            </w:r>
            <w:r w:rsidRPr="003C3BCC">
              <w:rPr>
                <w:rFonts w:asciiTheme="minorHAnsi" w:hAnsiTheme="minorHAnsi" w:cstheme="minorHAnsi"/>
                <w:i/>
                <w:sz w:val="18"/>
                <w:szCs w:val="18"/>
              </w:rPr>
              <w:t xml:space="preserve">) </w:t>
            </w:r>
          </w:p>
          <w:p w14:paraId="2C500441" w14:textId="79C5B8BC" w:rsidR="009C78BC" w:rsidRPr="003C3BCC" w:rsidRDefault="009C78BC" w:rsidP="003C3BCC">
            <w:pPr>
              <w:shd w:val="clear" w:color="auto" w:fill="FFFFFF"/>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77</w:t>
            </w:r>
            <w:r w:rsidR="000F0507"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9</w:t>
            </w:r>
            <w:r w:rsidR="00DE3EA3" w:rsidRPr="003C3BCC">
              <w:rPr>
                <w:rFonts w:asciiTheme="minorHAnsi" w:hAnsiTheme="minorHAnsi" w:cstheme="minorHAnsi"/>
                <w:b/>
                <w:bCs/>
                <w:iCs/>
                <w:sz w:val="18"/>
                <w:szCs w:val="18"/>
              </w:rPr>
              <w:t>%</w:t>
            </w:r>
            <w:r w:rsidRPr="003C3BCC">
              <w:rPr>
                <w:rFonts w:asciiTheme="minorHAnsi" w:hAnsiTheme="minorHAnsi" w:cstheme="minorHAnsi"/>
                <w:b/>
                <w:bCs/>
                <w:iCs/>
                <w:sz w:val="18"/>
                <w:szCs w:val="18"/>
              </w:rPr>
              <w:t xml:space="preserve"> the population received at least one dose of Covid-19 vaccine and </w:t>
            </w:r>
            <w:r w:rsidR="000F0507" w:rsidRPr="003C3BCC">
              <w:rPr>
                <w:rFonts w:asciiTheme="minorHAnsi" w:hAnsiTheme="minorHAnsi" w:cstheme="minorHAnsi"/>
                <w:b/>
                <w:bCs/>
                <w:iCs/>
                <w:sz w:val="18"/>
                <w:szCs w:val="18"/>
              </w:rPr>
              <w:t>72</w:t>
            </w:r>
            <w:r w:rsidR="00581129" w:rsidRPr="003C3BCC">
              <w:rPr>
                <w:rFonts w:asciiTheme="minorHAnsi" w:hAnsiTheme="minorHAnsi" w:cstheme="minorHAnsi"/>
                <w:b/>
                <w:bCs/>
                <w:iCs/>
                <w:sz w:val="18"/>
                <w:szCs w:val="18"/>
              </w:rPr>
              <w:t>,1</w:t>
            </w:r>
            <w:r w:rsidRPr="003C3BCC">
              <w:rPr>
                <w:rFonts w:asciiTheme="minorHAnsi" w:hAnsiTheme="minorHAnsi" w:cstheme="minorHAnsi"/>
                <w:b/>
                <w:bCs/>
                <w:iCs/>
                <w:sz w:val="18"/>
                <w:szCs w:val="18"/>
              </w:rPr>
              <w:t xml:space="preserve">% of the population is fully vaccinated. </w:t>
            </w:r>
          </w:p>
          <w:p w14:paraId="6C01C844" w14:textId="21058AD9" w:rsidR="004F102A" w:rsidRPr="003C3BCC" w:rsidRDefault="004471E0" w:rsidP="003C3BCC">
            <w:pPr>
              <w:spacing w:before="60" w:after="60"/>
              <w:rPr>
                <w:rFonts w:asciiTheme="minorHAnsi" w:hAnsiTheme="minorHAnsi" w:cstheme="minorHAnsi"/>
                <w:iCs/>
                <w:sz w:val="18"/>
                <w:szCs w:val="18"/>
              </w:rPr>
            </w:pPr>
            <w:r w:rsidRPr="003C3BCC">
              <w:rPr>
                <w:rFonts w:asciiTheme="minorHAnsi" w:hAnsiTheme="minorHAnsi" w:cstheme="minorHAnsi"/>
                <w:b/>
                <w:bCs/>
                <w:iCs/>
                <w:sz w:val="18"/>
                <w:szCs w:val="18"/>
              </w:rPr>
              <w:t>COVID certificate:</w:t>
            </w:r>
            <w:r w:rsidR="00A075CA" w:rsidRPr="003C3BCC">
              <w:rPr>
                <w:rFonts w:asciiTheme="minorHAnsi" w:hAnsiTheme="minorHAnsi" w:cstheme="minorHAnsi"/>
                <w:b/>
                <w:bCs/>
                <w:iCs/>
                <w:sz w:val="18"/>
                <w:szCs w:val="18"/>
              </w:rPr>
              <w:t xml:space="preserve"> </w:t>
            </w:r>
            <w:r w:rsidR="00A075CA" w:rsidRPr="003C3BCC">
              <w:rPr>
                <w:rFonts w:asciiTheme="minorHAnsi" w:hAnsiTheme="minorHAnsi" w:cstheme="minorHAnsi"/>
                <w:iCs/>
                <w:sz w:val="18"/>
                <w:szCs w:val="18"/>
              </w:rPr>
              <w:t>In both ‘white’ and ‘yellow’ regions, to access specific indoor public places, events and gatherings, people are requested to hold the EU Digital COVID certificate or a certification of at least one dose of vaccine or have tested negative for a molecular or antigenic test in the previous 48 hours or have been recovered from COVID-19 in the previous six months</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4471E0" w:rsidRPr="003C3BCC" w14:paraId="276AC756" w14:textId="77777777" w:rsidTr="009F7E39">
              <w:trPr>
                <w:trHeight w:val="199"/>
              </w:trPr>
              <w:tc>
                <w:tcPr>
                  <w:tcW w:w="1463" w:type="dxa"/>
                </w:tcPr>
                <w:p w14:paraId="5281D29E" w14:textId="77777777" w:rsidR="004471E0" w:rsidRPr="003C3BCC" w:rsidRDefault="004471E0" w:rsidP="003C3BCC">
                  <w:pPr>
                    <w:spacing w:before="60" w:after="60"/>
                    <w:jc w:val="both"/>
                    <w:rPr>
                      <w:rFonts w:asciiTheme="minorHAnsi" w:hAnsiTheme="minorHAnsi" w:cstheme="minorHAnsi"/>
                      <w:sz w:val="18"/>
                      <w:szCs w:val="18"/>
                    </w:rPr>
                  </w:pPr>
                </w:p>
              </w:tc>
              <w:tc>
                <w:tcPr>
                  <w:tcW w:w="1276" w:type="dxa"/>
                </w:tcPr>
                <w:p w14:paraId="5979CF4A" w14:textId="77777777" w:rsidR="004471E0" w:rsidRPr="003C3BCC" w:rsidRDefault="004471E0"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31122632" w14:textId="77777777" w:rsidR="004471E0" w:rsidRPr="003C3BCC" w:rsidRDefault="004471E0"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20501D9D" w14:textId="77777777" w:rsidR="004471E0" w:rsidRPr="003C3BCC" w:rsidRDefault="004471E0"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3C8CD485" w14:textId="77777777" w:rsidR="004471E0" w:rsidRPr="003C3BCC" w:rsidRDefault="004471E0"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01C1CCE9" w14:textId="6C1772F7" w:rsidR="004471E0" w:rsidRPr="003C3BCC" w:rsidRDefault="004471E0"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02DEAAEA" w14:textId="421B046B" w:rsidR="004471E0"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334F8331" w14:textId="77777777" w:rsidR="004471E0" w:rsidRPr="003C3BCC" w:rsidRDefault="004471E0"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0C68B169" w14:textId="1F7881AE" w:rsidR="004471E0"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4471E0" w:rsidRPr="003C3BCC" w14:paraId="658C4CED" w14:textId="77777777" w:rsidTr="009F7E39">
              <w:trPr>
                <w:trHeight w:val="199"/>
              </w:trPr>
              <w:tc>
                <w:tcPr>
                  <w:tcW w:w="1463" w:type="dxa"/>
                </w:tcPr>
                <w:p w14:paraId="466DFEF1" w14:textId="4460329F" w:rsidR="004471E0" w:rsidRPr="003C3BCC" w:rsidRDefault="004471E0"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04DA2F15" w14:textId="566F12F5" w:rsidR="004471E0" w:rsidRPr="003C3BCC" w:rsidRDefault="00241F37"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(indoors)</w:t>
                  </w:r>
                </w:p>
              </w:tc>
              <w:tc>
                <w:tcPr>
                  <w:tcW w:w="1111" w:type="dxa"/>
                </w:tcPr>
                <w:p w14:paraId="414CEFB4" w14:textId="2E992388" w:rsidR="004471E0" w:rsidRPr="003C3BCC" w:rsidRDefault="00A5715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w:t>
                  </w:r>
                </w:p>
              </w:tc>
              <w:tc>
                <w:tcPr>
                  <w:tcW w:w="1157" w:type="dxa"/>
                </w:tcPr>
                <w:p w14:paraId="3F949346" w14:textId="55162DDD" w:rsidR="004471E0" w:rsidRPr="003C3BCC" w:rsidRDefault="00DA2E9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 (except non-staying guests)</w:t>
                  </w:r>
                </w:p>
              </w:tc>
              <w:tc>
                <w:tcPr>
                  <w:tcW w:w="1412" w:type="dxa"/>
                </w:tcPr>
                <w:p w14:paraId="41E2B7D3" w14:textId="7475B7DC" w:rsidR="004471E0" w:rsidRPr="003C3BCC" w:rsidRDefault="00FB2E85"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(except local transport)</w:t>
                  </w:r>
                </w:p>
              </w:tc>
              <w:tc>
                <w:tcPr>
                  <w:tcW w:w="1423" w:type="dxa"/>
                </w:tcPr>
                <w:p w14:paraId="31B2F9DD" w14:textId="68CC7EB5" w:rsidR="004471E0" w:rsidRPr="003C3BCC" w:rsidRDefault="0079658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47" w:type="dxa"/>
                </w:tcPr>
                <w:p w14:paraId="3A284F74" w14:textId="02C6B59F" w:rsidR="004471E0" w:rsidRPr="003C3BCC" w:rsidRDefault="00B452A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5" w:type="dxa"/>
                </w:tcPr>
                <w:p w14:paraId="377CE983" w14:textId="77777777" w:rsidR="004471E0" w:rsidRPr="003C3BCC" w:rsidRDefault="004471E0"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4E170E4C" w14:textId="77777777" w:rsidR="004471E0" w:rsidRPr="003C3BCC" w:rsidRDefault="004471E0"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1DDB9294" w14:textId="31BDD411" w:rsidR="00D0414A" w:rsidRPr="003C3BCC" w:rsidRDefault="00832667" w:rsidP="003C3BCC">
            <w:pPr>
              <w:shd w:val="clear" w:color="auto" w:fill="FFFFFF"/>
              <w:spacing w:before="60" w:after="60"/>
              <w:rPr>
                <w:rFonts w:asciiTheme="minorHAnsi" w:hAnsiTheme="minorHAnsi" w:cstheme="minorHAnsi"/>
                <w:sz w:val="18"/>
                <w:szCs w:val="18"/>
              </w:rPr>
            </w:pPr>
            <w:r w:rsidRPr="003C3BCC">
              <w:rPr>
                <w:rFonts w:asciiTheme="minorHAnsi" w:hAnsiTheme="minorHAnsi" w:cstheme="minorHAnsi"/>
                <w:b/>
                <w:sz w:val="18"/>
                <w:szCs w:val="18"/>
              </w:rPr>
              <w:t>General measures:</w:t>
            </w:r>
            <w:r w:rsidRPr="003C3BCC">
              <w:rPr>
                <w:rFonts w:asciiTheme="minorHAnsi" w:hAnsiTheme="minorHAnsi" w:cstheme="minorHAnsi"/>
                <w:sz w:val="18"/>
                <w:szCs w:val="18"/>
              </w:rPr>
              <w:t xml:space="preserve"> The state of emergency has been prolonged until 3</w:t>
            </w:r>
            <w:r w:rsidR="00E35582" w:rsidRPr="003C3BCC">
              <w:rPr>
                <w:rFonts w:asciiTheme="minorHAnsi" w:hAnsiTheme="minorHAnsi" w:cstheme="minorHAnsi"/>
                <w:sz w:val="18"/>
                <w:szCs w:val="18"/>
              </w:rPr>
              <w:t>1</w:t>
            </w:r>
            <w:r w:rsidRPr="003C3BCC">
              <w:rPr>
                <w:rFonts w:asciiTheme="minorHAnsi" w:hAnsiTheme="minorHAnsi" w:cstheme="minorHAnsi"/>
                <w:sz w:val="18"/>
                <w:szCs w:val="18"/>
              </w:rPr>
              <w:t>.</w:t>
            </w:r>
            <w:r w:rsidR="0007149D" w:rsidRPr="003C3BCC">
              <w:rPr>
                <w:rFonts w:asciiTheme="minorHAnsi" w:hAnsiTheme="minorHAnsi" w:cstheme="minorHAnsi"/>
                <w:sz w:val="18"/>
                <w:szCs w:val="18"/>
              </w:rPr>
              <w:t>12</w:t>
            </w:r>
            <w:r w:rsidR="00E35582" w:rsidRPr="003C3BCC">
              <w:rPr>
                <w:rFonts w:asciiTheme="minorHAnsi" w:hAnsiTheme="minorHAnsi" w:cstheme="minorHAnsi"/>
                <w:sz w:val="18"/>
                <w:szCs w:val="18"/>
              </w:rPr>
              <w:t>.</w:t>
            </w:r>
            <w:r w:rsidRPr="003C3BCC">
              <w:rPr>
                <w:rFonts w:asciiTheme="minorHAnsi" w:hAnsiTheme="minorHAnsi" w:cstheme="minorHAnsi"/>
                <w:sz w:val="18"/>
                <w:szCs w:val="18"/>
              </w:rPr>
              <w:t>2021. Restrictive measures vary according to the epidemiological level of each Italian Region.</w:t>
            </w:r>
            <w:r w:rsidR="009B22CA" w:rsidRPr="003C3BCC">
              <w:rPr>
                <w:rFonts w:asciiTheme="minorHAnsi" w:hAnsiTheme="minorHAnsi" w:cstheme="minorHAnsi"/>
                <w:sz w:val="18"/>
                <w:szCs w:val="18"/>
              </w:rPr>
              <w:t xml:space="preserve"> The</w:t>
            </w:r>
            <w:r w:rsidRPr="003C3BCC">
              <w:rPr>
                <w:rFonts w:asciiTheme="minorHAnsi" w:hAnsiTheme="minorHAnsi" w:cstheme="minorHAnsi"/>
                <w:sz w:val="18"/>
                <w:szCs w:val="18"/>
              </w:rPr>
              <w:t xml:space="preserve"> </w:t>
            </w:r>
            <w:hyperlink r:id="rId133" w:anchor="zone">
              <w:r w:rsidRPr="003C3BCC">
                <w:rPr>
                  <w:rFonts w:asciiTheme="minorHAnsi" w:hAnsiTheme="minorHAnsi" w:cstheme="minorHAnsi"/>
                  <w:color w:val="0563C1"/>
                  <w:sz w:val="18"/>
                  <w:szCs w:val="18"/>
                  <w:u w:val="single"/>
                </w:rPr>
                <w:t>subdivision of the national territory in four main areas</w:t>
              </w:r>
            </w:hyperlink>
            <w:r w:rsidRPr="003C3BCC">
              <w:rPr>
                <w:rFonts w:asciiTheme="minorHAnsi" w:hAnsiTheme="minorHAnsi" w:cstheme="minorHAnsi"/>
                <w:sz w:val="18"/>
                <w:szCs w:val="18"/>
              </w:rPr>
              <w:t xml:space="preserve">, corresponding to four risk scenarios, for which modular measures are envisaged: white (low risk), yellow (medium risk), orange (high risk) or red (very high risk). </w:t>
            </w:r>
            <w:r w:rsidR="00262924" w:rsidRPr="003C3BCC">
              <w:rPr>
                <w:rFonts w:asciiTheme="minorHAnsi" w:hAnsiTheme="minorHAnsi" w:cstheme="minorHAnsi"/>
                <w:b/>
                <w:bCs/>
                <w:sz w:val="18"/>
                <w:szCs w:val="18"/>
              </w:rPr>
              <w:t>All Italian regions are currently classified as “wh</w:t>
            </w:r>
            <w:r w:rsidR="005C53DA" w:rsidRPr="003C3BCC">
              <w:rPr>
                <w:rFonts w:asciiTheme="minorHAnsi" w:hAnsiTheme="minorHAnsi" w:cstheme="minorHAnsi"/>
                <w:b/>
                <w:bCs/>
                <w:sz w:val="18"/>
                <w:szCs w:val="18"/>
              </w:rPr>
              <w:t>ite”.</w:t>
            </w:r>
            <w:r w:rsidR="00262924" w:rsidRPr="003C3BCC">
              <w:rPr>
                <w:rFonts w:asciiTheme="minorHAnsi" w:hAnsiTheme="minorHAnsi" w:cstheme="minorHAnsi"/>
                <w:sz w:val="18"/>
                <w:szCs w:val="18"/>
              </w:rPr>
              <w:t xml:space="preserve"> </w:t>
            </w:r>
            <w:r w:rsidR="00626F33" w:rsidRPr="003C3BCC">
              <w:rPr>
                <w:rFonts w:asciiTheme="minorHAnsi" w:hAnsiTheme="minorHAnsi" w:cstheme="minorHAnsi"/>
                <w:sz w:val="18"/>
                <w:szCs w:val="18"/>
              </w:rPr>
              <w:t>There is no curfew</w:t>
            </w:r>
            <w:r w:rsidR="00D121A5" w:rsidRPr="003C3BCC">
              <w:rPr>
                <w:rFonts w:asciiTheme="minorHAnsi" w:hAnsiTheme="minorHAnsi" w:cstheme="minorHAnsi"/>
                <w:sz w:val="18"/>
                <w:szCs w:val="18"/>
              </w:rPr>
              <w:t xml:space="preserve"> or limitation of movement</w:t>
            </w:r>
            <w:r w:rsidR="00626F33" w:rsidRPr="003C3BCC">
              <w:rPr>
                <w:rFonts w:asciiTheme="minorHAnsi" w:hAnsiTheme="minorHAnsi" w:cstheme="minorHAnsi"/>
                <w:sz w:val="18"/>
                <w:szCs w:val="18"/>
              </w:rPr>
              <w:t xml:space="preserve"> in effect in</w:t>
            </w:r>
            <w:r w:rsidR="00262924" w:rsidRPr="003C3BCC">
              <w:rPr>
                <w:rFonts w:asciiTheme="minorHAnsi" w:hAnsiTheme="minorHAnsi" w:cstheme="minorHAnsi"/>
                <w:sz w:val="18"/>
                <w:szCs w:val="18"/>
              </w:rPr>
              <w:t xml:space="preserve"> “white” </w:t>
            </w:r>
            <w:r w:rsidR="001E449C" w:rsidRPr="003C3BCC">
              <w:rPr>
                <w:rFonts w:asciiTheme="minorHAnsi" w:hAnsiTheme="minorHAnsi" w:cstheme="minorHAnsi"/>
                <w:sz w:val="18"/>
                <w:szCs w:val="18"/>
              </w:rPr>
              <w:t>areas</w:t>
            </w:r>
            <w:r w:rsidR="00D77479" w:rsidRPr="003C3BCC">
              <w:rPr>
                <w:rFonts w:asciiTheme="minorHAnsi" w:hAnsiTheme="minorHAnsi" w:cstheme="minorHAnsi"/>
                <w:sz w:val="18"/>
                <w:szCs w:val="18"/>
              </w:rPr>
              <w:t xml:space="preserve">. </w:t>
            </w:r>
            <w:r w:rsidR="00454FAA" w:rsidRPr="003C3BCC">
              <w:rPr>
                <w:rFonts w:asciiTheme="minorHAnsi" w:hAnsiTheme="minorHAnsi" w:cstheme="minorHAnsi"/>
                <w:sz w:val="18"/>
                <w:szCs w:val="18"/>
              </w:rPr>
              <w:t>From 26 April, Italian residents who have received a 'green pass', including for tourism, are be able to move throughout Italian territory</w:t>
            </w:r>
            <w:r w:rsidR="0000786F" w:rsidRPr="003C3BCC">
              <w:rPr>
                <w:rFonts w:asciiTheme="minorHAnsi" w:hAnsiTheme="minorHAnsi" w:cstheme="minorHAnsi"/>
                <w:sz w:val="18"/>
                <w:szCs w:val="18"/>
              </w:rPr>
              <w:t xml:space="preserve">. </w:t>
            </w:r>
            <w:r w:rsidR="002422C2" w:rsidRPr="003C3BCC">
              <w:rPr>
                <w:rFonts w:asciiTheme="minorHAnsi" w:hAnsiTheme="minorHAnsi" w:cstheme="minorHAnsi"/>
                <w:sz w:val="18"/>
                <w:szCs w:val="18"/>
              </w:rPr>
              <w:t xml:space="preserve">Everyone over 12 years of age must show the EU COVID-19 digital certificate to attend to catering establishments, </w:t>
            </w:r>
            <w:r w:rsidR="00AD5DB5" w:rsidRPr="003C3BCC">
              <w:rPr>
                <w:rFonts w:asciiTheme="minorHAnsi" w:hAnsiTheme="minorHAnsi" w:cstheme="minorHAnsi"/>
                <w:sz w:val="18"/>
                <w:szCs w:val="18"/>
              </w:rPr>
              <w:t xml:space="preserve">non-local transport, shows, museums, cinemas, institutions, swimming pools, discos, etc. </w:t>
            </w:r>
            <w:r w:rsidR="00634ACD" w:rsidRPr="003C3BCC">
              <w:rPr>
                <w:rFonts w:asciiTheme="minorHAnsi" w:hAnsiTheme="minorHAnsi" w:cstheme="minorHAnsi"/>
                <w:sz w:val="18"/>
                <w:szCs w:val="18"/>
              </w:rPr>
              <w:t>In all (white) regions,</w:t>
            </w:r>
            <w:r w:rsidR="00D82B57" w:rsidRPr="003C3BCC">
              <w:rPr>
                <w:rFonts w:asciiTheme="minorHAnsi" w:hAnsiTheme="minorHAnsi" w:cstheme="minorHAnsi"/>
                <w:sz w:val="18"/>
                <w:szCs w:val="18"/>
              </w:rPr>
              <w:t xml:space="preserve"> </w:t>
            </w:r>
            <w:r w:rsidR="00634ACD" w:rsidRPr="003C3BCC">
              <w:rPr>
                <w:rFonts w:asciiTheme="minorHAnsi" w:hAnsiTheme="minorHAnsi" w:cstheme="minorHAnsi"/>
                <w:sz w:val="18"/>
                <w:szCs w:val="18"/>
              </w:rPr>
              <w:t>c</w:t>
            </w:r>
            <w:r w:rsidR="00D82B57" w:rsidRPr="003C3BCC">
              <w:rPr>
                <w:rFonts w:asciiTheme="minorHAnsi" w:hAnsiTheme="minorHAnsi" w:cstheme="minorHAnsi"/>
                <w:sz w:val="18"/>
                <w:szCs w:val="18"/>
              </w:rPr>
              <w:t>ultural venues (museums, cinemas, theatres, concert halls) are allowed to work to full capacity</w:t>
            </w:r>
            <w:r w:rsidR="00634ACD" w:rsidRPr="003C3BCC">
              <w:rPr>
                <w:rFonts w:asciiTheme="minorHAnsi" w:hAnsiTheme="minorHAnsi" w:cstheme="minorHAnsi"/>
                <w:sz w:val="18"/>
                <w:szCs w:val="18"/>
              </w:rPr>
              <w:t>; s</w:t>
            </w:r>
            <w:r w:rsidR="00D82B57" w:rsidRPr="003C3BCC">
              <w:rPr>
                <w:rFonts w:asciiTheme="minorHAnsi" w:hAnsiTheme="minorHAnsi" w:cstheme="minorHAnsi"/>
                <w:sz w:val="18"/>
                <w:szCs w:val="18"/>
              </w:rPr>
              <w:t>porting events</w:t>
            </w:r>
            <w:r w:rsidR="00634ACD" w:rsidRPr="003C3BCC">
              <w:rPr>
                <w:rFonts w:asciiTheme="minorHAnsi" w:hAnsiTheme="minorHAnsi" w:cstheme="minorHAnsi"/>
                <w:sz w:val="18"/>
                <w:szCs w:val="18"/>
              </w:rPr>
              <w:t xml:space="preserve"> are limited to 75%; and night clubs are limited to 75% outdoors and 50% indoors.</w:t>
            </w:r>
          </w:p>
          <w:p w14:paraId="5A88C931" w14:textId="1866A775" w:rsidR="00863A9A" w:rsidRPr="003C3BCC" w:rsidRDefault="00B80BFB" w:rsidP="003C3BCC">
            <w:pPr>
              <w:shd w:val="clear" w:color="auto" w:fill="FFFFFF"/>
              <w:spacing w:before="60" w:after="60"/>
              <w:rPr>
                <w:rFonts w:asciiTheme="minorHAnsi" w:hAnsiTheme="minorHAnsi" w:cstheme="minorHAnsi"/>
                <w:sz w:val="18"/>
                <w:szCs w:val="18"/>
              </w:rPr>
            </w:pPr>
            <w:r w:rsidRPr="003C3BCC">
              <w:rPr>
                <w:rFonts w:asciiTheme="minorHAnsi" w:hAnsiTheme="minorHAnsi" w:cstheme="minorHAnsi"/>
                <w:sz w:val="18"/>
                <w:szCs w:val="18"/>
              </w:rPr>
              <w:t>It is mandatory to wear a facemask in closed spaces, including means of transport</w:t>
            </w:r>
            <w:r w:rsidR="00FD6BE6" w:rsidRPr="003C3BCC">
              <w:rPr>
                <w:rFonts w:asciiTheme="minorHAnsi" w:hAnsiTheme="minorHAnsi" w:cstheme="minorHAnsi"/>
                <w:sz w:val="18"/>
                <w:szCs w:val="18"/>
              </w:rPr>
              <w:t xml:space="preserve">, and </w:t>
            </w:r>
            <w:r w:rsidR="00AF5E3B" w:rsidRPr="003C3BCC">
              <w:rPr>
                <w:rFonts w:asciiTheme="minorHAnsi" w:hAnsiTheme="minorHAnsi" w:cstheme="minorHAnsi"/>
                <w:sz w:val="18"/>
                <w:szCs w:val="18"/>
              </w:rPr>
              <w:t>outdoors when social distancing is not guaranteed</w:t>
            </w:r>
            <w:r w:rsidR="00FD6BE6" w:rsidRPr="003C3BCC">
              <w:rPr>
                <w:rFonts w:asciiTheme="minorHAnsi" w:hAnsiTheme="minorHAnsi" w:cstheme="minorHAnsi"/>
                <w:sz w:val="18"/>
                <w:szCs w:val="18"/>
              </w:rPr>
              <w:t>,</w:t>
            </w:r>
            <w:r w:rsidR="00AF5E3B" w:rsidRPr="003C3BCC">
              <w:rPr>
                <w:rFonts w:asciiTheme="minorHAnsi" w:hAnsiTheme="minorHAnsi" w:cstheme="minorHAnsi"/>
                <w:sz w:val="18"/>
                <w:szCs w:val="18"/>
              </w:rPr>
              <w:t xml:space="preserve"> </w:t>
            </w:r>
            <w:r w:rsidR="0060790E" w:rsidRPr="003C3BCC">
              <w:rPr>
                <w:rFonts w:asciiTheme="minorHAnsi" w:hAnsiTheme="minorHAnsi" w:cstheme="minorHAnsi"/>
                <w:sz w:val="18"/>
                <w:szCs w:val="18"/>
              </w:rPr>
              <w:t>from 6 years old</w:t>
            </w:r>
            <w:r w:rsidR="00832667" w:rsidRPr="003C3BCC">
              <w:rPr>
                <w:rFonts w:asciiTheme="minorHAnsi" w:hAnsiTheme="minorHAnsi" w:cstheme="minorHAnsi"/>
                <w:sz w:val="18"/>
                <w:szCs w:val="18"/>
              </w:rPr>
              <w:t xml:space="preserve">, with the exception of places where the condition of isolation from other people is guaranteed. Physical distancing of 1 meter (2 meters for sports activities).  </w:t>
            </w:r>
          </w:p>
          <w:p w14:paraId="63C5C055" w14:textId="60028C85" w:rsidR="00B452A4" w:rsidRPr="003C3BCC" w:rsidRDefault="00B452A4" w:rsidP="003C3BCC">
            <w:pPr>
              <w:spacing w:before="60" w:after="60" w:line="240" w:lineRule="auto"/>
              <w:rPr>
                <w:rFonts w:asciiTheme="minorHAnsi" w:hAnsiTheme="minorHAnsi" w:cstheme="minorHAnsi"/>
                <w:sz w:val="18"/>
                <w:szCs w:val="18"/>
              </w:rPr>
            </w:pPr>
            <w:r w:rsidRPr="003C3BCC">
              <w:rPr>
                <w:rFonts w:asciiTheme="minorHAnsi" w:hAnsiTheme="minorHAnsi" w:cstheme="minorHAnsi"/>
                <w:sz w:val="18"/>
                <w:szCs w:val="18"/>
              </w:rPr>
              <w:t>In ‘white’ regions indoor and outdoor meetings, public or private gatherings and events are allowed, applying limitations on number of people and social distancing according to the type of events.</w:t>
            </w:r>
            <w:r w:rsidR="005F660E" w:rsidRPr="003C3BCC">
              <w:rPr>
                <w:rFonts w:asciiTheme="minorHAnsi" w:hAnsiTheme="minorHAnsi" w:cstheme="minorHAnsi"/>
                <w:sz w:val="18"/>
                <w:szCs w:val="18"/>
              </w:rPr>
              <w:t xml:space="preserve"> </w:t>
            </w:r>
            <w:r w:rsidR="008D65A7" w:rsidRPr="003C3BCC">
              <w:rPr>
                <w:rFonts w:asciiTheme="minorHAnsi" w:hAnsiTheme="minorHAnsi" w:cstheme="minorHAnsi"/>
                <w:sz w:val="18"/>
                <w:szCs w:val="18"/>
              </w:rPr>
              <w:t xml:space="preserve">Events open to the public in theatres, concert halls, cinemas and other venues or spaces are allowed. </w:t>
            </w:r>
            <w:r w:rsidR="005F660E" w:rsidRPr="003C3BCC">
              <w:rPr>
                <w:rFonts w:asciiTheme="minorHAnsi" w:hAnsiTheme="minorHAnsi" w:cstheme="minorHAnsi"/>
                <w:sz w:val="18"/>
                <w:szCs w:val="18"/>
              </w:rPr>
              <w:t>Retail activities are open.</w:t>
            </w:r>
          </w:p>
          <w:p w14:paraId="5CD5B0D1" w14:textId="3978B7F0" w:rsidR="002A3EDD" w:rsidRPr="003C3BCC" w:rsidRDefault="002A3EDD" w:rsidP="003C3BCC">
            <w:pPr>
              <w:spacing w:before="60" w:after="60" w:line="240" w:lineRule="auto"/>
              <w:rPr>
                <w:rFonts w:asciiTheme="minorHAnsi" w:hAnsiTheme="minorHAnsi" w:cstheme="minorHAnsi"/>
                <w:sz w:val="18"/>
                <w:szCs w:val="18"/>
              </w:rPr>
            </w:pPr>
            <w:r w:rsidRPr="003C3BCC">
              <w:rPr>
                <w:rFonts w:asciiTheme="minorHAnsi" w:hAnsiTheme="minorHAnsi" w:cstheme="minorHAnsi"/>
                <w:sz w:val="18"/>
                <w:szCs w:val="18"/>
              </w:rPr>
              <w:t>In all regions, shops are open and must display a sign indicating the maximum number of people allowed inside at any particular time. Shopping centres may also remain open at weekends and on holidays and pre-holidays. Measures on social distance and the use of facemask remain in place.</w:t>
            </w:r>
          </w:p>
          <w:p w14:paraId="4C6D0139" w14:textId="5BB67147" w:rsidR="00E40263" w:rsidRPr="003C3BCC" w:rsidRDefault="002A3675" w:rsidP="003C3BCC">
            <w:pPr>
              <w:spacing w:before="60" w:after="60"/>
              <w:rPr>
                <w:rFonts w:asciiTheme="minorHAnsi" w:hAnsiTheme="minorHAnsi" w:cstheme="minorHAnsi"/>
                <w:sz w:val="18"/>
                <w:szCs w:val="18"/>
              </w:rPr>
            </w:pPr>
            <w:hyperlink r:id="rId134" w:tgtFrame="_blank" w:history="1">
              <w:r w:rsidR="008E19F9" w:rsidRPr="003C3BCC">
                <w:rPr>
                  <w:rStyle w:val="Hyperlink"/>
                  <w:rFonts w:asciiTheme="minorHAnsi" w:hAnsiTheme="minorHAnsi" w:cstheme="minorHAnsi"/>
                  <w:sz w:val="18"/>
                  <w:szCs w:val="18"/>
                </w:rPr>
                <w:t>Covid-19 updates: information for tourists (italia.it)</w:t>
              </w:r>
            </w:hyperlink>
            <w:r w:rsidR="008E19F9" w:rsidRPr="003C3BCC">
              <w:rPr>
                <w:rFonts w:asciiTheme="minorHAnsi" w:hAnsiTheme="minorHAnsi" w:cstheme="minorHAnsi"/>
                <w:sz w:val="18"/>
                <w:szCs w:val="18"/>
              </w:rPr>
              <w:t xml:space="preserve">. </w:t>
            </w:r>
            <w:r w:rsidR="00832667" w:rsidRPr="003C3BCC">
              <w:rPr>
                <w:rFonts w:asciiTheme="minorHAnsi" w:hAnsiTheme="minorHAnsi" w:cstheme="minorHAnsi"/>
                <w:sz w:val="18"/>
                <w:szCs w:val="18"/>
              </w:rPr>
              <w:t xml:space="preserve">Recommended contact tracing app: </w:t>
            </w:r>
            <w:hyperlink r:id="rId135">
              <w:r w:rsidR="00832667" w:rsidRPr="003C3BCC">
                <w:rPr>
                  <w:rFonts w:asciiTheme="minorHAnsi" w:hAnsiTheme="minorHAnsi" w:cstheme="minorHAnsi"/>
                  <w:color w:val="0563C1"/>
                  <w:sz w:val="18"/>
                  <w:szCs w:val="18"/>
                  <w:u w:val="single"/>
                </w:rPr>
                <w:t>https://www.immuni.italia.it/</w:t>
              </w:r>
            </w:hyperlink>
          </w:p>
          <w:p w14:paraId="0CD4BEB4" w14:textId="76CAF574" w:rsidR="00E40263"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008A6DC8" w:rsidRPr="003C3BCC">
              <w:rPr>
                <w:rFonts w:asciiTheme="minorHAnsi" w:hAnsiTheme="minorHAnsi" w:cstheme="minorHAnsi"/>
                <w:bCs/>
                <w:sz w:val="18"/>
                <w:szCs w:val="18"/>
              </w:rPr>
              <w:t>In all the regions,</w:t>
            </w:r>
            <w:r w:rsidR="008A6DC8" w:rsidRPr="003C3BCC">
              <w:rPr>
                <w:rFonts w:asciiTheme="minorHAnsi" w:hAnsiTheme="minorHAnsi" w:cstheme="minorHAnsi"/>
                <w:b/>
                <w:sz w:val="18"/>
                <w:szCs w:val="18"/>
              </w:rPr>
              <w:t xml:space="preserve"> </w:t>
            </w:r>
            <w:r w:rsidRPr="003C3BCC">
              <w:rPr>
                <w:rFonts w:asciiTheme="minorHAnsi" w:hAnsiTheme="minorHAnsi" w:cstheme="minorHAnsi"/>
                <w:sz w:val="18"/>
                <w:szCs w:val="18"/>
              </w:rPr>
              <w:t>the activities of accommodation facilities allowed, provided that strict hygiene measures are in place. Catering in hotels and other accommodation facilities is allowed without time limits, exclusively to its customers.</w:t>
            </w:r>
            <w:r w:rsidR="006F3536" w:rsidRPr="003C3BCC">
              <w:rPr>
                <w:rFonts w:asciiTheme="minorHAnsi" w:hAnsiTheme="minorHAnsi" w:cstheme="minorHAnsi"/>
                <w:sz w:val="18"/>
                <w:szCs w:val="18"/>
              </w:rPr>
              <w:t xml:space="preserve"> If the catering services of the accommodation are also open to customers who do not stay in the structure, the access will be reserved only to those who – customers of the structure or external customers – have the EU digital COVID certificate, in case of consumption at the table indoors. </w:t>
            </w:r>
            <w:r w:rsidRPr="003C3BCC">
              <w:rPr>
                <w:rFonts w:asciiTheme="minorHAnsi" w:hAnsiTheme="minorHAnsi" w:cstheme="minorHAnsi"/>
                <w:sz w:val="18"/>
                <w:szCs w:val="18"/>
              </w:rPr>
              <w:t xml:space="preserve"> </w:t>
            </w:r>
            <w:hyperlink r:id="rId136">
              <w:r w:rsidRPr="003C3BCC">
                <w:rPr>
                  <w:rFonts w:asciiTheme="minorHAnsi" w:hAnsiTheme="minorHAnsi" w:cstheme="minorHAnsi"/>
                  <w:color w:val="0563C1"/>
                  <w:sz w:val="18"/>
                  <w:szCs w:val="18"/>
                  <w:u w:val="single"/>
                </w:rPr>
                <w:t>Guidelines for accommodation</w:t>
              </w:r>
            </w:hyperlink>
          </w:p>
          <w:p w14:paraId="77049148" w14:textId="6196874E" w:rsidR="00E40263" w:rsidRPr="003C3BCC" w:rsidRDefault="00832667" w:rsidP="003C3BCC">
            <w:pPr>
              <w:shd w:val="clear" w:color="auto" w:fill="FFFFFF"/>
              <w:spacing w:before="60" w:after="60"/>
              <w:rPr>
                <w:rFonts w:asciiTheme="minorHAnsi" w:hAnsiTheme="minorHAnsi" w:cstheme="minorHAnsi"/>
                <w:sz w:val="18"/>
                <w:szCs w:val="18"/>
              </w:rPr>
            </w:pPr>
            <w:r w:rsidRPr="003C3BCC">
              <w:rPr>
                <w:rFonts w:asciiTheme="minorHAnsi" w:hAnsiTheme="minorHAnsi" w:cstheme="minorHAnsi"/>
                <w:b/>
                <w:sz w:val="18"/>
                <w:szCs w:val="18"/>
              </w:rPr>
              <w:t>Restaurants and bars:</w:t>
            </w:r>
            <w:r w:rsidRPr="003C3BCC">
              <w:rPr>
                <w:rFonts w:asciiTheme="minorHAnsi" w:hAnsiTheme="minorHAnsi" w:cstheme="minorHAnsi"/>
                <w:sz w:val="18"/>
                <w:szCs w:val="18"/>
              </w:rPr>
              <w:t xml:space="preserve"> </w:t>
            </w:r>
            <w:r w:rsidR="00995F09" w:rsidRPr="003C3BCC">
              <w:rPr>
                <w:rFonts w:asciiTheme="minorHAnsi" w:hAnsiTheme="minorHAnsi" w:cstheme="minorHAnsi"/>
                <w:sz w:val="18"/>
                <w:szCs w:val="18"/>
              </w:rPr>
              <w:t>In “White”</w:t>
            </w:r>
            <w:r w:rsidR="00C808F1" w:rsidRPr="003C3BCC">
              <w:rPr>
                <w:rFonts w:asciiTheme="minorHAnsi" w:hAnsiTheme="minorHAnsi" w:cstheme="minorHAnsi"/>
                <w:sz w:val="18"/>
                <w:szCs w:val="18"/>
              </w:rPr>
              <w:t xml:space="preserve"> areas</w:t>
            </w:r>
            <w:r w:rsidR="00995F09" w:rsidRPr="003C3BCC">
              <w:rPr>
                <w:rFonts w:asciiTheme="minorHAnsi" w:hAnsiTheme="minorHAnsi" w:cstheme="minorHAnsi"/>
                <w:sz w:val="18"/>
                <w:szCs w:val="18"/>
              </w:rPr>
              <w:t xml:space="preserve">, </w:t>
            </w:r>
            <w:r w:rsidR="00042A53" w:rsidRPr="003C3BCC">
              <w:rPr>
                <w:rFonts w:asciiTheme="minorHAnsi" w:hAnsiTheme="minorHAnsi" w:cstheme="minorHAnsi"/>
                <w:sz w:val="18"/>
                <w:szCs w:val="18"/>
              </w:rPr>
              <w:t>both outdoor and indoor</w:t>
            </w:r>
            <w:r w:rsidR="00C24CC5" w:rsidRPr="003C3BCC">
              <w:rPr>
                <w:rFonts w:asciiTheme="minorHAnsi" w:hAnsiTheme="minorHAnsi" w:cstheme="minorHAnsi"/>
                <w:sz w:val="18"/>
                <w:szCs w:val="18"/>
              </w:rPr>
              <w:t>,</w:t>
            </w:r>
            <w:r w:rsidR="00042A53" w:rsidRPr="003C3BCC">
              <w:rPr>
                <w:rFonts w:asciiTheme="minorHAnsi" w:hAnsiTheme="minorHAnsi" w:cstheme="minorHAnsi"/>
                <w:sz w:val="18"/>
                <w:szCs w:val="18"/>
              </w:rPr>
              <w:t xml:space="preserve"> catering is allowed</w:t>
            </w:r>
            <w:r w:rsidR="00202E23" w:rsidRPr="003C3BCC">
              <w:rPr>
                <w:rFonts w:asciiTheme="minorHAnsi" w:hAnsiTheme="minorHAnsi" w:cstheme="minorHAnsi"/>
                <w:sz w:val="18"/>
                <w:szCs w:val="18"/>
              </w:rPr>
              <w:t xml:space="preserve"> without time limitations</w:t>
            </w:r>
            <w:r w:rsidR="00C24CC5" w:rsidRPr="003C3BCC">
              <w:rPr>
                <w:rFonts w:asciiTheme="minorHAnsi" w:hAnsiTheme="minorHAnsi" w:cstheme="minorHAnsi"/>
                <w:sz w:val="18"/>
                <w:szCs w:val="18"/>
              </w:rPr>
              <w:t xml:space="preserve"> and without guest limit on each table</w:t>
            </w:r>
            <w:r w:rsidR="007260DC" w:rsidRPr="003C3BCC">
              <w:rPr>
                <w:rFonts w:asciiTheme="minorHAnsi" w:hAnsiTheme="minorHAnsi" w:cstheme="minorHAnsi"/>
                <w:sz w:val="18"/>
                <w:szCs w:val="18"/>
              </w:rPr>
              <w:t xml:space="preserve">. </w:t>
            </w:r>
            <w:r w:rsidR="00E76E25" w:rsidRPr="003C3BCC">
              <w:rPr>
                <w:rFonts w:asciiTheme="minorHAnsi" w:hAnsiTheme="minorHAnsi" w:cstheme="minorHAnsi"/>
                <w:sz w:val="18"/>
                <w:szCs w:val="18"/>
              </w:rPr>
              <w:t>In ‘yellow’ regions,</w:t>
            </w:r>
            <w:r w:rsidR="0061066F" w:rsidRPr="003C3BCC">
              <w:rPr>
                <w:rFonts w:asciiTheme="minorHAnsi" w:hAnsiTheme="minorHAnsi" w:cstheme="minorHAnsi"/>
                <w:sz w:val="18"/>
                <w:szCs w:val="18"/>
              </w:rPr>
              <w:t xml:space="preserve"> </w:t>
            </w:r>
            <w:r w:rsidR="00E76E25" w:rsidRPr="003C3BCC">
              <w:rPr>
                <w:rFonts w:asciiTheme="minorHAnsi" w:hAnsiTheme="minorHAnsi" w:cstheme="minorHAnsi"/>
                <w:sz w:val="18"/>
                <w:szCs w:val="18"/>
              </w:rPr>
              <w:t xml:space="preserve">there is no limit to the number of people who may sit at the same outdoor table and up to a maximum of </w:t>
            </w:r>
            <w:r w:rsidR="0061066F" w:rsidRPr="003C3BCC">
              <w:rPr>
                <w:rFonts w:asciiTheme="minorHAnsi" w:hAnsiTheme="minorHAnsi" w:cstheme="minorHAnsi"/>
                <w:sz w:val="18"/>
                <w:szCs w:val="18"/>
              </w:rPr>
              <w:t>6</w:t>
            </w:r>
            <w:r w:rsidR="00E76E25" w:rsidRPr="003C3BCC">
              <w:rPr>
                <w:rFonts w:asciiTheme="minorHAnsi" w:hAnsiTheme="minorHAnsi" w:cstheme="minorHAnsi"/>
                <w:sz w:val="18"/>
                <w:szCs w:val="18"/>
              </w:rPr>
              <w:t xml:space="preserve"> non-cohabiting people may sit together indoors; there are no limits to the number of people for 2 families who decide to dine together at the same table. </w:t>
            </w:r>
            <w:r w:rsidR="00A7479B" w:rsidRPr="003C3BCC">
              <w:rPr>
                <w:rFonts w:asciiTheme="minorHAnsi" w:hAnsiTheme="minorHAnsi" w:cstheme="minorHAnsi"/>
                <w:sz w:val="18"/>
                <w:szCs w:val="18"/>
              </w:rPr>
              <w:t xml:space="preserve">Find out more one </w:t>
            </w:r>
            <w:hyperlink r:id="rId137" w:history="1">
              <w:r w:rsidR="00A7479B" w:rsidRPr="003C3BCC">
                <w:rPr>
                  <w:rStyle w:val="Hyperlink"/>
                  <w:rFonts w:asciiTheme="minorHAnsi" w:hAnsiTheme="minorHAnsi" w:cstheme="minorHAnsi"/>
                  <w:sz w:val="18"/>
                  <w:szCs w:val="18"/>
                </w:rPr>
                <w:t>Guidelines for restaurants.</w:t>
              </w:r>
            </w:hyperlink>
            <w:r w:rsidR="008B4F5A" w:rsidRPr="003C3BCC">
              <w:rPr>
                <w:rFonts w:asciiTheme="minorHAnsi" w:hAnsiTheme="minorHAnsi" w:cstheme="minorHAnsi"/>
                <w:sz w:val="18"/>
                <w:szCs w:val="18"/>
              </w:rPr>
              <w:t xml:space="preserve"> </w:t>
            </w:r>
          </w:p>
          <w:p w14:paraId="080D5B5B" w14:textId="5B07065F" w:rsidR="00A01DFA" w:rsidRPr="003C3BCC" w:rsidRDefault="007078B6" w:rsidP="003C3BCC">
            <w:pPr>
              <w:shd w:val="clear" w:color="auto" w:fill="FFFFFF"/>
              <w:spacing w:before="60" w:after="60"/>
              <w:rPr>
                <w:rFonts w:asciiTheme="minorHAnsi" w:hAnsiTheme="minorHAnsi" w:cstheme="minorHAnsi"/>
                <w:sz w:val="18"/>
                <w:szCs w:val="18"/>
              </w:rPr>
            </w:pPr>
            <w:r w:rsidRPr="003C3BCC">
              <w:rPr>
                <w:rFonts w:asciiTheme="minorHAnsi" w:hAnsiTheme="minorHAnsi" w:cstheme="minorHAnsi"/>
                <w:b/>
                <w:bCs/>
                <w:sz w:val="18"/>
                <w:szCs w:val="18"/>
              </w:rPr>
              <w:lastRenderedPageBreak/>
              <w:t>Travel restrictions</w:t>
            </w:r>
            <w:r w:rsidRPr="003C3BCC">
              <w:rPr>
                <w:rFonts w:asciiTheme="minorHAnsi" w:hAnsiTheme="minorHAnsi" w:cstheme="minorHAnsi"/>
                <w:sz w:val="18"/>
                <w:szCs w:val="18"/>
              </w:rPr>
              <w:t xml:space="preserve">: </w:t>
            </w:r>
            <w:r w:rsidR="00FC5EB7" w:rsidRPr="003C3BCC">
              <w:rPr>
                <w:rFonts w:asciiTheme="minorHAnsi" w:hAnsiTheme="minorHAnsi" w:cstheme="minorHAnsi"/>
                <w:sz w:val="18"/>
                <w:szCs w:val="18"/>
              </w:rPr>
              <w:t xml:space="preserve">Italy adopts its own </w:t>
            </w:r>
            <w:hyperlink r:id="rId138" w:history="1">
              <w:r w:rsidR="00FC5EB7" w:rsidRPr="003C3BCC">
                <w:rPr>
                  <w:rStyle w:val="Hyperlink"/>
                  <w:rFonts w:asciiTheme="minorHAnsi" w:hAnsiTheme="minorHAnsi" w:cstheme="minorHAnsi"/>
                  <w:sz w:val="18"/>
                  <w:szCs w:val="18"/>
                </w:rPr>
                <w:t>national classification of risk</w:t>
              </w:r>
            </w:hyperlink>
            <w:r w:rsidR="00FC5EB7" w:rsidRPr="003C3BCC">
              <w:rPr>
                <w:rFonts w:asciiTheme="minorHAnsi" w:hAnsiTheme="minorHAnsi" w:cstheme="minorHAnsi"/>
                <w:sz w:val="18"/>
                <w:szCs w:val="18"/>
              </w:rPr>
              <w:t xml:space="preserve"> areas</w:t>
            </w:r>
            <w:r w:rsidR="004B4055" w:rsidRPr="003C3BCC">
              <w:rPr>
                <w:rFonts w:asciiTheme="minorHAnsi" w:hAnsiTheme="minorHAnsi" w:cstheme="minorHAnsi"/>
                <w:sz w:val="18"/>
                <w:szCs w:val="18"/>
              </w:rPr>
              <w:t xml:space="preserve"> and appl</w:t>
            </w:r>
            <w:r w:rsidR="005D43D1" w:rsidRPr="003C3BCC">
              <w:rPr>
                <w:rFonts w:asciiTheme="minorHAnsi" w:hAnsiTheme="minorHAnsi" w:cstheme="minorHAnsi"/>
                <w:sz w:val="18"/>
                <w:szCs w:val="18"/>
              </w:rPr>
              <w:t xml:space="preserve">ies </w:t>
            </w:r>
            <w:hyperlink r:id="rId139" w:history="1">
              <w:r w:rsidR="005D43D1" w:rsidRPr="003C3BCC">
                <w:rPr>
                  <w:rStyle w:val="Hyperlink"/>
                  <w:rFonts w:asciiTheme="minorHAnsi" w:hAnsiTheme="minorHAnsi" w:cstheme="minorHAnsi"/>
                  <w:sz w:val="18"/>
                  <w:szCs w:val="18"/>
                </w:rPr>
                <w:t>restriction measures</w:t>
              </w:r>
            </w:hyperlink>
            <w:r w:rsidR="005D43D1" w:rsidRPr="003C3BCC">
              <w:rPr>
                <w:rFonts w:asciiTheme="minorHAnsi" w:hAnsiTheme="minorHAnsi" w:cstheme="minorHAnsi"/>
                <w:sz w:val="18"/>
                <w:szCs w:val="18"/>
              </w:rPr>
              <w:t xml:space="preserve"> depending </w:t>
            </w:r>
            <w:r w:rsidR="00CA5D75" w:rsidRPr="003C3BCC">
              <w:rPr>
                <w:rFonts w:asciiTheme="minorHAnsi" w:hAnsiTheme="minorHAnsi" w:cstheme="minorHAnsi"/>
                <w:sz w:val="18"/>
                <w:szCs w:val="18"/>
              </w:rPr>
              <w:t>to incoming travellers depending on their country of origin</w:t>
            </w:r>
            <w:r w:rsidR="00FC5EB7" w:rsidRPr="003C3BCC">
              <w:rPr>
                <w:rFonts w:asciiTheme="minorHAnsi" w:hAnsiTheme="minorHAnsi" w:cstheme="minorHAnsi"/>
                <w:sz w:val="18"/>
                <w:szCs w:val="18"/>
              </w:rPr>
              <w:t xml:space="preserve">. </w:t>
            </w:r>
            <w:r w:rsidR="0003771A" w:rsidRPr="003C3BCC">
              <w:rPr>
                <w:rFonts w:asciiTheme="minorHAnsi" w:hAnsiTheme="minorHAnsi" w:cstheme="minorHAnsi"/>
                <w:sz w:val="18"/>
                <w:szCs w:val="18"/>
              </w:rPr>
              <w:t xml:space="preserve">All persons travelling to Italy from any foreign location are required to fill out the </w:t>
            </w:r>
            <w:hyperlink r:id="rId140" w:anchor="/" w:tgtFrame="_blank" w:history="1">
              <w:r w:rsidR="0003771A" w:rsidRPr="003C3BCC">
                <w:rPr>
                  <w:rStyle w:val="Hyperlink"/>
                  <w:rFonts w:asciiTheme="minorHAnsi" w:hAnsiTheme="minorHAnsi" w:cstheme="minorHAnsi"/>
                  <w:sz w:val="18"/>
                  <w:szCs w:val="18"/>
                </w:rPr>
                <w:t>EU Digital Passenger Locator Form</w:t>
              </w:r>
            </w:hyperlink>
            <w:r w:rsidR="0003771A" w:rsidRPr="003C3BCC">
              <w:rPr>
                <w:rFonts w:asciiTheme="minorHAnsi" w:hAnsiTheme="minorHAnsi" w:cstheme="minorHAnsi"/>
                <w:sz w:val="18"/>
                <w:szCs w:val="18"/>
              </w:rPr>
              <w:t>.</w:t>
            </w:r>
          </w:p>
          <w:p w14:paraId="3385416E" w14:textId="1AFF3B2C" w:rsidR="00EB082F" w:rsidRPr="003C3BCC" w:rsidRDefault="002A3675" w:rsidP="003C3BCC">
            <w:pPr>
              <w:pStyle w:val="ListParagraph"/>
              <w:numPr>
                <w:ilvl w:val="0"/>
                <w:numId w:val="17"/>
              </w:numPr>
              <w:shd w:val="clear" w:color="auto" w:fill="FFFFFF"/>
              <w:spacing w:before="60" w:after="60"/>
              <w:jc w:val="both"/>
              <w:rPr>
                <w:rFonts w:asciiTheme="minorHAnsi" w:hAnsiTheme="minorHAnsi" w:cstheme="minorHAnsi"/>
                <w:sz w:val="18"/>
                <w:szCs w:val="18"/>
              </w:rPr>
            </w:pPr>
            <w:hyperlink r:id="rId141" w:history="1">
              <w:r w:rsidR="00B92910" w:rsidRPr="003C3BCC">
                <w:rPr>
                  <w:rStyle w:val="Hyperlink"/>
                  <w:rFonts w:asciiTheme="minorHAnsi" w:hAnsiTheme="minorHAnsi" w:cstheme="minorHAnsi"/>
                  <w:sz w:val="18"/>
                  <w:szCs w:val="18"/>
                </w:rPr>
                <w:t>List A</w:t>
              </w:r>
            </w:hyperlink>
            <w:r w:rsidR="00B92910" w:rsidRPr="003C3BCC">
              <w:rPr>
                <w:rFonts w:asciiTheme="minorHAnsi" w:hAnsiTheme="minorHAnsi" w:cstheme="minorHAnsi"/>
                <w:sz w:val="18"/>
                <w:szCs w:val="18"/>
              </w:rPr>
              <w:t xml:space="preserve"> – Vatican City and Republic of San Marino: there is no requirements</w:t>
            </w:r>
            <w:r w:rsidR="007E35D3" w:rsidRPr="003C3BCC">
              <w:rPr>
                <w:rFonts w:asciiTheme="minorHAnsi" w:hAnsiTheme="minorHAnsi" w:cstheme="minorHAnsi"/>
                <w:sz w:val="18"/>
                <w:szCs w:val="18"/>
              </w:rPr>
              <w:t>.</w:t>
            </w:r>
          </w:p>
          <w:p w14:paraId="02E40C57" w14:textId="77777777" w:rsidR="000D0653" w:rsidRPr="003C3BCC" w:rsidRDefault="002A3675" w:rsidP="003C3BCC">
            <w:pPr>
              <w:pStyle w:val="ListParagraph"/>
              <w:numPr>
                <w:ilvl w:val="0"/>
                <w:numId w:val="17"/>
              </w:numPr>
              <w:shd w:val="clear" w:color="auto" w:fill="FFFFFF"/>
              <w:spacing w:before="60" w:after="60"/>
              <w:rPr>
                <w:rFonts w:asciiTheme="minorHAnsi" w:hAnsiTheme="minorHAnsi" w:cstheme="minorHAnsi"/>
                <w:sz w:val="18"/>
                <w:szCs w:val="18"/>
              </w:rPr>
            </w:pPr>
            <w:hyperlink r:id="rId142" w:history="1">
              <w:r w:rsidR="000D0653" w:rsidRPr="003C3BCC">
                <w:rPr>
                  <w:rStyle w:val="Hyperlink"/>
                  <w:rFonts w:asciiTheme="minorHAnsi" w:hAnsiTheme="minorHAnsi" w:cstheme="minorHAnsi"/>
                  <w:sz w:val="18"/>
                  <w:szCs w:val="18"/>
                </w:rPr>
                <w:t xml:space="preserve">List B </w:t>
              </w:r>
              <w:r w:rsidR="00F71F0D" w:rsidRPr="003C3BCC">
                <w:rPr>
                  <w:rStyle w:val="Hyperlink"/>
                  <w:rFonts w:asciiTheme="minorHAnsi" w:hAnsiTheme="minorHAnsi" w:cstheme="minorHAnsi"/>
                  <w:sz w:val="18"/>
                  <w:szCs w:val="18"/>
                </w:rPr>
                <w:t>–</w:t>
              </w:r>
            </w:hyperlink>
            <w:r w:rsidR="000D0653" w:rsidRPr="003C3BCC">
              <w:rPr>
                <w:rFonts w:asciiTheme="minorHAnsi" w:hAnsiTheme="minorHAnsi" w:cstheme="minorHAnsi"/>
                <w:sz w:val="18"/>
                <w:szCs w:val="18"/>
              </w:rPr>
              <w:t xml:space="preserve"> </w:t>
            </w:r>
            <w:r w:rsidR="00F71F0D" w:rsidRPr="003C3BCC">
              <w:rPr>
                <w:rFonts w:asciiTheme="minorHAnsi" w:hAnsiTheme="minorHAnsi" w:cstheme="minorHAnsi"/>
                <w:sz w:val="18"/>
                <w:szCs w:val="18"/>
              </w:rPr>
              <w:t>there are no states in this category.</w:t>
            </w:r>
          </w:p>
          <w:p w14:paraId="3BB1E2FF" w14:textId="77777777" w:rsidR="00F71F0D" w:rsidRPr="003C3BCC" w:rsidRDefault="002A3675" w:rsidP="003C3BCC">
            <w:pPr>
              <w:pStyle w:val="ListParagraph"/>
              <w:numPr>
                <w:ilvl w:val="0"/>
                <w:numId w:val="17"/>
              </w:numPr>
              <w:shd w:val="clear" w:color="auto" w:fill="FFFFFF"/>
              <w:spacing w:before="60" w:after="60"/>
              <w:rPr>
                <w:rFonts w:asciiTheme="minorHAnsi" w:hAnsiTheme="minorHAnsi" w:cstheme="minorHAnsi"/>
                <w:sz w:val="18"/>
                <w:szCs w:val="18"/>
              </w:rPr>
            </w:pPr>
            <w:hyperlink r:id="rId143" w:history="1">
              <w:r w:rsidR="00F71F0D" w:rsidRPr="003C3BCC">
                <w:rPr>
                  <w:rStyle w:val="Hyperlink"/>
                  <w:rFonts w:asciiTheme="minorHAnsi" w:hAnsiTheme="minorHAnsi" w:cstheme="minorHAnsi"/>
                  <w:sz w:val="18"/>
                  <w:szCs w:val="18"/>
                </w:rPr>
                <w:t>List C</w:t>
              </w:r>
            </w:hyperlink>
            <w:r w:rsidR="00F71F0D" w:rsidRPr="003C3BCC">
              <w:rPr>
                <w:rFonts w:asciiTheme="minorHAnsi" w:hAnsiTheme="minorHAnsi" w:cstheme="minorHAnsi"/>
                <w:sz w:val="18"/>
                <w:szCs w:val="18"/>
              </w:rPr>
              <w:t xml:space="preserve"> </w:t>
            </w:r>
            <w:r w:rsidR="00D1786C" w:rsidRPr="003C3BCC">
              <w:rPr>
                <w:rFonts w:asciiTheme="minorHAnsi" w:hAnsiTheme="minorHAnsi" w:cstheme="minorHAnsi"/>
                <w:sz w:val="18"/>
                <w:szCs w:val="18"/>
              </w:rPr>
              <w:t>–</w:t>
            </w:r>
            <w:r w:rsidR="00F71F0D" w:rsidRPr="003C3BCC">
              <w:rPr>
                <w:rFonts w:asciiTheme="minorHAnsi" w:hAnsiTheme="minorHAnsi" w:cstheme="minorHAnsi"/>
                <w:sz w:val="18"/>
                <w:szCs w:val="18"/>
              </w:rPr>
              <w:t xml:space="preserve"> </w:t>
            </w:r>
            <w:r w:rsidR="00D1786C" w:rsidRPr="003C3BCC">
              <w:rPr>
                <w:rFonts w:asciiTheme="minorHAnsi" w:hAnsiTheme="minorHAnsi" w:cstheme="minorHAnsi"/>
                <w:sz w:val="18"/>
                <w:szCs w:val="18"/>
              </w:rPr>
              <w:t>corresponds to the EEA/EFTA states.</w:t>
            </w:r>
            <w:r w:rsidR="007E35D3" w:rsidRPr="003C3BCC">
              <w:rPr>
                <w:rFonts w:asciiTheme="minorHAnsi" w:hAnsiTheme="minorHAnsi" w:cstheme="minorHAnsi"/>
                <w:sz w:val="18"/>
                <w:szCs w:val="18"/>
              </w:rPr>
              <w:t xml:space="preserve"> Free movement is allowed to and from these countries for any reason, therefore also for tourism. The </w:t>
            </w:r>
            <w:r w:rsidR="003570E2" w:rsidRPr="003C3BCC">
              <w:rPr>
                <w:rFonts w:asciiTheme="minorHAnsi" w:hAnsiTheme="minorHAnsi" w:cstheme="minorHAnsi"/>
                <w:sz w:val="18"/>
                <w:szCs w:val="18"/>
              </w:rPr>
              <w:t>only requirement is to provide a Covid certificat</w:t>
            </w:r>
            <w:r w:rsidR="004228D4" w:rsidRPr="003C3BCC">
              <w:rPr>
                <w:rFonts w:asciiTheme="minorHAnsi" w:hAnsiTheme="minorHAnsi" w:cstheme="minorHAnsi"/>
                <w:sz w:val="18"/>
                <w:szCs w:val="18"/>
              </w:rPr>
              <w:t xml:space="preserve">e, having recovered from Covid-19, or having taken a </w:t>
            </w:r>
            <w:r w:rsidR="0020696C" w:rsidRPr="003C3BCC">
              <w:rPr>
                <w:rFonts w:asciiTheme="minorHAnsi" w:hAnsiTheme="minorHAnsi" w:cstheme="minorHAnsi"/>
                <w:sz w:val="18"/>
                <w:szCs w:val="18"/>
              </w:rPr>
              <w:t xml:space="preserve">PCR or antigen test prior entering Italy. </w:t>
            </w:r>
            <w:r w:rsidR="007E35D3" w:rsidRPr="003C3BCC">
              <w:rPr>
                <w:rFonts w:asciiTheme="minorHAnsi" w:hAnsiTheme="minorHAnsi" w:cstheme="minorHAnsi"/>
                <w:sz w:val="18"/>
                <w:szCs w:val="18"/>
              </w:rPr>
              <w:t xml:space="preserve"> </w:t>
            </w:r>
            <w:r w:rsidR="0020696C" w:rsidRPr="003C3BCC">
              <w:rPr>
                <w:rFonts w:asciiTheme="minorHAnsi" w:hAnsiTheme="minorHAnsi" w:cstheme="minorHAnsi"/>
                <w:sz w:val="18"/>
                <w:szCs w:val="18"/>
              </w:rPr>
              <w:t>Failure to submit one of these documents entails self-isolation at the address indicated on the Passenger Locator Form for 5 days, at the end of which an antigen or molecular swab test will be carried out.</w:t>
            </w:r>
          </w:p>
          <w:p w14:paraId="38025351" w14:textId="77777777" w:rsidR="00286098" w:rsidRPr="003C3BCC" w:rsidRDefault="002A3675" w:rsidP="003C3BCC">
            <w:pPr>
              <w:pStyle w:val="ListParagraph"/>
              <w:numPr>
                <w:ilvl w:val="0"/>
                <w:numId w:val="17"/>
              </w:numPr>
              <w:shd w:val="clear" w:color="auto" w:fill="FFFFFF"/>
              <w:spacing w:before="60" w:after="60"/>
              <w:jc w:val="both"/>
              <w:rPr>
                <w:rFonts w:asciiTheme="minorHAnsi" w:hAnsiTheme="minorHAnsi" w:cstheme="minorHAnsi"/>
                <w:sz w:val="18"/>
                <w:szCs w:val="18"/>
              </w:rPr>
            </w:pPr>
            <w:hyperlink r:id="rId144" w:history="1">
              <w:r w:rsidR="00286098" w:rsidRPr="003C3BCC">
                <w:rPr>
                  <w:rStyle w:val="Hyperlink"/>
                  <w:rFonts w:asciiTheme="minorHAnsi" w:hAnsiTheme="minorHAnsi" w:cstheme="minorHAnsi"/>
                  <w:sz w:val="18"/>
                  <w:szCs w:val="18"/>
                </w:rPr>
                <w:t>List D</w:t>
              </w:r>
            </w:hyperlink>
            <w:r w:rsidR="00286098" w:rsidRPr="003C3BCC">
              <w:rPr>
                <w:rFonts w:asciiTheme="minorHAnsi" w:hAnsiTheme="minorHAnsi" w:cstheme="minorHAnsi"/>
                <w:sz w:val="18"/>
                <w:szCs w:val="18"/>
              </w:rPr>
              <w:t xml:space="preserve"> – corresponds to </w:t>
            </w:r>
            <w:r w:rsidR="004C71B8" w:rsidRPr="003C3BCC">
              <w:rPr>
                <w:rFonts w:asciiTheme="minorHAnsi" w:hAnsiTheme="minorHAnsi" w:cstheme="minorHAnsi"/>
                <w:sz w:val="18"/>
                <w:szCs w:val="18"/>
              </w:rPr>
              <w:t xml:space="preserve">Saudi Arabia, Australia, Bahrain, Canada, Chile, United Arab Emirates, Japan, Jordan, Kosovo, Israel, Kuwait, New Zealand, Qatar, Rwanda, United Kingdom of Great Britain and Northern Ireland, Republic of Korea, Singapore, United States of America, Ukraine, Uruguay, Taiwan, Hong Kong and Macao Special Administrative Regions and the States. </w:t>
            </w:r>
            <w:r w:rsidR="00A70965" w:rsidRPr="003C3BCC">
              <w:rPr>
                <w:rFonts w:asciiTheme="minorHAnsi" w:hAnsiTheme="minorHAnsi" w:cstheme="minorHAnsi"/>
                <w:sz w:val="18"/>
                <w:szCs w:val="18"/>
              </w:rPr>
              <w:t xml:space="preserve">Coming from these territories it is needed </w:t>
            </w:r>
            <w:r w:rsidR="006F7240" w:rsidRPr="003C3BCC">
              <w:rPr>
                <w:rFonts w:asciiTheme="minorHAnsi" w:hAnsiTheme="minorHAnsi" w:cstheme="minorHAnsi"/>
                <w:sz w:val="18"/>
                <w:szCs w:val="18"/>
              </w:rPr>
              <w:t xml:space="preserve">to comply with all the requisites of list C, and, to self-isolate 5 days on arrival (if this has not been done before </w:t>
            </w:r>
            <w:r w:rsidR="00FC3347" w:rsidRPr="003C3BCC">
              <w:rPr>
                <w:rFonts w:asciiTheme="minorHAnsi" w:hAnsiTheme="minorHAnsi" w:cstheme="minorHAnsi"/>
                <w:sz w:val="18"/>
                <w:szCs w:val="18"/>
              </w:rPr>
              <w:t>departing</w:t>
            </w:r>
            <w:r w:rsidR="006F7240" w:rsidRPr="003C3BCC">
              <w:rPr>
                <w:rFonts w:asciiTheme="minorHAnsi" w:hAnsiTheme="minorHAnsi" w:cstheme="minorHAnsi"/>
                <w:sz w:val="18"/>
                <w:szCs w:val="18"/>
              </w:rPr>
              <w:t>).</w:t>
            </w:r>
            <w:r w:rsidR="00D15A03" w:rsidRPr="003C3BCC">
              <w:rPr>
                <w:rFonts w:asciiTheme="minorHAnsi" w:hAnsiTheme="minorHAnsi" w:cstheme="minorHAnsi"/>
                <w:sz w:val="18"/>
                <w:szCs w:val="18"/>
              </w:rPr>
              <w:t xml:space="preserve"> </w:t>
            </w:r>
          </w:p>
          <w:p w14:paraId="40C527F3" w14:textId="67AD4B8E" w:rsidR="00FC3347" w:rsidRPr="003C3BCC" w:rsidRDefault="002A3675" w:rsidP="003C3BCC">
            <w:pPr>
              <w:pStyle w:val="ListParagraph"/>
              <w:numPr>
                <w:ilvl w:val="0"/>
                <w:numId w:val="17"/>
              </w:numPr>
              <w:shd w:val="clear" w:color="auto" w:fill="FFFFFF"/>
              <w:spacing w:before="60" w:after="60"/>
              <w:rPr>
                <w:rFonts w:asciiTheme="minorHAnsi" w:hAnsiTheme="minorHAnsi" w:cstheme="minorHAnsi"/>
                <w:sz w:val="18"/>
                <w:szCs w:val="18"/>
              </w:rPr>
            </w:pPr>
            <w:hyperlink r:id="rId145" w:history="1">
              <w:r w:rsidR="00FC3347" w:rsidRPr="003C3BCC">
                <w:rPr>
                  <w:rStyle w:val="Hyperlink"/>
                  <w:rFonts w:asciiTheme="minorHAnsi" w:hAnsiTheme="minorHAnsi" w:cstheme="minorHAnsi"/>
                  <w:sz w:val="18"/>
                  <w:szCs w:val="18"/>
                </w:rPr>
                <w:t>List E</w:t>
              </w:r>
            </w:hyperlink>
            <w:r w:rsidR="00FC3347" w:rsidRPr="003C3BCC">
              <w:rPr>
                <w:rFonts w:asciiTheme="minorHAnsi" w:hAnsiTheme="minorHAnsi" w:cstheme="minorHAnsi"/>
                <w:sz w:val="18"/>
                <w:szCs w:val="18"/>
              </w:rPr>
              <w:t xml:space="preserve"> – rest of the world. </w:t>
            </w:r>
            <w:r w:rsidR="00961CC2" w:rsidRPr="003C3BCC">
              <w:rPr>
                <w:rFonts w:asciiTheme="minorHAnsi" w:hAnsiTheme="minorHAnsi" w:cstheme="minorHAnsi"/>
                <w:sz w:val="18"/>
                <w:szCs w:val="18"/>
              </w:rPr>
              <w:t xml:space="preserve">Entry is allowed only for specific reasons and </w:t>
            </w:r>
            <w:r w:rsidR="00535CB5" w:rsidRPr="003C3BCC">
              <w:rPr>
                <w:rFonts w:asciiTheme="minorHAnsi" w:hAnsiTheme="minorHAnsi" w:cstheme="minorHAnsi"/>
                <w:sz w:val="18"/>
                <w:szCs w:val="18"/>
              </w:rPr>
              <w:t>it is require to undergo 10 days of self-isolation on arrival.</w:t>
            </w:r>
          </w:p>
        </w:tc>
      </w:tr>
      <w:tr w:rsidR="00E40263" w14:paraId="07C3683F" w14:textId="77777777">
        <w:tc>
          <w:tcPr>
            <w:tcW w:w="3096" w:type="dxa"/>
          </w:tcPr>
          <w:p w14:paraId="4F85ADF9" w14:textId="77777777" w:rsidR="00E40263" w:rsidRPr="00444AE9" w:rsidRDefault="00832667">
            <w:pPr>
              <w:spacing w:before="80" w:after="80"/>
              <w:jc w:val="center"/>
              <w:rPr>
                <w:b/>
                <w:bCs/>
                <w:color w:val="000000"/>
                <w:sz w:val="20"/>
                <w:szCs w:val="20"/>
              </w:rPr>
            </w:pPr>
            <w:r w:rsidRPr="00444AE9">
              <w:rPr>
                <w:b/>
                <w:bCs/>
                <w:color w:val="000000"/>
                <w:sz w:val="20"/>
                <w:szCs w:val="20"/>
              </w:rPr>
              <w:t>Latvia</w:t>
            </w:r>
          </w:p>
          <w:p w14:paraId="744E3893" w14:textId="5C8E89C2" w:rsidR="00E40263" w:rsidRDefault="00F573FE">
            <w:pPr>
              <w:spacing w:before="80" w:after="80"/>
              <w:jc w:val="center"/>
              <w:rPr>
                <w:noProof/>
              </w:rPr>
            </w:pPr>
            <w:r>
              <w:rPr>
                <w:noProof/>
              </w:rPr>
              <w:drawing>
                <wp:inline distT="0" distB="0" distL="0" distR="0" wp14:anchorId="188209A9" wp14:editId="476A8574">
                  <wp:extent cx="1828800" cy="129095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5670052B" w14:textId="7EB546B4" w:rsidR="00B86353" w:rsidRPr="00B86353" w:rsidRDefault="00B86353" w:rsidP="00B86353">
            <w:pPr>
              <w:jc w:val="center"/>
              <w:rPr>
                <w:sz w:val="20"/>
                <w:szCs w:val="20"/>
              </w:rPr>
            </w:pPr>
            <w:r w:rsidRPr="00563FFF">
              <w:rPr>
                <w:color w:val="000000"/>
                <w:sz w:val="14"/>
                <w:szCs w:val="14"/>
              </w:rPr>
              <w:t>*</w:t>
            </w:r>
            <w:r>
              <w:rPr>
                <w:color w:val="000000"/>
                <w:sz w:val="14"/>
                <w:szCs w:val="14"/>
              </w:rPr>
              <w:t xml:space="preserve">1700 </w:t>
            </w:r>
            <w:r w:rsidRPr="00563FFF">
              <w:rPr>
                <w:color w:val="000000"/>
                <w:sz w:val="14"/>
                <w:szCs w:val="14"/>
              </w:rPr>
              <w:t xml:space="preserve"> new cases recorded on 09.11.2021</w:t>
            </w:r>
          </w:p>
        </w:tc>
        <w:tc>
          <w:tcPr>
            <w:tcW w:w="11783" w:type="dxa"/>
          </w:tcPr>
          <w:p w14:paraId="2283290D" w14:textId="6A4BC189" w:rsidR="00E40263" w:rsidRPr="003C3BCC" w:rsidRDefault="00832667" w:rsidP="003C3BCC">
            <w:pPr>
              <w:spacing w:before="60" w:after="60"/>
              <w:rPr>
                <w:rFonts w:asciiTheme="minorHAnsi" w:hAnsiTheme="minorHAnsi" w:cstheme="minorHAnsi"/>
                <w:i/>
                <w:iCs/>
                <w:sz w:val="18"/>
                <w:szCs w:val="18"/>
              </w:rPr>
            </w:pPr>
            <w:r w:rsidRPr="003C3BCC">
              <w:rPr>
                <w:rFonts w:asciiTheme="minorHAnsi" w:hAnsiTheme="minorHAnsi" w:cstheme="minorHAnsi"/>
                <w:b/>
                <w:bCs/>
                <w:sz w:val="18"/>
                <w:szCs w:val="18"/>
              </w:rPr>
              <w:t xml:space="preserve">Infection rate (cumulated past 14 days): </w:t>
            </w:r>
            <w:r w:rsidR="0015412E" w:rsidRPr="003C3BCC">
              <w:rPr>
                <w:rFonts w:asciiTheme="minorHAnsi" w:hAnsiTheme="minorHAnsi" w:cstheme="minorHAnsi"/>
                <w:b/>
                <w:bCs/>
                <w:sz w:val="18"/>
                <w:szCs w:val="18"/>
              </w:rPr>
              <w:t>1506</w:t>
            </w:r>
            <w:r w:rsidR="005D28CA"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iCs/>
                <w:sz w:val="18"/>
                <w:szCs w:val="18"/>
              </w:rPr>
              <w:t>(</w:t>
            </w:r>
            <w:r w:rsidR="006E3C61" w:rsidRPr="003C3BCC">
              <w:rPr>
                <w:rFonts w:asciiTheme="minorHAnsi" w:hAnsiTheme="minorHAnsi" w:cstheme="minorHAnsi"/>
                <w:i/>
                <w:iCs/>
                <w:sz w:val="18"/>
                <w:szCs w:val="18"/>
              </w:rPr>
              <w:t xml:space="preserve">up from </w:t>
            </w:r>
            <w:r w:rsidR="0015412E" w:rsidRPr="003C3BCC">
              <w:rPr>
                <w:rFonts w:asciiTheme="minorHAnsi" w:hAnsiTheme="minorHAnsi" w:cstheme="minorHAnsi"/>
                <w:i/>
                <w:iCs/>
                <w:sz w:val="18"/>
                <w:szCs w:val="18"/>
              </w:rPr>
              <w:t>182</w:t>
            </w:r>
            <w:r w:rsidR="005D28CA" w:rsidRPr="003C3BCC">
              <w:rPr>
                <w:rFonts w:asciiTheme="minorHAnsi" w:hAnsiTheme="minorHAnsi" w:cstheme="minorHAnsi"/>
                <w:i/>
                <w:iCs/>
                <w:sz w:val="18"/>
                <w:szCs w:val="18"/>
              </w:rPr>
              <w:t xml:space="preserve"> </w:t>
            </w:r>
            <w:r w:rsidRPr="003C3BCC">
              <w:rPr>
                <w:rFonts w:asciiTheme="minorHAnsi" w:hAnsiTheme="minorHAnsi" w:cstheme="minorHAnsi"/>
                <w:i/>
                <w:iCs/>
                <w:sz w:val="18"/>
                <w:szCs w:val="18"/>
              </w:rPr>
              <w:t xml:space="preserve">cases per 100.000 inhabitants </w:t>
            </w:r>
            <w:r w:rsidR="00A01DBE" w:rsidRPr="003C3BCC">
              <w:rPr>
                <w:rFonts w:asciiTheme="minorHAnsi" w:hAnsiTheme="minorHAnsi" w:cstheme="minorHAnsi"/>
                <w:i/>
                <w:iCs/>
                <w:sz w:val="18"/>
                <w:szCs w:val="18"/>
              </w:rPr>
              <w:t xml:space="preserve">in </w:t>
            </w:r>
            <w:r w:rsidR="003C3BCC" w:rsidRPr="003C3BCC">
              <w:rPr>
                <w:rFonts w:asciiTheme="minorHAnsi" w:hAnsiTheme="minorHAnsi" w:cstheme="minorHAnsi"/>
                <w:i/>
                <w:iCs/>
                <w:sz w:val="18"/>
                <w:szCs w:val="18"/>
              </w:rPr>
              <w:t>on 8 September 2021</w:t>
            </w:r>
            <w:r w:rsidRPr="003C3BCC">
              <w:rPr>
                <w:rFonts w:asciiTheme="minorHAnsi" w:hAnsiTheme="minorHAnsi" w:cstheme="minorHAnsi"/>
                <w:i/>
                <w:iCs/>
                <w:sz w:val="18"/>
                <w:szCs w:val="18"/>
              </w:rPr>
              <w:t>)</w:t>
            </w:r>
          </w:p>
          <w:p w14:paraId="5746EC2E" w14:textId="649849B6" w:rsidR="009936E9" w:rsidRPr="003C3BCC" w:rsidRDefault="009936E9"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60,5</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53,6</w:t>
            </w:r>
            <w:r w:rsidRPr="003C3BCC">
              <w:rPr>
                <w:rFonts w:asciiTheme="minorHAnsi" w:hAnsiTheme="minorHAnsi" w:cstheme="minorHAnsi"/>
                <w:b/>
                <w:bCs/>
                <w:iCs/>
                <w:sz w:val="18"/>
                <w:szCs w:val="18"/>
              </w:rPr>
              <w:t xml:space="preserve">% of the population is fully vaccinated. </w:t>
            </w:r>
          </w:p>
          <w:p w14:paraId="67270771" w14:textId="0F27D926" w:rsidR="00910106" w:rsidRPr="003C3BCC" w:rsidRDefault="00910106" w:rsidP="003C3BCC">
            <w:pPr>
              <w:spacing w:before="60" w:after="60"/>
              <w:rPr>
                <w:rFonts w:asciiTheme="minorHAnsi" w:hAnsiTheme="minorHAnsi" w:cstheme="minorHAnsi"/>
                <w:iCs/>
                <w:sz w:val="18"/>
                <w:szCs w:val="18"/>
              </w:rPr>
            </w:pPr>
            <w:r w:rsidRPr="003C3BCC">
              <w:rPr>
                <w:rFonts w:asciiTheme="minorHAnsi" w:hAnsiTheme="minorHAnsi" w:cstheme="minorHAnsi"/>
                <w:b/>
                <w:bCs/>
                <w:iCs/>
                <w:sz w:val="18"/>
                <w:szCs w:val="18"/>
              </w:rPr>
              <w:t>COVID certificate:</w:t>
            </w:r>
            <w:r w:rsidR="00BD4DA1" w:rsidRPr="003C3BCC">
              <w:rPr>
                <w:rFonts w:asciiTheme="minorHAnsi" w:hAnsiTheme="minorHAnsi" w:cstheme="minorHAnsi"/>
                <w:b/>
                <w:bCs/>
                <w:iCs/>
                <w:sz w:val="18"/>
                <w:szCs w:val="18"/>
              </w:rPr>
              <w:t xml:space="preserve"> </w:t>
            </w:r>
            <w:r w:rsidR="008B3C87" w:rsidRPr="003C3BCC">
              <w:rPr>
                <w:rFonts w:asciiTheme="minorHAnsi" w:hAnsiTheme="minorHAnsi" w:cstheme="minorHAnsi"/>
                <w:iCs/>
                <w:sz w:val="18"/>
                <w:szCs w:val="18"/>
              </w:rPr>
              <w:t>Public events</w:t>
            </w:r>
            <w:r w:rsidR="001214EA" w:rsidRPr="003C3BCC">
              <w:rPr>
                <w:rFonts w:asciiTheme="minorHAnsi" w:hAnsiTheme="minorHAnsi" w:cstheme="minorHAnsi"/>
                <w:iCs/>
                <w:sz w:val="18"/>
                <w:szCs w:val="18"/>
              </w:rPr>
              <w:t>, demonstrations or meetings</w:t>
            </w:r>
            <w:r w:rsidR="008B3C87" w:rsidRPr="003C3BCC">
              <w:rPr>
                <w:rFonts w:asciiTheme="minorHAnsi" w:hAnsiTheme="minorHAnsi" w:cstheme="minorHAnsi"/>
                <w:iCs/>
                <w:sz w:val="18"/>
                <w:szCs w:val="18"/>
              </w:rPr>
              <w:t xml:space="preserve"> are not held. Private events can take place within one household at the place of residence.</w:t>
            </w:r>
            <w:r w:rsidR="001214EA" w:rsidRPr="003C3BCC">
              <w:rPr>
                <w:rFonts w:asciiTheme="minorHAnsi" w:hAnsiTheme="minorHAnsi" w:cstheme="minorHAnsi"/>
                <w:iCs/>
                <w:sz w:val="18"/>
                <w:szCs w:val="18"/>
              </w:rPr>
              <w:t xml:space="preserve"> </w:t>
            </w:r>
            <w:r w:rsidR="000B1835" w:rsidRPr="003C3BCC">
              <w:rPr>
                <w:rFonts w:asciiTheme="minorHAnsi" w:hAnsiTheme="minorHAnsi" w:cstheme="minorHAnsi"/>
                <w:iCs/>
                <w:sz w:val="18"/>
                <w:szCs w:val="18"/>
              </w:rPr>
              <w:t xml:space="preserve"> </w:t>
            </w:r>
            <w:r w:rsidR="00AB1F55" w:rsidRPr="003C3BCC">
              <w:rPr>
                <w:rFonts w:asciiTheme="minorHAnsi" w:hAnsiTheme="minorHAnsi" w:cstheme="minorHAnsi"/>
                <w:iCs/>
                <w:sz w:val="18"/>
                <w:szCs w:val="18"/>
              </w:rPr>
              <w:t>Catering is only possible to provide food for pick-up or delivery</w:t>
            </w:r>
            <w:r w:rsidR="00003F97" w:rsidRPr="003C3BCC">
              <w:rPr>
                <w:rFonts w:asciiTheme="minorHAnsi" w:hAnsiTheme="minorHAnsi" w:cstheme="minorHAnsi"/>
                <w:iCs/>
                <w:sz w:val="18"/>
                <w:szCs w:val="18"/>
              </w:rPr>
              <w:t xml:space="preserve">. Catering establishments can be opened 24h a day for this purpose. </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910106" w:rsidRPr="003C3BCC" w14:paraId="30FA1227" w14:textId="77777777" w:rsidTr="009F7E39">
              <w:trPr>
                <w:trHeight w:val="199"/>
              </w:trPr>
              <w:tc>
                <w:tcPr>
                  <w:tcW w:w="1463" w:type="dxa"/>
                </w:tcPr>
                <w:p w14:paraId="5F557156" w14:textId="77777777" w:rsidR="00910106" w:rsidRPr="003C3BCC" w:rsidRDefault="00910106" w:rsidP="003C3BCC">
                  <w:pPr>
                    <w:spacing w:before="60" w:after="60"/>
                    <w:jc w:val="both"/>
                    <w:rPr>
                      <w:rFonts w:asciiTheme="minorHAnsi" w:hAnsiTheme="minorHAnsi" w:cstheme="minorHAnsi"/>
                      <w:sz w:val="18"/>
                      <w:szCs w:val="18"/>
                    </w:rPr>
                  </w:pPr>
                </w:p>
              </w:tc>
              <w:tc>
                <w:tcPr>
                  <w:tcW w:w="1276" w:type="dxa"/>
                </w:tcPr>
                <w:p w14:paraId="6BE9D0AC" w14:textId="77777777" w:rsidR="00910106" w:rsidRPr="003C3BCC" w:rsidRDefault="0091010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03F74DED" w14:textId="77777777" w:rsidR="00910106" w:rsidRPr="003C3BCC" w:rsidRDefault="0091010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41751EE4" w14:textId="77777777" w:rsidR="00910106" w:rsidRPr="003C3BCC" w:rsidRDefault="0091010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452EE798" w14:textId="77777777" w:rsidR="00910106" w:rsidRPr="003C3BCC" w:rsidRDefault="0091010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33779919" w14:textId="77777777" w:rsidR="00910106" w:rsidRPr="003C3BCC" w:rsidRDefault="0091010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0E39169F" w14:textId="5AD38554" w:rsidR="00910106"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3F2590A0" w14:textId="77777777" w:rsidR="00910106" w:rsidRPr="003C3BCC" w:rsidRDefault="0091010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1F2A332D" w14:textId="5DD3BABD" w:rsidR="00910106"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910106" w:rsidRPr="003C3BCC" w14:paraId="6AFAFA3C" w14:textId="77777777" w:rsidTr="009F7E39">
              <w:trPr>
                <w:trHeight w:val="199"/>
              </w:trPr>
              <w:tc>
                <w:tcPr>
                  <w:tcW w:w="1463" w:type="dxa"/>
                </w:tcPr>
                <w:p w14:paraId="04971C9E" w14:textId="28F627F5" w:rsidR="00910106" w:rsidRPr="003C3BCC" w:rsidRDefault="0091010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34318096" w14:textId="0D2F41B3" w:rsidR="00910106" w:rsidRPr="003C3BCC" w:rsidRDefault="003253C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w:t>
                  </w:r>
                </w:p>
              </w:tc>
              <w:tc>
                <w:tcPr>
                  <w:tcW w:w="1111" w:type="dxa"/>
                </w:tcPr>
                <w:p w14:paraId="6A1ED441" w14:textId="7CF774A0" w:rsidR="00910106" w:rsidRPr="003C3BCC" w:rsidRDefault="003253C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w:t>
                  </w:r>
                </w:p>
              </w:tc>
              <w:tc>
                <w:tcPr>
                  <w:tcW w:w="1157" w:type="dxa"/>
                </w:tcPr>
                <w:p w14:paraId="3BC1B2AE" w14:textId="77777777" w:rsidR="00910106" w:rsidRPr="003C3BCC" w:rsidRDefault="0091010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2" w:type="dxa"/>
                </w:tcPr>
                <w:p w14:paraId="10F09ABA" w14:textId="77777777" w:rsidR="00910106" w:rsidRPr="003C3BCC" w:rsidRDefault="0091010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796C790E" w14:textId="602C7A34" w:rsidR="00910106" w:rsidRPr="003C3BCC" w:rsidRDefault="003253C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w:t>
                  </w:r>
                </w:p>
              </w:tc>
              <w:tc>
                <w:tcPr>
                  <w:tcW w:w="1147" w:type="dxa"/>
                </w:tcPr>
                <w:p w14:paraId="516D03B9" w14:textId="6539E4D9" w:rsidR="00910106" w:rsidRPr="003C3BCC" w:rsidRDefault="003253C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w:t>
                  </w:r>
                </w:p>
              </w:tc>
              <w:tc>
                <w:tcPr>
                  <w:tcW w:w="1285" w:type="dxa"/>
                </w:tcPr>
                <w:p w14:paraId="5E34B0F0" w14:textId="77777777" w:rsidR="00910106" w:rsidRPr="003C3BCC" w:rsidRDefault="0091010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2674D423" w14:textId="77777777" w:rsidR="00910106" w:rsidRPr="003C3BCC" w:rsidRDefault="0091010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3C02852D" w14:textId="5AA04F85" w:rsidR="00985371"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General information: </w:t>
            </w:r>
            <w:r w:rsidRPr="003C3BCC">
              <w:rPr>
                <w:rFonts w:asciiTheme="minorHAnsi" w:hAnsiTheme="minorHAnsi" w:cstheme="minorHAnsi"/>
                <w:sz w:val="18"/>
                <w:szCs w:val="18"/>
              </w:rPr>
              <w:t xml:space="preserve"> </w:t>
            </w:r>
            <w:r w:rsidR="00AD041F" w:rsidRPr="003C3BCC">
              <w:rPr>
                <w:rFonts w:asciiTheme="minorHAnsi" w:hAnsiTheme="minorHAnsi" w:cstheme="minorHAnsi"/>
                <w:sz w:val="18"/>
                <w:szCs w:val="18"/>
              </w:rPr>
              <w:t xml:space="preserve">All the measures that are currently in place in Latvia can be found at </w:t>
            </w:r>
            <w:hyperlink r:id="rId147" w:history="1">
              <w:r w:rsidR="00AD041F" w:rsidRPr="003C3BCC">
                <w:rPr>
                  <w:rStyle w:val="Hyperlink"/>
                  <w:rFonts w:asciiTheme="minorHAnsi" w:hAnsiTheme="minorHAnsi" w:cstheme="minorHAnsi"/>
                  <w:sz w:val="18"/>
                  <w:szCs w:val="18"/>
                </w:rPr>
                <w:t>Covid-19 control measures</w:t>
              </w:r>
            </w:hyperlink>
            <w:r w:rsidR="00F25F9B" w:rsidRPr="003C3BCC">
              <w:rPr>
                <w:rFonts w:asciiTheme="minorHAnsi" w:hAnsiTheme="minorHAnsi" w:cstheme="minorHAnsi"/>
                <w:sz w:val="18"/>
                <w:szCs w:val="18"/>
              </w:rPr>
              <w:t>.</w:t>
            </w:r>
            <w:r w:rsidR="003C05F1" w:rsidRPr="003C3BCC">
              <w:rPr>
                <w:rFonts w:asciiTheme="minorHAnsi" w:hAnsiTheme="minorHAnsi" w:cstheme="minorHAnsi"/>
                <w:sz w:val="18"/>
                <w:szCs w:val="18"/>
              </w:rPr>
              <w:t xml:space="preserve"> </w:t>
            </w:r>
            <w:r w:rsidR="00F9797E" w:rsidRPr="003C3BCC">
              <w:rPr>
                <w:rFonts w:asciiTheme="minorHAnsi" w:hAnsiTheme="minorHAnsi" w:cstheme="minorHAnsi"/>
                <w:sz w:val="18"/>
                <w:szCs w:val="18"/>
              </w:rPr>
              <w:t>From 21 October to 14 November 2021, particularly strict safety arrangements have been introduced in Latvia</w:t>
            </w:r>
            <w:r w:rsidR="00936EC3" w:rsidRPr="003C3BCC">
              <w:rPr>
                <w:rFonts w:asciiTheme="minorHAnsi" w:hAnsiTheme="minorHAnsi" w:cstheme="minorHAnsi"/>
                <w:b/>
                <w:bCs/>
                <w:sz w:val="18"/>
                <w:szCs w:val="18"/>
              </w:rPr>
              <w:t>, including curfew from 20:00 to 5:00</w:t>
            </w:r>
            <w:r w:rsidR="00F9797E" w:rsidRPr="003C3BCC">
              <w:rPr>
                <w:rFonts w:asciiTheme="minorHAnsi" w:hAnsiTheme="minorHAnsi" w:cstheme="minorHAnsi"/>
                <w:sz w:val="18"/>
                <w:szCs w:val="18"/>
              </w:rPr>
              <w:t>.</w:t>
            </w:r>
            <w:r w:rsidR="00FF5432" w:rsidRPr="003C3BCC">
              <w:rPr>
                <w:rFonts w:asciiTheme="minorHAnsi" w:hAnsiTheme="minorHAnsi" w:cstheme="minorHAnsi"/>
                <w:sz w:val="18"/>
                <w:szCs w:val="18"/>
              </w:rPr>
              <w:t xml:space="preserve"> Work takes place remotely.</w:t>
            </w:r>
            <w:r w:rsidR="00B64965" w:rsidRPr="003C3BCC">
              <w:rPr>
                <w:rFonts w:asciiTheme="minorHAnsi" w:hAnsiTheme="minorHAnsi" w:cstheme="minorHAnsi"/>
                <w:sz w:val="18"/>
                <w:szCs w:val="18"/>
              </w:rPr>
              <w:t xml:space="preserve"> There is a shortage of health care services. Due to insufficient resources, mainly human resources, a state of emergency has been declared in medicine.</w:t>
            </w:r>
          </w:p>
          <w:p w14:paraId="275ECF4E" w14:textId="1F6A6D40" w:rsidR="006216E9" w:rsidRPr="003C3BCC" w:rsidRDefault="006216E9"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Urban public transport</w:t>
            </w:r>
            <w:r w:rsidR="00985371" w:rsidRPr="003C3BCC">
              <w:rPr>
                <w:rFonts w:asciiTheme="minorHAnsi" w:hAnsiTheme="minorHAnsi" w:cstheme="minorHAnsi"/>
                <w:sz w:val="18"/>
                <w:szCs w:val="18"/>
              </w:rPr>
              <w:t xml:space="preserve"> cannot exceed 50% of its capacity.</w:t>
            </w:r>
            <w:r w:rsidR="002C4F34" w:rsidRPr="003C3BCC">
              <w:rPr>
                <w:rFonts w:asciiTheme="minorHAnsi" w:hAnsiTheme="minorHAnsi" w:cstheme="minorHAnsi"/>
                <w:sz w:val="18"/>
                <w:szCs w:val="18"/>
              </w:rPr>
              <w:t xml:space="preserve"> The capacity of regional and interurban public transport is up to 80%.</w:t>
            </w:r>
            <w:r w:rsidR="00422122" w:rsidRPr="003C3BCC">
              <w:rPr>
                <w:rFonts w:asciiTheme="minorHAnsi" w:hAnsiTheme="minorHAnsi" w:cstheme="minorHAnsi"/>
                <w:sz w:val="18"/>
                <w:szCs w:val="18"/>
              </w:rPr>
              <w:t xml:space="preserve"> </w:t>
            </w:r>
            <w:r w:rsidR="00233B2B" w:rsidRPr="003C3BCC">
              <w:rPr>
                <w:rFonts w:asciiTheme="minorHAnsi" w:hAnsiTheme="minorHAnsi" w:cstheme="minorHAnsi"/>
                <w:sz w:val="18"/>
                <w:szCs w:val="18"/>
              </w:rPr>
              <w:t xml:space="preserve"> Sports training can only be done individually or one household and sports training services is not allowed.</w:t>
            </w:r>
            <w:r w:rsidR="006A105F" w:rsidRPr="003C3BCC">
              <w:rPr>
                <w:rFonts w:asciiTheme="minorHAnsi" w:hAnsiTheme="minorHAnsi" w:cstheme="minorHAnsi"/>
                <w:sz w:val="18"/>
                <w:szCs w:val="18"/>
              </w:rPr>
              <w:t xml:space="preserve"> Education and university is functioning primarily online.</w:t>
            </w:r>
            <w:r w:rsidR="00326558" w:rsidRPr="003C3BCC">
              <w:rPr>
                <w:rFonts w:asciiTheme="minorHAnsi" w:hAnsiTheme="minorHAnsi" w:cstheme="minorHAnsi"/>
                <w:sz w:val="18"/>
                <w:szCs w:val="18"/>
              </w:rPr>
              <w:t xml:space="preserve"> Cultural </w:t>
            </w:r>
            <w:r w:rsidR="00D4694F" w:rsidRPr="003C3BCC">
              <w:rPr>
                <w:rFonts w:asciiTheme="minorHAnsi" w:hAnsiTheme="minorHAnsi" w:cstheme="minorHAnsi"/>
                <w:sz w:val="18"/>
                <w:szCs w:val="18"/>
              </w:rPr>
              <w:t>sites and events cannot operated.</w:t>
            </w:r>
            <w:r w:rsidR="006A105F" w:rsidRPr="003C3BCC">
              <w:rPr>
                <w:rFonts w:asciiTheme="minorHAnsi" w:hAnsiTheme="minorHAnsi" w:cstheme="minorHAnsi"/>
                <w:sz w:val="18"/>
                <w:szCs w:val="18"/>
              </w:rPr>
              <w:t xml:space="preserve"> </w:t>
            </w:r>
            <w:r w:rsidR="00B2468E" w:rsidRPr="003C3BCC">
              <w:rPr>
                <w:rFonts w:asciiTheme="minorHAnsi" w:hAnsiTheme="minorHAnsi" w:cstheme="minorHAnsi"/>
                <w:sz w:val="18"/>
                <w:szCs w:val="18"/>
              </w:rPr>
              <w:t xml:space="preserve">Stores and shopping centres can only open from 6:00 to 19:00, with no less than 25 sq.m. per customer of retail space. </w:t>
            </w:r>
          </w:p>
          <w:p w14:paraId="5CED7979" w14:textId="6F29AA59" w:rsidR="00C26FEE" w:rsidRPr="003C3BCC" w:rsidRDefault="00233B2B"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I</w:t>
            </w:r>
            <w:r w:rsidR="003D01EF" w:rsidRPr="003C3BCC">
              <w:rPr>
                <w:rFonts w:asciiTheme="minorHAnsi" w:hAnsiTheme="minorHAnsi" w:cstheme="minorHAnsi"/>
                <w:sz w:val="18"/>
                <w:szCs w:val="18"/>
              </w:rPr>
              <w:t>n indoor spaces outside the household, a face mask must be worn if there is more than one person in the room</w:t>
            </w:r>
            <w:r w:rsidR="00F84947" w:rsidRPr="003C3BCC">
              <w:rPr>
                <w:rFonts w:asciiTheme="minorHAnsi" w:hAnsiTheme="minorHAnsi" w:cstheme="minorHAnsi"/>
                <w:sz w:val="18"/>
                <w:szCs w:val="18"/>
              </w:rPr>
              <w:t xml:space="preserve">. It is also </w:t>
            </w:r>
            <w:r w:rsidR="003D01EF" w:rsidRPr="003C3BCC">
              <w:rPr>
                <w:rFonts w:asciiTheme="minorHAnsi" w:hAnsiTheme="minorHAnsi" w:cstheme="minorHAnsi"/>
                <w:sz w:val="18"/>
                <w:szCs w:val="18"/>
              </w:rPr>
              <w:t>mandatory in public transport and in educational institutions.</w:t>
            </w:r>
            <w:r w:rsidR="00F84947" w:rsidRPr="003C3BCC">
              <w:rPr>
                <w:rFonts w:asciiTheme="minorHAnsi" w:hAnsiTheme="minorHAnsi" w:cstheme="minorHAnsi"/>
                <w:sz w:val="18"/>
                <w:szCs w:val="18"/>
              </w:rPr>
              <w:t xml:space="preserve"> </w:t>
            </w:r>
            <w:r w:rsidR="002546CC" w:rsidRPr="003C3BCC">
              <w:rPr>
                <w:rFonts w:asciiTheme="minorHAnsi" w:hAnsiTheme="minorHAnsi" w:cstheme="minorHAnsi"/>
                <w:sz w:val="18"/>
                <w:szCs w:val="18"/>
              </w:rPr>
              <w:t xml:space="preserve">People must respect 2 metres physical distancing. </w:t>
            </w:r>
            <w:r w:rsidR="0087381E" w:rsidRPr="003C3BCC">
              <w:rPr>
                <w:rFonts w:asciiTheme="minorHAnsi" w:hAnsiTheme="minorHAnsi" w:cstheme="minorHAnsi"/>
                <w:sz w:val="18"/>
                <w:szCs w:val="18"/>
              </w:rPr>
              <w:t>People vaccinated against Covid-19 or who have recovered from it are exempted from wearing the mask and keeping the social distance in some situations.</w:t>
            </w:r>
            <w:r w:rsidR="007623D1" w:rsidRPr="003C3BCC">
              <w:rPr>
                <w:rFonts w:asciiTheme="minorHAnsi" w:hAnsiTheme="minorHAnsi" w:cstheme="minorHAnsi"/>
                <w:sz w:val="18"/>
                <w:szCs w:val="18"/>
              </w:rPr>
              <w:t xml:space="preserve"> </w:t>
            </w:r>
            <w:r w:rsidR="00A156E5" w:rsidRPr="003C3BCC">
              <w:rPr>
                <w:rFonts w:asciiTheme="minorHAnsi" w:hAnsiTheme="minorHAnsi" w:cstheme="minorHAnsi"/>
                <w:sz w:val="18"/>
                <w:szCs w:val="18"/>
              </w:rPr>
              <w:t>Persons who are vaccinated, recovered from Covid-19, or teste are allowed to gather indoors for up to 500 people, outdoors for up to 1000 people. Persons that are not vaccinated, recovered from Covid-19, or tested are allowed to gather indoors for up to 20 people and are allowed to gather outdoors for up to 50 people (also marches and pickets follow this category)</w:t>
            </w:r>
          </w:p>
          <w:p w14:paraId="411F5B06" w14:textId="51E44CF4" w:rsidR="00E40263" w:rsidRPr="003C3BCC" w:rsidRDefault="00875593"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C</w:t>
            </w:r>
            <w:r w:rsidR="00832667" w:rsidRPr="003C3BCC">
              <w:rPr>
                <w:rFonts w:asciiTheme="minorHAnsi" w:hAnsiTheme="minorHAnsi" w:cstheme="minorHAnsi"/>
                <w:sz w:val="18"/>
                <w:szCs w:val="18"/>
              </w:rPr>
              <w:t xml:space="preserve">ontact tracing app: </w:t>
            </w:r>
            <w:hyperlink r:id="rId148">
              <w:r w:rsidR="00832667" w:rsidRPr="003C3BCC">
                <w:rPr>
                  <w:rFonts w:asciiTheme="minorHAnsi" w:hAnsiTheme="minorHAnsi" w:cstheme="minorHAnsi"/>
                  <w:color w:val="000000"/>
                  <w:sz w:val="18"/>
                  <w:szCs w:val="18"/>
                  <w:u w:val="single"/>
                </w:rPr>
                <w:t>Apturi</w:t>
              </w:r>
            </w:hyperlink>
          </w:p>
          <w:p w14:paraId="6AF3DE87" w14:textId="77777777" w:rsidR="00E40263"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lastRenderedPageBreak/>
              <w:t xml:space="preserve">Hotels </w:t>
            </w:r>
            <w:r w:rsidRPr="003C3BCC">
              <w:rPr>
                <w:rFonts w:asciiTheme="minorHAnsi" w:hAnsiTheme="minorHAnsi" w:cstheme="minorHAnsi"/>
                <w:sz w:val="18"/>
                <w:szCs w:val="18"/>
              </w:rPr>
              <w:t>can stay open on the condition that physical distancing and epidemiological safety measures are being followed. By complying with recommendations, including disinfection of surfaces and others, hotels and guest houses can operate and admit guests.</w:t>
            </w:r>
          </w:p>
          <w:p w14:paraId="42A260D2" w14:textId="6989BB4D" w:rsidR="001E7CA6" w:rsidRPr="003C3BCC" w:rsidRDefault="00832667"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Restaurants</w:t>
            </w:r>
            <w:r w:rsidR="005F488A" w:rsidRPr="003C3BCC">
              <w:rPr>
                <w:rFonts w:asciiTheme="minorHAnsi" w:hAnsiTheme="minorHAnsi" w:cstheme="minorHAnsi"/>
                <w:b/>
                <w:sz w:val="18"/>
                <w:szCs w:val="18"/>
              </w:rPr>
              <w:t>:</w:t>
            </w:r>
            <w:r w:rsidRPr="003C3BCC">
              <w:rPr>
                <w:rFonts w:asciiTheme="minorHAnsi" w:hAnsiTheme="minorHAnsi" w:cstheme="minorHAnsi"/>
                <w:b/>
                <w:sz w:val="18"/>
                <w:szCs w:val="18"/>
              </w:rPr>
              <w:t xml:space="preserve"> </w:t>
            </w:r>
            <w:r w:rsidR="004A6E7D" w:rsidRPr="003C3BCC">
              <w:rPr>
                <w:rFonts w:asciiTheme="minorHAnsi" w:hAnsiTheme="minorHAnsi" w:cstheme="minorHAnsi"/>
                <w:bCs/>
                <w:sz w:val="18"/>
                <w:szCs w:val="18"/>
              </w:rPr>
              <w:t xml:space="preserve"> </w:t>
            </w:r>
            <w:r w:rsidR="00003F97" w:rsidRPr="003C3BCC">
              <w:rPr>
                <w:rFonts w:asciiTheme="minorHAnsi" w:hAnsiTheme="minorHAnsi" w:cstheme="minorHAnsi"/>
                <w:bCs/>
                <w:sz w:val="18"/>
                <w:szCs w:val="18"/>
                <w:u w:val="single"/>
              </w:rPr>
              <w:t>can work around the clock to provide food for pick-up or delivery.</w:t>
            </w:r>
            <w:r w:rsidR="00003F97" w:rsidRPr="003C3BCC">
              <w:rPr>
                <w:rFonts w:asciiTheme="minorHAnsi" w:hAnsiTheme="minorHAnsi" w:cstheme="minorHAnsi"/>
                <w:bCs/>
                <w:sz w:val="18"/>
                <w:szCs w:val="18"/>
              </w:rPr>
              <w:t xml:space="preserve"> At least 15 sq.m. per person must be provided indoors at the place of rece</w:t>
            </w:r>
            <w:r w:rsidR="00326558" w:rsidRPr="003C3BCC">
              <w:rPr>
                <w:rFonts w:asciiTheme="minorHAnsi" w:hAnsiTheme="minorHAnsi" w:cstheme="minorHAnsi"/>
                <w:bCs/>
                <w:sz w:val="18"/>
                <w:szCs w:val="18"/>
              </w:rPr>
              <w:t xml:space="preserve">iving the service. </w:t>
            </w:r>
          </w:p>
          <w:p w14:paraId="1311FF3C" w14:textId="7D66ED3D" w:rsidR="006A453B" w:rsidRPr="003C3BCC" w:rsidRDefault="00910106" w:rsidP="003C3BCC">
            <w:pPr>
              <w:spacing w:before="60" w:after="60" w:line="240" w:lineRule="auto"/>
              <w:rPr>
                <w:rFonts w:asciiTheme="minorHAnsi" w:hAnsiTheme="minorHAnsi" w:cstheme="minorHAnsi"/>
                <w:bCs/>
                <w:sz w:val="18"/>
                <w:szCs w:val="18"/>
              </w:rPr>
            </w:pPr>
            <w:r w:rsidRPr="003C3BCC">
              <w:rPr>
                <w:rFonts w:asciiTheme="minorHAnsi" w:hAnsiTheme="minorHAnsi" w:cstheme="minorHAnsi"/>
                <w:b/>
                <w:sz w:val="18"/>
                <w:szCs w:val="18"/>
              </w:rPr>
              <w:t>Travel restrictions</w:t>
            </w:r>
            <w:r w:rsidRPr="003C3BCC">
              <w:rPr>
                <w:rFonts w:asciiTheme="minorHAnsi" w:hAnsiTheme="minorHAnsi" w:cstheme="minorHAnsi"/>
                <w:bCs/>
                <w:sz w:val="18"/>
                <w:szCs w:val="18"/>
              </w:rPr>
              <w:t>:</w:t>
            </w:r>
            <w:r w:rsidR="006A453B" w:rsidRPr="003C3BCC">
              <w:rPr>
                <w:rFonts w:asciiTheme="minorHAnsi" w:hAnsiTheme="minorHAnsi" w:cstheme="minorHAnsi"/>
                <w:sz w:val="18"/>
                <w:szCs w:val="18"/>
              </w:rPr>
              <w:t xml:space="preserve"> </w:t>
            </w:r>
            <w:r w:rsidR="00EF3A34" w:rsidRPr="003C3BCC">
              <w:rPr>
                <w:rStyle w:val="Strong"/>
                <w:rFonts w:asciiTheme="minorHAnsi" w:hAnsiTheme="minorHAnsi" w:cstheme="minorHAnsi"/>
                <w:b w:val="0"/>
                <w:bCs w:val="0"/>
                <w:sz w:val="18"/>
                <w:szCs w:val="18"/>
              </w:rPr>
              <w:t>All travellers</w:t>
            </w:r>
            <w:r w:rsidR="00EF3A34" w:rsidRPr="003C3BCC">
              <w:rPr>
                <w:rFonts w:asciiTheme="minorHAnsi" w:hAnsiTheme="minorHAnsi" w:cstheme="minorHAnsi"/>
                <w:sz w:val="18"/>
                <w:szCs w:val="18"/>
              </w:rPr>
              <w:t xml:space="preserve"> must fill in an electronic confirmation form at </w:t>
            </w:r>
            <w:hyperlink r:id="rId149" w:tgtFrame="_blank" w:history="1">
              <w:r w:rsidR="00EF3A34" w:rsidRPr="003C3BCC">
                <w:rPr>
                  <w:rStyle w:val="Hyperlink"/>
                  <w:rFonts w:asciiTheme="minorHAnsi" w:hAnsiTheme="minorHAnsi" w:cstheme="minorHAnsi"/>
                  <w:sz w:val="18"/>
                  <w:szCs w:val="18"/>
                </w:rPr>
                <w:t>Covidpass.lv</w:t>
              </w:r>
            </w:hyperlink>
            <w:r w:rsidR="00EF3A34" w:rsidRPr="003C3BCC">
              <w:rPr>
                <w:rFonts w:asciiTheme="minorHAnsi" w:hAnsiTheme="minorHAnsi" w:cstheme="minorHAnsi"/>
                <w:sz w:val="18"/>
                <w:szCs w:val="18"/>
              </w:rPr>
              <w:t>.</w:t>
            </w:r>
            <w:r w:rsidR="00E92E12" w:rsidRPr="003C3BCC">
              <w:rPr>
                <w:rFonts w:asciiTheme="minorHAnsi" w:hAnsiTheme="minorHAnsi" w:cstheme="minorHAnsi"/>
                <w:sz w:val="18"/>
                <w:szCs w:val="18"/>
              </w:rPr>
              <w:t xml:space="preserve"> </w:t>
            </w:r>
            <w:r w:rsidR="00E92E12" w:rsidRPr="003C3BCC">
              <w:rPr>
                <w:rFonts w:asciiTheme="minorHAnsi" w:hAnsiTheme="minorHAnsi" w:cstheme="minorHAnsi"/>
                <w:bCs/>
                <w:sz w:val="18"/>
                <w:szCs w:val="18"/>
              </w:rPr>
              <w:t>Travellers can enter Latvia without being subject to additional restrictions if their EUDCC contains either a vaccination certificate, a recovery certificate or a negative Covid-19 test result.</w:t>
            </w:r>
            <w:r w:rsidR="009C427B" w:rsidRPr="003C3BCC">
              <w:rPr>
                <w:rFonts w:asciiTheme="minorHAnsi" w:hAnsiTheme="minorHAnsi" w:cstheme="minorHAnsi"/>
                <w:bCs/>
                <w:sz w:val="18"/>
                <w:szCs w:val="18"/>
              </w:rPr>
              <w:t xml:space="preserve"> </w:t>
            </w:r>
            <w:r w:rsidR="00D276F5" w:rsidRPr="003C3BCC">
              <w:rPr>
                <w:rFonts w:asciiTheme="minorHAnsi" w:hAnsiTheme="minorHAnsi" w:cstheme="minorHAnsi"/>
                <w:bCs/>
                <w:sz w:val="18"/>
                <w:szCs w:val="18"/>
              </w:rPr>
              <w:t xml:space="preserve">More information on entry restrictions and security measures here: </w:t>
            </w:r>
            <w:hyperlink r:id="rId150" w:tgtFrame="_blank" w:history="1">
              <w:r w:rsidR="00D276F5" w:rsidRPr="003C3BCC">
                <w:rPr>
                  <w:rStyle w:val="Hyperlink"/>
                  <w:rFonts w:asciiTheme="minorHAnsi" w:hAnsiTheme="minorHAnsi" w:cstheme="minorHAnsi"/>
                  <w:bCs/>
                  <w:sz w:val="18"/>
                  <w:szCs w:val="18"/>
                </w:rPr>
                <w:t>Overview of entry restrictions and security measures | Covid-19 (covid19.gov.lv)</w:t>
              </w:r>
            </w:hyperlink>
          </w:p>
          <w:p w14:paraId="3280E007" w14:textId="77777777" w:rsidR="006A453B" w:rsidRPr="003C3BCC" w:rsidRDefault="006A453B" w:rsidP="003C3BCC">
            <w:pPr>
              <w:pStyle w:val="ListParagraph"/>
              <w:numPr>
                <w:ilvl w:val="0"/>
                <w:numId w:val="18"/>
              </w:numPr>
              <w:spacing w:before="60" w:after="60"/>
              <w:rPr>
                <w:rFonts w:asciiTheme="minorHAnsi" w:hAnsiTheme="minorHAnsi" w:cstheme="minorHAnsi"/>
                <w:b/>
                <w:sz w:val="18"/>
                <w:szCs w:val="18"/>
              </w:rPr>
            </w:pPr>
            <w:r w:rsidRPr="003C3BCC">
              <w:rPr>
                <w:rFonts w:asciiTheme="minorHAnsi" w:hAnsiTheme="minorHAnsi" w:cstheme="minorHAnsi"/>
                <w:bCs/>
                <w:sz w:val="18"/>
                <w:szCs w:val="18"/>
              </w:rPr>
              <w:t xml:space="preserve">Unessential travel from a very high-risk countries is not allowed. </w:t>
            </w:r>
          </w:p>
          <w:p w14:paraId="57367C60" w14:textId="109C3595" w:rsidR="00910106" w:rsidRPr="003C3BCC" w:rsidRDefault="006A453B" w:rsidP="003C3BCC">
            <w:pPr>
              <w:pStyle w:val="ListParagraph"/>
              <w:numPr>
                <w:ilvl w:val="0"/>
                <w:numId w:val="18"/>
              </w:numPr>
              <w:spacing w:before="60" w:after="60"/>
              <w:rPr>
                <w:rFonts w:asciiTheme="minorHAnsi" w:hAnsiTheme="minorHAnsi" w:cstheme="minorHAnsi"/>
                <w:b/>
                <w:sz w:val="18"/>
                <w:szCs w:val="18"/>
              </w:rPr>
            </w:pPr>
            <w:r w:rsidRPr="003C3BCC">
              <w:rPr>
                <w:rFonts w:asciiTheme="minorHAnsi" w:hAnsiTheme="minorHAnsi" w:cstheme="minorHAnsi"/>
                <w:bCs/>
                <w:sz w:val="18"/>
                <w:szCs w:val="18"/>
              </w:rPr>
              <w:t>Unessential entry from a high-risk countries is allowed only for vaccinated/recovered persons.</w:t>
            </w:r>
          </w:p>
          <w:p w14:paraId="37BAD9F1" w14:textId="77777777" w:rsidR="00720A9B" w:rsidRPr="003C3BCC" w:rsidRDefault="002B4CDD" w:rsidP="003C3BCC">
            <w:pPr>
              <w:pStyle w:val="ListParagraph"/>
              <w:numPr>
                <w:ilvl w:val="0"/>
                <w:numId w:val="18"/>
              </w:numPr>
              <w:spacing w:before="60" w:after="60"/>
              <w:rPr>
                <w:rFonts w:asciiTheme="minorHAnsi" w:hAnsiTheme="minorHAnsi" w:cstheme="minorHAnsi"/>
                <w:bCs/>
                <w:sz w:val="18"/>
                <w:szCs w:val="18"/>
              </w:rPr>
            </w:pPr>
            <w:r w:rsidRPr="003C3BCC">
              <w:rPr>
                <w:rFonts w:asciiTheme="minorHAnsi" w:hAnsiTheme="minorHAnsi" w:cstheme="minorHAnsi"/>
                <w:bCs/>
                <w:sz w:val="18"/>
                <w:szCs w:val="18"/>
              </w:rPr>
              <w:t>Persons entering Latvia by land who do not possess an inter-operational EU certificate of vaccination, testing or recovery</w:t>
            </w:r>
            <w:r w:rsidR="003A77A7" w:rsidRPr="003C3BCC">
              <w:rPr>
                <w:rFonts w:asciiTheme="minorHAnsi" w:hAnsiTheme="minorHAnsi" w:cstheme="minorHAnsi"/>
                <w:bCs/>
                <w:sz w:val="18"/>
                <w:szCs w:val="18"/>
              </w:rPr>
              <w:t>,</w:t>
            </w:r>
            <w:r w:rsidRPr="003C3BCC">
              <w:rPr>
                <w:rFonts w:asciiTheme="minorHAnsi" w:hAnsiTheme="minorHAnsi" w:cstheme="minorHAnsi"/>
                <w:bCs/>
                <w:sz w:val="18"/>
                <w:szCs w:val="18"/>
              </w:rPr>
              <w:t xml:space="preserve"> must immediately take a COVID-19 test at their own expense.</w:t>
            </w:r>
          </w:p>
          <w:p w14:paraId="28ACC9B8" w14:textId="4C3BDC4F" w:rsidR="00B45874" w:rsidRPr="003C3BCC" w:rsidRDefault="00B45874" w:rsidP="003C3BCC">
            <w:pPr>
              <w:pStyle w:val="ListParagraph"/>
              <w:numPr>
                <w:ilvl w:val="0"/>
                <w:numId w:val="18"/>
              </w:numPr>
              <w:spacing w:before="60" w:after="60"/>
              <w:rPr>
                <w:rFonts w:asciiTheme="minorHAnsi" w:hAnsiTheme="minorHAnsi" w:cstheme="minorHAnsi"/>
                <w:bCs/>
                <w:sz w:val="18"/>
                <w:szCs w:val="18"/>
              </w:rPr>
            </w:pPr>
            <w:r w:rsidRPr="003C3BCC">
              <w:rPr>
                <w:rFonts w:asciiTheme="minorHAnsi" w:hAnsiTheme="minorHAnsi" w:cstheme="minorHAnsi"/>
                <w:bCs/>
                <w:sz w:val="18"/>
                <w:szCs w:val="18"/>
              </w:rPr>
              <w:t xml:space="preserve">Those without a </w:t>
            </w:r>
            <w:r w:rsidR="00F76D4C" w:rsidRPr="003C3BCC">
              <w:rPr>
                <w:rFonts w:asciiTheme="minorHAnsi" w:hAnsiTheme="minorHAnsi" w:cstheme="minorHAnsi"/>
                <w:bCs/>
                <w:sz w:val="18"/>
                <w:szCs w:val="18"/>
              </w:rPr>
              <w:t>covid certificate coming from</w:t>
            </w:r>
            <w:r w:rsidRPr="003C3BCC">
              <w:rPr>
                <w:rFonts w:asciiTheme="minorHAnsi" w:hAnsiTheme="minorHAnsi" w:cstheme="minorHAnsi"/>
                <w:bCs/>
                <w:sz w:val="18"/>
                <w:szCs w:val="18"/>
              </w:rPr>
              <w:t xml:space="preserve"> </w:t>
            </w:r>
            <w:r w:rsidR="00F76D4C" w:rsidRPr="003C3BCC">
              <w:rPr>
                <w:rFonts w:asciiTheme="minorHAnsi" w:hAnsiTheme="minorHAnsi" w:cstheme="minorHAnsi"/>
                <w:bCs/>
                <w:sz w:val="18"/>
                <w:szCs w:val="18"/>
              </w:rPr>
              <w:t xml:space="preserve">a </w:t>
            </w:r>
            <w:r w:rsidRPr="003C3BCC">
              <w:rPr>
                <w:rFonts w:asciiTheme="minorHAnsi" w:hAnsiTheme="minorHAnsi" w:cstheme="minorHAnsi"/>
                <w:bCs/>
                <w:sz w:val="18"/>
                <w:szCs w:val="18"/>
              </w:rPr>
              <w:t>high or very high risk country</w:t>
            </w:r>
            <w:r w:rsidR="00F76D4C" w:rsidRPr="003C3BCC">
              <w:rPr>
                <w:rFonts w:asciiTheme="minorHAnsi" w:hAnsiTheme="minorHAnsi" w:cstheme="minorHAnsi"/>
                <w:bCs/>
                <w:sz w:val="18"/>
                <w:szCs w:val="18"/>
              </w:rPr>
              <w:t xml:space="preserve"> must self-isolate for 10 days w</w:t>
            </w:r>
            <w:r w:rsidR="00C16886" w:rsidRPr="003C3BCC">
              <w:rPr>
                <w:rFonts w:asciiTheme="minorHAnsi" w:hAnsiTheme="minorHAnsi" w:cstheme="minorHAnsi"/>
                <w:bCs/>
                <w:sz w:val="18"/>
                <w:szCs w:val="18"/>
              </w:rPr>
              <w:t>hich may be shortened to 7 with a negative test.</w:t>
            </w:r>
          </w:p>
        </w:tc>
      </w:tr>
      <w:tr w:rsidR="00322114" w14:paraId="0A001CE0" w14:textId="77777777" w:rsidTr="00700863">
        <w:tc>
          <w:tcPr>
            <w:tcW w:w="3096" w:type="dxa"/>
          </w:tcPr>
          <w:p w14:paraId="281A7861" w14:textId="77777777" w:rsidR="00322114" w:rsidRPr="001A7F32" w:rsidRDefault="00322114" w:rsidP="00700863">
            <w:pPr>
              <w:spacing w:before="80" w:after="80"/>
              <w:jc w:val="center"/>
              <w:rPr>
                <w:b/>
                <w:bCs/>
                <w:color w:val="000000"/>
                <w:sz w:val="20"/>
                <w:szCs w:val="20"/>
              </w:rPr>
            </w:pPr>
            <w:r w:rsidRPr="001A7F32">
              <w:rPr>
                <w:b/>
                <w:bCs/>
                <w:color w:val="000000"/>
                <w:sz w:val="20"/>
                <w:szCs w:val="20"/>
              </w:rPr>
              <w:t>Liechtenstein</w:t>
            </w:r>
          </w:p>
          <w:p w14:paraId="1A88F0AA" w14:textId="77777777" w:rsidR="00322114" w:rsidRDefault="00322114" w:rsidP="00700863">
            <w:pPr>
              <w:spacing w:before="80" w:after="80"/>
              <w:jc w:val="center"/>
              <w:rPr>
                <w:color w:val="000000"/>
                <w:sz w:val="20"/>
                <w:szCs w:val="20"/>
              </w:rPr>
            </w:pPr>
            <w:r>
              <w:rPr>
                <w:noProof/>
              </w:rPr>
              <w:drawing>
                <wp:inline distT="0" distB="0" distL="0" distR="0" wp14:anchorId="416067EF" wp14:editId="2A801C42">
                  <wp:extent cx="1577786" cy="1345758"/>
                  <wp:effectExtent l="0" t="0" r="3810" b="6985"/>
                  <wp:docPr id="9" name="image39.png" descr="Graphical user interface,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 name="image39.png" descr="Graphical user interface, chart&#10;&#10;Description automatically generated with medium confidence"/>
                          <pic:cNvPicPr preferRelativeResize="0"/>
                        </pic:nvPicPr>
                        <pic:blipFill>
                          <a:blip r:embed="rId151">
                            <a:extLst>
                              <a:ext uri="{28A0092B-C50C-407E-A947-70E740481C1C}">
                                <a14:useLocalDpi xmlns:a14="http://schemas.microsoft.com/office/drawing/2010/main" val="0"/>
                              </a:ext>
                            </a:extLst>
                          </a:blip>
                          <a:stretch>
                            <a:fillRect/>
                          </a:stretch>
                        </pic:blipFill>
                        <pic:spPr>
                          <a:xfrm>
                            <a:off x="0" y="0"/>
                            <a:ext cx="1577786" cy="1345758"/>
                          </a:xfrm>
                          <a:prstGeom prst="rect">
                            <a:avLst/>
                          </a:prstGeom>
                          <a:ln/>
                        </pic:spPr>
                      </pic:pic>
                    </a:graphicData>
                  </a:graphic>
                </wp:inline>
              </w:drawing>
            </w:r>
          </w:p>
        </w:tc>
        <w:tc>
          <w:tcPr>
            <w:tcW w:w="11783" w:type="dxa"/>
          </w:tcPr>
          <w:p w14:paraId="128571EB" w14:textId="77777777" w:rsidR="00322114" w:rsidRPr="003C3BCC" w:rsidRDefault="00322114" w:rsidP="003C3BCC">
            <w:pPr>
              <w:spacing w:before="60" w:after="60"/>
              <w:rPr>
                <w:rFonts w:asciiTheme="minorHAnsi" w:hAnsiTheme="minorHAnsi" w:cstheme="minorHAnsi"/>
                <w:i/>
                <w:iCs/>
                <w:sz w:val="18"/>
                <w:szCs w:val="18"/>
              </w:rPr>
            </w:pPr>
            <w:r w:rsidRPr="003C3BCC">
              <w:rPr>
                <w:rFonts w:asciiTheme="minorHAnsi" w:hAnsiTheme="minorHAnsi" w:cstheme="minorHAnsi"/>
                <w:b/>
                <w:bCs/>
                <w:sz w:val="18"/>
                <w:szCs w:val="18"/>
              </w:rPr>
              <w:t xml:space="preserve">Infection rate (cumulated past 14 days): 356 cases per 100.000 inhabitants </w:t>
            </w:r>
            <w:r w:rsidRPr="003C3BCC">
              <w:rPr>
                <w:rFonts w:asciiTheme="minorHAnsi" w:hAnsiTheme="minorHAnsi" w:cstheme="minorHAnsi"/>
                <w:i/>
                <w:iCs/>
                <w:sz w:val="18"/>
                <w:szCs w:val="18"/>
              </w:rPr>
              <w:t>(up from 284 cases per 100.000 inhabitants on 8 September 2021)</w:t>
            </w:r>
          </w:p>
          <w:p w14:paraId="246FF4C7" w14:textId="77777777" w:rsidR="00322114" w:rsidRPr="003C3BCC" w:rsidRDefault="00322114" w:rsidP="003C3BCC">
            <w:pPr>
              <w:spacing w:before="60" w:after="60"/>
              <w:rPr>
                <w:rFonts w:asciiTheme="minorHAnsi" w:hAnsiTheme="minorHAnsi" w:cstheme="minorHAnsi"/>
                <w:b/>
                <w:bCs/>
                <w:sz w:val="18"/>
                <w:szCs w:val="18"/>
              </w:rPr>
            </w:pPr>
            <w:r w:rsidRPr="003C3BCC">
              <w:rPr>
                <w:rFonts w:asciiTheme="minorHAnsi" w:hAnsiTheme="minorHAnsi" w:cstheme="minorHAnsi"/>
                <w:b/>
                <w:bCs/>
                <w:sz w:val="18"/>
                <w:szCs w:val="18"/>
              </w:rPr>
              <w:t xml:space="preserve">On </w:t>
            </w:r>
            <w:r w:rsidRPr="003C3BCC">
              <w:rPr>
                <w:rFonts w:asciiTheme="minorHAnsi" w:hAnsiTheme="minorHAnsi" w:cstheme="minorHAnsi"/>
                <w:b/>
                <w:bCs/>
                <w:iCs/>
                <w:sz w:val="18"/>
                <w:szCs w:val="18"/>
              </w:rPr>
              <w:t>09.11.</w:t>
            </w:r>
            <w:r w:rsidRPr="003C3BCC">
              <w:rPr>
                <w:rFonts w:asciiTheme="minorHAnsi" w:hAnsiTheme="minorHAnsi" w:cstheme="minorHAnsi"/>
                <w:b/>
                <w:bCs/>
                <w:sz w:val="18"/>
                <w:szCs w:val="18"/>
              </w:rPr>
              <w:t xml:space="preserve">2021, 66,3% the population received at least one dose of Covid-19 vaccine and 64,6% of the population is fully vaccinated. </w:t>
            </w:r>
          </w:p>
          <w:p w14:paraId="760E36CE"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 xml:space="preserve">COVID certificate: </w:t>
            </w:r>
            <w:r w:rsidRPr="003C3BCC">
              <w:rPr>
                <w:rFonts w:asciiTheme="minorHAnsi" w:hAnsiTheme="minorHAnsi" w:cstheme="minorHAnsi"/>
                <w:sz w:val="18"/>
                <w:szCs w:val="18"/>
              </w:rPr>
              <w:t>The distance requirement can be relaxed in the case of events requiring a COVID certificate from all participants.</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322114" w:rsidRPr="003C3BCC" w14:paraId="75206B03" w14:textId="77777777" w:rsidTr="00700863">
              <w:trPr>
                <w:trHeight w:val="199"/>
              </w:trPr>
              <w:tc>
                <w:tcPr>
                  <w:tcW w:w="1463" w:type="dxa"/>
                </w:tcPr>
                <w:p w14:paraId="1A5965BD" w14:textId="77777777" w:rsidR="00322114" w:rsidRPr="003C3BCC" w:rsidRDefault="00322114" w:rsidP="003C3BCC">
                  <w:pPr>
                    <w:spacing w:before="60" w:after="60"/>
                    <w:jc w:val="both"/>
                    <w:rPr>
                      <w:rFonts w:asciiTheme="minorHAnsi" w:hAnsiTheme="minorHAnsi" w:cstheme="minorHAnsi"/>
                      <w:sz w:val="18"/>
                      <w:szCs w:val="18"/>
                    </w:rPr>
                  </w:pPr>
                </w:p>
              </w:tc>
              <w:tc>
                <w:tcPr>
                  <w:tcW w:w="1276" w:type="dxa"/>
                </w:tcPr>
                <w:p w14:paraId="72A0C286"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1C5377BB"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49250DE2"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2D9285D9"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69259B23"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62BD8E97"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1D1420E2"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283E3267"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322114" w:rsidRPr="003C3BCC" w14:paraId="448F64E5" w14:textId="77777777" w:rsidTr="00700863">
              <w:trPr>
                <w:trHeight w:val="199"/>
              </w:trPr>
              <w:tc>
                <w:tcPr>
                  <w:tcW w:w="1463" w:type="dxa"/>
                </w:tcPr>
                <w:p w14:paraId="77B64ADF"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276345B9"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11" w:type="dxa"/>
                </w:tcPr>
                <w:p w14:paraId="267695A9"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57" w:type="dxa"/>
                </w:tcPr>
                <w:p w14:paraId="2E584ADD"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2" w:type="dxa"/>
                </w:tcPr>
                <w:p w14:paraId="0C3CCB4B"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134FA8E8"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47" w:type="dxa"/>
                </w:tcPr>
                <w:p w14:paraId="720F89A5"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59207614"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4D5EAFE9"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4C1E8A92" w14:textId="77777777" w:rsidR="00322114" w:rsidRPr="003C3BCC" w:rsidRDefault="00322114"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 xml:space="preserve">General information: </w:t>
            </w:r>
            <w:r w:rsidRPr="003C3BCC">
              <w:rPr>
                <w:rFonts w:asciiTheme="minorHAnsi" w:hAnsiTheme="minorHAnsi" w:cstheme="minorHAnsi"/>
                <w:bCs/>
                <w:sz w:val="18"/>
                <w:szCs w:val="18"/>
              </w:rPr>
              <w:t>General measures are available at </w:t>
            </w:r>
            <w:hyperlink r:id="rId152" w:history="1">
              <w:r w:rsidRPr="003C3BCC">
                <w:rPr>
                  <w:rStyle w:val="Hyperlink"/>
                  <w:rFonts w:asciiTheme="minorHAnsi" w:hAnsiTheme="minorHAnsi" w:cstheme="minorHAnsi"/>
                  <w:bCs/>
                  <w:sz w:val="18"/>
                  <w:szCs w:val="18"/>
                </w:rPr>
                <w:t>https://medienportal.regierung.li/Medienmitteilungen/Detail/228133</w:t>
              </w:r>
            </w:hyperlink>
            <w:r w:rsidRPr="003C3BCC">
              <w:rPr>
                <w:rFonts w:asciiTheme="minorHAnsi" w:hAnsiTheme="minorHAnsi" w:cstheme="minorHAnsi"/>
                <w:b/>
                <w:sz w:val="18"/>
                <w:szCs w:val="18"/>
              </w:rPr>
              <w:t xml:space="preserve">. </w:t>
            </w:r>
            <w:r w:rsidRPr="003C3BCC">
              <w:rPr>
                <w:rFonts w:asciiTheme="minorHAnsi" w:hAnsiTheme="minorHAnsi" w:cstheme="minorHAnsi"/>
                <w:bCs/>
                <w:sz w:val="18"/>
                <w:szCs w:val="18"/>
              </w:rPr>
              <w:t>People can travel freely within the country.</w:t>
            </w:r>
            <w:r w:rsidRPr="003C3BCC">
              <w:rPr>
                <w:rFonts w:asciiTheme="minorHAnsi" w:hAnsiTheme="minorHAnsi" w:cstheme="minorHAnsi"/>
                <w:sz w:val="18"/>
                <w:szCs w:val="18"/>
              </w:rPr>
              <w:t xml:space="preserve"> P</w:t>
            </w:r>
            <w:r w:rsidRPr="003C3BCC">
              <w:rPr>
                <w:rFonts w:asciiTheme="minorHAnsi" w:hAnsiTheme="minorHAnsi" w:cstheme="minorHAnsi"/>
                <w:bCs/>
                <w:sz w:val="18"/>
                <w:szCs w:val="18"/>
              </w:rPr>
              <w:t>eople are no longer required to wear masks except on public transportation.</w:t>
            </w:r>
            <w:r w:rsidRPr="003C3BCC">
              <w:rPr>
                <w:rFonts w:asciiTheme="minorHAnsi" w:hAnsiTheme="minorHAnsi" w:cstheme="minorHAnsi"/>
                <w:sz w:val="18"/>
                <w:szCs w:val="18"/>
              </w:rPr>
              <w:t xml:space="preserve"> </w:t>
            </w:r>
          </w:p>
          <w:p w14:paraId="4AB6D3A9"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Cs/>
                <w:sz w:val="18"/>
                <w:szCs w:val="18"/>
              </w:rPr>
              <w:t xml:space="preserve">Events are allowed as long as organisers have implemented measures to protect participants, in particular to ensure the minimum distance of 1.5 Meters. The distance requirement can be relaxed in the case of events requiring a COVID certificate from all participants proving vaccination, test or recovery. No limitations regarding number of participants for private events with friends and relatives. </w:t>
            </w:r>
            <w:r w:rsidRPr="003C3BCC">
              <w:rPr>
                <w:rFonts w:asciiTheme="minorHAnsi" w:hAnsiTheme="minorHAnsi" w:cstheme="minorHAnsi"/>
                <w:sz w:val="18"/>
                <w:szCs w:val="18"/>
              </w:rPr>
              <w:t xml:space="preserve">Non-essential shops and personal care services are open. </w:t>
            </w:r>
          </w:p>
          <w:p w14:paraId="62E2E551"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Health safety protocols for hotels and restaurants are available on the website </w:t>
            </w:r>
            <w:hyperlink r:id="rId153">
              <w:r w:rsidRPr="003C3BCC">
                <w:rPr>
                  <w:rFonts w:asciiTheme="minorHAnsi" w:hAnsiTheme="minorHAnsi" w:cstheme="minorHAnsi"/>
                  <w:color w:val="000000"/>
                  <w:sz w:val="18"/>
                  <w:szCs w:val="18"/>
                  <w:u w:val="single"/>
                </w:rPr>
                <w:t>www.lhgv.li</w:t>
              </w:r>
            </w:hyperlink>
            <w:r w:rsidRPr="003C3BCC">
              <w:rPr>
                <w:rFonts w:asciiTheme="minorHAnsi" w:hAnsiTheme="minorHAnsi" w:cstheme="minorHAnsi"/>
                <w:sz w:val="18"/>
                <w:szCs w:val="18"/>
              </w:rPr>
              <w:t>.</w:t>
            </w:r>
          </w:p>
          <w:p w14:paraId="358435FC"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sz w:val="18"/>
                <w:szCs w:val="18"/>
              </w:rPr>
              <w:t>are open in compliance with hygiene and safety guidelines. Restaurant operations for hotel guests must be based on a protection concept. There is an obligation to wear a mask based on the hygiene regulations.</w:t>
            </w:r>
          </w:p>
          <w:p w14:paraId="2C17CB0E"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Bars and restaurants: </w:t>
            </w:r>
            <w:r w:rsidRPr="003C3BCC">
              <w:rPr>
                <w:rFonts w:asciiTheme="minorHAnsi" w:hAnsiTheme="minorHAnsi" w:cstheme="minorHAnsi"/>
                <w:sz w:val="18"/>
                <w:szCs w:val="18"/>
              </w:rPr>
              <w:t>In catering establishments there are no limits any more for the number of guests in one group. Distance between groups hast to be ensured. No obligation for guest to sit down.</w:t>
            </w:r>
          </w:p>
          <w:p w14:paraId="27D5AF01" w14:textId="77777777" w:rsidR="00322114" w:rsidRPr="003C3BCC" w:rsidRDefault="00322114" w:rsidP="003C3BCC">
            <w:pPr>
              <w:pBdr>
                <w:top w:val="nil"/>
                <w:left w:val="nil"/>
                <w:bottom w:val="nil"/>
                <w:right w:val="nil"/>
                <w:between w:val="nil"/>
              </w:pBdr>
              <w:spacing w:before="60" w:after="60"/>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 same rules as in Switzerland are applicable.</w:t>
            </w:r>
          </w:p>
          <w:p w14:paraId="4BA787D0" w14:textId="77777777" w:rsidR="00322114" w:rsidRPr="003C3BCC" w:rsidRDefault="00322114" w:rsidP="003C3BCC">
            <w:pPr>
              <w:pStyle w:val="ListParagraph"/>
              <w:numPr>
                <w:ilvl w:val="0"/>
                <w:numId w:val="37"/>
              </w:numPr>
              <w:pBdr>
                <w:top w:val="nil"/>
                <w:left w:val="nil"/>
                <w:bottom w:val="nil"/>
                <w:right w:val="nil"/>
                <w:between w:val="nil"/>
              </w:pBdr>
              <w:spacing w:before="60" w:after="60"/>
              <w:rPr>
                <w:rFonts w:asciiTheme="minorHAnsi" w:hAnsiTheme="minorHAnsi" w:cstheme="minorHAnsi"/>
                <w:bCs/>
                <w:color w:val="000000"/>
                <w:sz w:val="18"/>
                <w:szCs w:val="18"/>
              </w:rPr>
            </w:pPr>
            <w:r w:rsidRPr="003C3BCC">
              <w:rPr>
                <w:rFonts w:asciiTheme="minorHAnsi" w:hAnsiTheme="minorHAnsi" w:cstheme="minorHAnsi"/>
                <w:bCs/>
                <w:color w:val="000000"/>
                <w:sz w:val="18"/>
                <w:szCs w:val="18"/>
              </w:rPr>
              <w:t xml:space="preserve">Holders of ‘EU Digital COVID Certificates’ (EUDCC): it is allowed to enter Liechtenstein from countries without a variant of concern without being subject to additional restriction if their certificate contains either </w:t>
            </w:r>
            <w:r w:rsidRPr="003C3BCC">
              <w:rPr>
                <w:rFonts w:asciiTheme="minorHAnsi" w:hAnsiTheme="minorHAnsi" w:cstheme="minorHAnsi"/>
                <w:sz w:val="18"/>
                <w:szCs w:val="18"/>
              </w:rPr>
              <w:t>a vaccination certificate, a recovery certificate or a negative Covid-19 test result.</w:t>
            </w:r>
          </w:p>
          <w:p w14:paraId="75121738" w14:textId="77777777" w:rsidR="00322114" w:rsidRPr="003C3BCC" w:rsidRDefault="00322114" w:rsidP="003C3BCC">
            <w:pPr>
              <w:pStyle w:val="ListParagraph"/>
              <w:numPr>
                <w:ilvl w:val="0"/>
                <w:numId w:val="37"/>
              </w:numPr>
              <w:pBdr>
                <w:top w:val="nil"/>
                <w:left w:val="nil"/>
                <w:bottom w:val="nil"/>
                <w:right w:val="nil"/>
                <w:between w:val="nil"/>
              </w:pBdr>
              <w:spacing w:before="60" w:after="60"/>
              <w:rPr>
                <w:rFonts w:asciiTheme="minorHAnsi" w:hAnsiTheme="minorHAnsi" w:cstheme="minorHAnsi"/>
                <w:bCs/>
                <w:color w:val="000000"/>
                <w:sz w:val="18"/>
                <w:szCs w:val="18"/>
              </w:rPr>
            </w:pPr>
            <w:r w:rsidRPr="003C3BCC">
              <w:rPr>
                <w:rFonts w:asciiTheme="minorHAnsi" w:hAnsiTheme="minorHAnsi" w:cstheme="minorHAnsi"/>
                <w:bCs/>
                <w:color w:val="000000"/>
                <w:sz w:val="18"/>
                <w:szCs w:val="18"/>
              </w:rPr>
              <w:lastRenderedPageBreak/>
              <w:t>Non-Holders of ‘EU Digital COVID Certificates’ (EUDCC): Entering by car/coach/train is allowed when travelling from a country or area without a variant of concern without any further pandemic-related measures and without the test and quarantine requirement.</w:t>
            </w:r>
          </w:p>
          <w:p w14:paraId="5211A552" w14:textId="77777777" w:rsidR="00322114" w:rsidRPr="003C3BCC" w:rsidRDefault="00322114" w:rsidP="003C3BCC">
            <w:pPr>
              <w:pStyle w:val="ListParagraph"/>
              <w:numPr>
                <w:ilvl w:val="0"/>
                <w:numId w:val="37"/>
              </w:numPr>
              <w:pBdr>
                <w:top w:val="nil"/>
                <w:left w:val="nil"/>
                <w:bottom w:val="nil"/>
                <w:right w:val="nil"/>
                <w:between w:val="nil"/>
              </w:pBdr>
              <w:spacing w:before="60" w:after="60"/>
              <w:rPr>
                <w:rFonts w:asciiTheme="minorHAnsi" w:hAnsiTheme="minorHAnsi" w:cstheme="minorHAnsi"/>
                <w:bCs/>
                <w:color w:val="000000"/>
                <w:sz w:val="18"/>
                <w:szCs w:val="18"/>
              </w:rPr>
            </w:pPr>
            <w:r w:rsidRPr="003C3BCC">
              <w:rPr>
                <w:rFonts w:asciiTheme="minorHAnsi" w:hAnsiTheme="minorHAnsi" w:cstheme="minorHAnsi"/>
                <w:bCs/>
                <w:color w:val="000000"/>
                <w:sz w:val="18"/>
                <w:szCs w:val="18"/>
              </w:rPr>
              <w:t>Non-Holders of ‘EU Digital COVID Certificates’ (EUDCC):</w:t>
            </w:r>
            <w:r w:rsidRPr="003C3BCC">
              <w:rPr>
                <w:rFonts w:asciiTheme="minorHAnsi" w:hAnsiTheme="minorHAnsi" w:cstheme="minorHAnsi"/>
                <w:sz w:val="18"/>
                <w:szCs w:val="18"/>
              </w:rPr>
              <w:t xml:space="preserve"> </w:t>
            </w:r>
            <w:r w:rsidRPr="003C3BCC">
              <w:rPr>
                <w:rFonts w:asciiTheme="minorHAnsi" w:hAnsiTheme="minorHAnsi" w:cstheme="minorHAnsi"/>
                <w:bCs/>
                <w:color w:val="000000"/>
                <w:sz w:val="18"/>
                <w:szCs w:val="18"/>
              </w:rPr>
              <w:t>Entering by air, travellers who are not fully vaccinated or unable to prove that they have recovered from COVID-19 will have to present proof of a negative PCR test or rapid antigen test.</w:t>
            </w:r>
          </w:p>
        </w:tc>
      </w:tr>
      <w:tr w:rsidR="00E40263" w:rsidRPr="00E60FBD" w14:paraId="2AEEBB10" w14:textId="77777777" w:rsidTr="00B66EAC">
        <w:trPr>
          <w:cantSplit/>
        </w:trPr>
        <w:tc>
          <w:tcPr>
            <w:tcW w:w="3096" w:type="dxa"/>
          </w:tcPr>
          <w:p w14:paraId="08362EC8" w14:textId="77777777" w:rsidR="00E40263" w:rsidRPr="002045D5" w:rsidRDefault="00832667">
            <w:pPr>
              <w:spacing w:before="80" w:after="80"/>
              <w:jc w:val="center"/>
              <w:rPr>
                <w:b/>
                <w:bCs/>
                <w:color w:val="000000"/>
                <w:sz w:val="20"/>
                <w:szCs w:val="20"/>
              </w:rPr>
            </w:pPr>
            <w:r w:rsidRPr="002045D5">
              <w:rPr>
                <w:b/>
                <w:bCs/>
                <w:color w:val="000000"/>
                <w:sz w:val="20"/>
                <w:szCs w:val="20"/>
              </w:rPr>
              <w:t>Lithuania</w:t>
            </w:r>
          </w:p>
          <w:p w14:paraId="5CA8A34A" w14:textId="0DE950E3" w:rsidR="00E40263" w:rsidRDefault="00F573FE">
            <w:pPr>
              <w:spacing w:before="80" w:after="80"/>
              <w:jc w:val="center"/>
              <w:rPr>
                <w:noProof/>
              </w:rPr>
            </w:pPr>
            <w:r>
              <w:rPr>
                <w:noProof/>
              </w:rPr>
              <w:drawing>
                <wp:inline distT="0" distB="0" distL="0" distR="0" wp14:anchorId="21499067" wp14:editId="65DA9740">
                  <wp:extent cx="1828800" cy="129095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21AD5DF0" w14:textId="7BF70523" w:rsidR="00B86353" w:rsidRPr="00B86353" w:rsidRDefault="00B86353" w:rsidP="00B86353">
            <w:pPr>
              <w:jc w:val="center"/>
              <w:rPr>
                <w:sz w:val="18"/>
                <w:szCs w:val="18"/>
              </w:rPr>
            </w:pPr>
            <w:r w:rsidRPr="00563FFF">
              <w:rPr>
                <w:color w:val="000000"/>
                <w:sz w:val="14"/>
                <w:szCs w:val="14"/>
              </w:rPr>
              <w:t>*</w:t>
            </w:r>
            <w:r>
              <w:rPr>
                <w:color w:val="000000"/>
                <w:sz w:val="14"/>
                <w:szCs w:val="14"/>
              </w:rPr>
              <w:t xml:space="preserve">2583 </w:t>
            </w:r>
            <w:r w:rsidRPr="00563FFF">
              <w:rPr>
                <w:color w:val="000000"/>
                <w:sz w:val="14"/>
                <w:szCs w:val="14"/>
              </w:rPr>
              <w:t xml:space="preserve"> new cases recorded on 09.11.2021</w:t>
            </w:r>
          </w:p>
        </w:tc>
        <w:tc>
          <w:tcPr>
            <w:tcW w:w="11783" w:type="dxa"/>
          </w:tcPr>
          <w:p w14:paraId="12F98B45" w14:textId="73AC08DB" w:rsidR="00E40263" w:rsidRPr="003C3BCC" w:rsidRDefault="00832667" w:rsidP="003C3BCC">
            <w:pPr>
              <w:spacing w:before="60" w:after="60"/>
              <w:rPr>
                <w:rFonts w:asciiTheme="minorHAnsi" w:hAnsiTheme="minorHAnsi" w:cstheme="minorHAnsi"/>
                <w:i/>
                <w:iCs/>
                <w:sz w:val="18"/>
                <w:szCs w:val="18"/>
              </w:rPr>
            </w:pPr>
            <w:r w:rsidRPr="003C3BCC">
              <w:rPr>
                <w:rFonts w:asciiTheme="minorHAnsi" w:hAnsiTheme="minorHAnsi" w:cstheme="minorHAnsi"/>
                <w:b/>
                <w:bCs/>
                <w:sz w:val="18"/>
                <w:szCs w:val="18"/>
              </w:rPr>
              <w:t xml:space="preserve">Infection rate (cumulated past 14 days): </w:t>
            </w:r>
            <w:r w:rsidR="0015412E" w:rsidRPr="003C3BCC">
              <w:rPr>
                <w:rFonts w:asciiTheme="minorHAnsi" w:hAnsiTheme="minorHAnsi" w:cstheme="minorHAnsi"/>
                <w:b/>
                <w:bCs/>
                <w:sz w:val="18"/>
                <w:szCs w:val="18"/>
              </w:rPr>
              <w:t>1428</w:t>
            </w:r>
            <w:r w:rsidR="008A4A28"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iCs/>
                <w:sz w:val="18"/>
                <w:szCs w:val="18"/>
              </w:rPr>
              <w:t>(</w:t>
            </w:r>
            <w:r w:rsidR="005D28CA" w:rsidRPr="003C3BCC">
              <w:rPr>
                <w:rFonts w:asciiTheme="minorHAnsi" w:hAnsiTheme="minorHAnsi" w:cstheme="minorHAnsi"/>
                <w:i/>
                <w:iCs/>
                <w:sz w:val="18"/>
                <w:szCs w:val="18"/>
              </w:rPr>
              <w:t>up</w:t>
            </w:r>
            <w:r w:rsidRPr="003C3BCC">
              <w:rPr>
                <w:rFonts w:asciiTheme="minorHAnsi" w:hAnsiTheme="minorHAnsi" w:cstheme="minorHAnsi"/>
                <w:i/>
                <w:iCs/>
                <w:sz w:val="18"/>
                <w:szCs w:val="18"/>
              </w:rPr>
              <w:t xml:space="preserve"> from </w:t>
            </w:r>
            <w:r w:rsidR="0015412E" w:rsidRPr="003C3BCC">
              <w:rPr>
                <w:rFonts w:asciiTheme="minorHAnsi" w:hAnsiTheme="minorHAnsi" w:cstheme="minorHAnsi"/>
                <w:i/>
                <w:iCs/>
                <w:sz w:val="18"/>
                <w:szCs w:val="18"/>
              </w:rPr>
              <w:t>322</w:t>
            </w:r>
            <w:r w:rsidR="008A4A28" w:rsidRPr="003C3BCC">
              <w:rPr>
                <w:rFonts w:asciiTheme="minorHAnsi" w:hAnsiTheme="minorHAnsi" w:cstheme="minorHAnsi"/>
                <w:i/>
                <w:iCs/>
                <w:sz w:val="18"/>
                <w:szCs w:val="18"/>
              </w:rPr>
              <w:t xml:space="preserve"> </w:t>
            </w:r>
            <w:r w:rsidRPr="003C3BCC">
              <w:rPr>
                <w:rFonts w:asciiTheme="minorHAnsi" w:hAnsiTheme="minorHAnsi" w:cstheme="minorHAnsi"/>
                <w:i/>
                <w:iCs/>
                <w:sz w:val="18"/>
                <w:szCs w:val="18"/>
              </w:rPr>
              <w:t xml:space="preserve">cases per 100.000 inhabitants </w:t>
            </w:r>
            <w:r w:rsidR="003C3BCC" w:rsidRPr="003C3BCC">
              <w:rPr>
                <w:rFonts w:asciiTheme="minorHAnsi" w:hAnsiTheme="minorHAnsi" w:cstheme="minorHAnsi"/>
                <w:i/>
                <w:iCs/>
                <w:sz w:val="18"/>
                <w:szCs w:val="18"/>
              </w:rPr>
              <w:t>on 8 September 2021</w:t>
            </w:r>
            <w:r w:rsidRPr="003C3BCC">
              <w:rPr>
                <w:rFonts w:asciiTheme="minorHAnsi" w:hAnsiTheme="minorHAnsi" w:cstheme="minorHAnsi"/>
                <w:i/>
                <w:iCs/>
                <w:sz w:val="18"/>
                <w:szCs w:val="18"/>
              </w:rPr>
              <w:t>)</w:t>
            </w:r>
          </w:p>
          <w:p w14:paraId="713FD05F" w14:textId="1406BE75" w:rsidR="009936E9" w:rsidRPr="003C3BCC" w:rsidRDefault="009936E9"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0E4B60" w:rsidRPr="003C3BCC">
              <w:rPr>
                <w:rFonts w:asciiTheme="minorHAnsi" w:hAnsiTheme="minorHAnsi" w:cstheme="minorHAnsi"/>
                <w:b/>
                <w:bCs/>
                <w:iCs/>
                <w:sz w:val="18"/>
                <w:szCs w:val="18"/>
              </w:rPr>
              <w:t>09.09</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64,8</w:t>
            </w:r>
            <w:r w:rsidRPr="003C3BCC">
              <w:rPr>
                <w:rFonts w:asciiTheme="minorHAnsi" w:hAnsiTheme="minorHAnsi" w:cstheme="minorHAnsi"/>
                <w:b/>
                <w:bCs/>
                <w:iCs/>
                <w:sz w:val="18"/>
                <w:szCs w:val="18"/>
              </w:rPr>
              <w:t xml:space="preserve">% of the population received at least one dose of Covid-19 vaccine and </w:t>
            </w:r>
            <w:r w:rsidR="00A72F8F" w:rsidRPr="003C3BCC">
              <w:rPr>
                <w:rFonts w:asciiTheme="minorHAnsi" w:hAnsiTheme="minorHAnsi" w:cstheme="minorHAnsi"/>
                <w:b/>
                <w:bCs/>
                <w:iCs/>
                <w:sz w:val="18"/>
                <w:szCs w:val="18"/>
              </w:rPr>
              <w:t>6</w:t>
            </w:r>
            <w:r w:rsidR="00581129" w:rsidRPr="003C3BCC">
              <w:rPr>
                <w:rFonts w:asciiTheme="minorHAnsi" w:hAnsiTheme="minorHAnsi" w:cstheme="minorHAnsi"/>
                <w:b/>
                <w:bCs/>
                <w:iCs/>
                <w:sz w:val="18"/>
                <w:szCs w:val="18"/>
              </w:rPr>
              <w:t>1,5</w:t>
            </w:r>
            <w:r w:rsidRPr="003C3BCC">
              <w:rPr>
                <w:rFonts w:asciiTheme="minorHAnsi" w:hAnsiTheme="minorHAnsi" w:cstheme="minorHAnsi"/>
                <w:b/>
                <w:bCs/>
                <w:iCs/>
                <w:sz w:val="18"/>
                <w:szCs w:val="18"/>
              </w:rPr>
              <w:t xml:space="preserve">% of the population is fully vaccinated. </w:t>
            </w:r>
          </w:p>
          <w:p w14:paraId="6D91C292" w14:textId="62AE42B7" w:rsidR="00065721" w:rsidRPr="003C3BCC" w:rsidRDefault="00065721"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COVID certificate:</w:t>
            </w:r>
            <w:r w:rsidR="00640F89" w:rsidRPr="003C3BCC">
              <w:rPr>
                <w:rFonts w:asciiTheme="minorHAnsi" w:hAnsiTheme="minorHAnsi" w:cstheme="minorHAnsi"/>
                <w:b/>
                <w:bCs/>
                <w:sz w:val="18"/>
                <w:szCs w:val="18"/>
              </w:rPr>
              <w:t xml:space="preserve"> </w:t>
            </w:r>
            <w:r w:rsidR="00640F89" w:rsidRPr="003C3BCC">
              <w:rPr>
                <w:rFonts w:asciiTheme="minorHAnsi" w:hAnsiTheme="minorHAnsi" w:cstheme="minorHAnsi"/>
                <w:sz w:val="18"/>
                <w:szCs w:val="18"/>
              </w:rPr>
              <w:t>A National Covid Certificate entered into effect on 24.05.2021, available for citizens who have been vaccinated, tested or can demonstrate immunity, as well as under 16s. Holders of the national certificate are generally exposed to less restrictions upon presentation of the certificate.</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065721" w:rsidRPr="003C3BCC" w14:paraId="5174DF28" w14:textId="77777777" w:rsidTr="009F7E39">
              <w:trPr>
                <w:trHeight w:val="199"/>
              </w:trPr>
              <w:tc>
                <w:tcPr>
                  <w:tcW w:w="1463" w:type="dxa"/>
                </w:tcPr>
                <w:p w14:paraId="0BE24AC3" w14:textId="77777777" w:rsidR="00065721" w:rsidRPr="003C3BCC" w:rsidRDefault="00065721" w:rsidP="003C3BCC">
                  <w:pPr>
                    <w:spacing w:before="60" w:after="60"/>
                    <w:jc w:val="both"/>
                    <w:rPr>
                      <w:rFonts w:asciiTheme="minorHAnsi" w:hAnsiTheme="minorHAnsi" w:cstheme="minorHAnsi"/>
                      <w:sz w:val="18"/>
                      <w:szCs w:val="18"/>
                    </w:rPr>
                  </w:pPr>
                </w:p>
              </w:tc>
              <w:tc>
                <w:tcPr>
                  <w:tcW w:w="1276" w:type="dxa"/>
                </w:tcPr>
                <w:p w14:paraId="035AC7BA" w14:textId="77777777" w:rsidR="00065721" w:rsidRPr="003C3BCC" w:rsidRDefault="000657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4CACD67A" w14:textId="77777777" w:rsidR="00065721" w:rsidRPr="003C3BCC" w:rsidRDefault="000657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1DACF118" w14:textId="77777777" w:rsidR="00065721" w:rsidRPr="003C3BCC" w:rsidRDefault="000657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0EA9F958" w14:textId="77777777" w:rsidR="00065721" w:rsidRPr="003C3BCC" w:rsidRDefault="000657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29CF4D5B" w14:textId="77777777" w:rsidR="00065721" w:rsidRPr="003C3BCC" w:rsidRDefault="000657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10D7723B" w14:textId="64D47C3A" w:rsidR="00065721"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3445F091" w14:textId="77777777" w:rsidR="00065721" w:rsidRPr="003C3BCC" w:rsidRDefault="000657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7A2AA7D0" w14:textId="04F9DC4D" w:rsidR="00065721"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065721" w:rsidRPr="003C3BCC" w14:paraId="06649449" w14:textId="77777777" w:rsidTr="009F7E39">
              <w:trPr>
                <w:trHeight w:val="199"/>
              </w:trPr>
              <w:tc>
                <w:tcPr>
                  <w:tcW w:w="1463" w:type="dxa"/>
                </w:tcPr>
                <w:p w14:paraId="0BA1E078" w14:textId="77777777" w:rsidR="00065721" w:rsidRPr="003C3BCC" w:rsidRDefault="000657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5C2D1463" w14:textId="36EE50BB" w:rsidR="00065721" w:rsidRPr="003C3BCC" w:rsidRDefault="001C217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11" w:type="dxa"/>
                </w:tcPr>
                <w:p w14:paraId="48740E07" w14:textId="44FA66A0" w:rsidR="00065721" w:rsidRPr="003C3BCC" w:rsidRDefault="00D07C5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Partially</w:t>
                  </w:r>
                </w:p>
              </w:tc>
              <w:tc>
                <w:tcPr>
                  <w:tcW w:w="1157" w:type="dxa"/>
                </w:tcPr>
                <w:p w14:paraId="274B0A3F" w14:textId="77777777" w:rsidR="00065721" w:rsidRPr="003C3BCC" w:rsidRDefault="000657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2" w:type="dxa"/>
                </w:tcPr>
                <w:p w14:paraId="04D4D55A" w14:textId="77777777" w:rsidR="00065721" w:rsidRPr="003C3BCC" w:rsidRDefault="000657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74099597" w14:textId="1BCE3A1A" w:rsidR="00065721" w:rsidRPr="003C3BCC" w:rsidRDefault="000657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(indoors)</w:t>
                  </w:r>
                </w:p>
              </w:tc>
              <w:tc>
                <w:tcPr>
                  <w:tcW w:w="1147" w:type="dxa"/>
                </w:tcPr>
                <w:p w14:paraId="2EBCAF07" w14:textId="77777777" w:rsidR="00065721" w:rsidRPr="003C3BCC" w:rsidRDefault="000657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17936C0C" w14:textId="77777777" w:rsidR="00065721" w:rsidRPr="003C3BCC" w:rsidRDefault="000657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0DA4CD4C" w14:textId="77777777" w:rsidR="00065721" w:rsidRPr="003C3BCC" w:rsidRDefault="0006572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0A6089B2" w14:textId="3934CDE5" w:rsidR="00E40263"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General information:</w:t>
            </w:r>
            <w:r w:rsidR="00931392" w:rsidRPr="003C3BCC">
              <w:rPr>
                <w:rFonts w:asciiTheme="minorHAnsi" w:hAnsiTheme="minorHAnsi" w:cstheme="minorHAnsi"/>
                <w:b/>
                <w:sz w:val="18"/>
                <w:szCs w:val="18"/>
              </w:rPr>
              <w:t xml:space="preserve"> </w:t>
            </w:r>
            <w:r w:rsidR="00996F5B" w:rsidRPr="003C3BCC">
              <w:rPr>
                <w:rFonts w:asciiTheme="minorHAnsi" w:hAnsiTheme="minorHAnsi" w:cstheme="minorHAnsi"/>
                <w:bCs/>
                <w:sz w:val="18"/>
                <w:szCs w:val="18"/>
              </w:rPr>
              <w:t>Movement within the country is free, no curfews or movement restrictions are imposed.</w:t>
            </w:r>
            <w:r w:rsidR="00996F5B" w:rsidRPr="003C3BCC">
              <w:rPr>
                <w:rFonts w:asciiTheme="minorHAnsi" w:hAnsiTheme="minorHAnsi" w:cstheme="minorHAnsi"/>
                <w:b/>
                <w:sz w:val="18"/>
                <w:szCs w:val="18"/>
              </w:rPr>
              <w:t xml:space="preserve"> </w:t>
            </w:r>
            <w:r w:rsidR="00D96A59" w:rsidRPr="003C3BCC">
              <w:rPr>
                <w:rFonts w:asciiTheme="minorHAnsi" w:hAnsiTheme="minorHAnsi" w:cstheme="minorHAnsi"/>
                <w:sz w:val="18"/>
                <w:szCs w:val="18"/>
              </w:rPr>
              <w:t>All public and private sector employees can return to their workplace.</w:t>
            </w:r>
          </w:p>
          <w:p w14:paraId="2022C3EB" w14:textId="40CF2D96" w:rsidR="00DA639E" w:rsidRPr="003C3BCC" w:rsidRDefault="001C2172"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As of 13 September, all contact services and economic activities shall be carried out and events organised (except for the established exceptions) only for persons who meet the criteria set by the National Certificate. </w:t>
            </w:r>
            <w:r w:rsidR="00E6288E" w:rsidRPr="003C3BCC">
              <w:rPr>
                <w:rFonts w:asciiTheme="minorHAnsi" w:hAnsiTheme="minorHAnsi" w:cstheme="minorHAnsi"/>
                <w:sz w:val="18"/>
                <w:szCs w:val="18"/>
              </w:rPr>
              <w:t>In case the indoor event is organised for less than 500 spectators, face masks are recommended for the holders and mandatory for non-holders of National Certificate. In case the event is organised for more than 500 spectators, face masks are mandatory for the holders National Certificate. Non-holders of national Certificate are not allowed to enter events with more than 500 spectators. All</w:t>
            </w:r>
            <w:r w:rsidR="00DA639E" w:rsidRPr="003C3BCC">
              <w:rPr>
                <w:rFonts w:asciiTheme="minorHAnsi" w:hAnsiTheme="minorHAnsi" w:cstheme="minorHAnsi"/>
                <w:sz w:val="18"/>
                <w:szCs w:val="18"/>
              </w:rPr>
              <w:t xml:space="preserve"> stores, marketplaces and other public points of sale are open.</w:t>
            </w:r>
            <w:r w:rsidR="00FC02FD" w:rsidRPr="003C3BCC">
              <w:rPr>
                <w:rFonts w:asciiTheme="minorHAnsi" w:hAnsiTheme="minorHAnsi" w:cstheme="minorHAnsi"/>
                <w:sz w:val="18"/>
                <w:szCs w:val="18"/>
              </w:rPr>
              <w:t xml:space="preserve"> All stores, marketplaces and other public points of sale are open. Non-holders of National Certificate are not allowed to enter non-essential shops and all type of shops with areas larger than 1500 sq.m.</w:t>
            </w:r>
          </w:p>
          <w:p w14:paraId="5DAE23B8" w14:textId="39DF3DC8" w:rsidR="00E40263"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Recommended contact tracing app: </w:t>
            </w:r>
            <w:hyperlink r:id="rId155">
              <w:r w:rsidRPr="003C3BCC">
                <w:rPr>
                  <w:rFonts w:asciiTheme="minorHAnsi" w:hAnsiTheme="minorHAnsi" w:cstheme="minorHAnsi"/>
                  <w:sz w:val="18"/>
                  <w:szCs w:val="18"/>
                  <w:u w:val="single"/>
                </w:rPr>
                <w:t>Korona Stop LT</w:t>
              </w:r>
            </w:hyperlink>
          </w:p>
          <w:p w14:paraId="1029FB07" w14:textId="77777777" w:rsidR="00410E33"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Hotels:</w:t>
            </w:r>
            <w:r w:rsidRPr="003C3BCC">
              <w:rPr>
                <w:rFonts w:asciiTheme="minorHAnsi" w:hAnsiTheme="minorHAnsi" w:cstheme="minorHAnsi"/>
                <w:sz w:val="18"/>
                <w:szCs w:val="18"/>
              </w:rPr>
              <w:t xml:space="preserve"> </w:t>
            </w:r>
            <w:r w:rsidR="00410E33" w:rsidRPr="003C3BCC">
              <w:rPr>
                <w:rFonts w:asciiTheme="minorHAnsi" w:hAnsiTheme="minorHAnsi" w:cstheme="minorHAnsi"/>
                <w:sz w:val="18"/>
                <w:szCs w:val="18"/>
              </w:rPr>
              <w:t xml:space="preserve">All tourist accommodations are open. </w:t>
            </w:r>
          </w:p>
          <w:p w14:paraId="44C893DC" w14:textId="396D49B3" w:rsidR="00030202" w:rsidRPr="003C3BCC" w:rsidRDefault="00832667"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Bars and restaurants</w:t>
            </w:r>
            <w:r w:rsidR="00000747" w:rsidRPr="003C3BCC">
              <w:rPr>
                <w:rFonts w:asciiTheme="minorHAnsi" w:hAnsiTheme="minorHAnsi" w:cstheme="minorHAnsi"/>
                <w:b/>
                <w:sz w:val="18"/>
                <w:szCs w:val="18"/>
              </w:rPr>
              <w:t>:</w:t>
            </w:r>
            <w:r w:rsidRPr="003C3BCC">
              <w:rPr>
                <w:rFonts w:asciiTheme="minorHAnsi" w:hAnsiTheme="minorHAnsi" w:cstheme="minorHAnsi"/>
                <w:b/>
                <w:sz w:val="18"/>
                <w:szCs w:val="18"/>
              </w:rPr>
              <w:t xml:space="preserve"> </w:t>
            </w:r>
            <w:r w:rsidR="00487E60" w:rsidRPr="003C3BCC">
              <w:rPr>
                <w:rFonts w:asciiTheme="minorHAnsi" w:hAnsiTheme="minorHAnsi" w:cstheme="minorHAnsi"/>
                <w:sz w:val="18"/>
                <w:szCs w:val="18"/>
              </w:rPr>
              <w:t>Restaurants, cafes and bars are open only for holders of National Certificate</w:t>
            </w:r>
            <w:r w:rsidR="00451A8C" w:rsidRPr="003C3BCC">
              <w:rPr>
                <w:rFonts w:asciiTheme="minorHAnsi" w:hAnsiTheme="minorHAnsi" w:cstheme="minorHAnsi"/>
                <w:sz w:val="18"/>
                <w:szCs w:val="18"/>
              </w:rPr>
              <w:t xml:space="preserve"> without limitations</w:t>
            </w:r>
            <w:r w:rsidR="00487E60" w:rsidRPr="003C3BCC">
              <w:rPr>
                <w:rFonts w:asciiTheme="minorHAnsi" w:hAnsiTheme="minorHAnsi" w:cstheme="minorHAnsi"/>
                <w:sz w:val="18"/>
                <w:szCs w:val="18"/>
              </w:rPr>
              <w:t>. Non-holders of National Certificate are not allowed to enter catering establishment</w:t>
            </w:r>
            <w:r w:rsidR="00D07C5A" w:rsidRPr="003C3BCC">
              <w:rPr>
                <w:rFonts w:asciiTheme="minorHAnsi" w:hAnsiTheme="minorHAnsi" w:cstheme="minorHAnsi"/>
                <w:sz w:val="18"/>
                <w:szCs w:val="18"/>
              </w:rPr>
              <w:t xml:space="preserve"> Face masks are mandatory in indoors shared spaces. </w:t>
            </w:r>
            <w:r w:rsidR="00000747" w:rsidRPr="003C3BCC">
              <w:rPr>
                <w:rFonts w:asciiTheme="minorHAnsi" w:hAnsiTheme="minorHAnsi" w:cstheme="minorHAnsi"/>
                <w:bCs/>
                <w:sz w:val="18"/>
                <w:szCs w:val="18"/>
              </w:rPr>
              <w:t xml:space="preserve">Night clubs, discos and other dancing venues resumed their activities. </w:t>
            </w:r>
          </w:p>
          <w:p w14:paraId="344F9956" w14:textId="05993319" w:rsidR="00F6453C" w:rsidRPr="003C3BCC" w:rsidRDefault="005528EA" w:rsidP="003C3BCC">
            <w:pPr>
              <w:spacing w:before="60" w:after="60" w:line="240" w:lineRule="auto"/>
              <w:rPr>
                <w:rFonts w:asciiTheme="minorHAnsi" w:hAnsiTheme="minorHAnsi" w:cstheme="minorHAnsi"/>
                <w:bCs/>
                <w:sz w:val="18"/>
                <w:szCs w:val="18"/>
                <w:lang w:val="en-US"/>
              </w:rPr>
            </w:pPr>
            <w:r w:rsidRPr="003C3BCC">
              <w:rPr>
                <w:rFonts w:asciiTheme="minorHAnsi" w:hAnsiTheme="minorHAnsi" w:cstheme="minorHAnsi"/>
                <w:b/>
                <w:sz w:val="18"/>
                <w:szCs w:val="18"/>
              </w:rPr>
              <w:t>Travel restrictions</w:t>
            </w:r>
            <w:r w:rsidRPr="003C3BCC">
              <w:rPr>
                <w:rFonts w:asciiTheme="minorHAnsi" w:hAnsiTheme="minorHAnsi" w:cstheme="minorHAnsi"/>
                <w:bCs/>
                <w:sz w:val="18"/>
                <w:szCs w:val="18"/>
              </w:rPr>
              <w:t xml:space="preserve">: </w:t>
            </w:r>
            <w:r w:rsidR="00AA3E65" w:rsidRPr="003C3BCC">
              <w:rPr>
                <w:rFonts w:asciiTheme="minorHAnsi" w:hAnsiTheme="minorHAnsi" w:cstheme="minorHAnsi"/>
                <w:sz w:val="18"/>
                <w:szCs w:val="18"/>
              </w:rPr>
              <w:t xml:space="preserve">Every traveller arriving in Lithuania will have </w:t>
            </w:r>
            <w:hyperlink r:id="rId156" w:tgtFrame="_blank" w:history="1">
              <w:r w:rsidR="00AA3E65" w:rsidRPr="003C3BCC">
                <w:rPr>
                  <w:rStyle w:val="Hyperlink"/>
                  <w:rFonts w:asciiTheme="minorHAnsi" w:hAnsiTheme="minorHAnsi" w:cstheme="minorHAnsi"/>
                  <w:sz w:val="18"/>
                  <w:szCs w:val="18"/>
                </w:rPr>
                <w:t>to fill in a form on the website of the National Public Health Centre</w:t>
              </w:r>
            </w:hyperlink>
            <w:r w:rsidR="00AA3E65" w:rsidRPr="003C3BCC">
              <w:rPr>
                <w:rFonts w:asciiTheme="minorHAnsi" w:hAnsiTheme="minorHAnsi" w:cstheme="minorHAnsi"/>
                <w:sz w:val="18"/>
                <w:szCs w:val="18"/>
              </w:rPr>
              <w:t>.</w:t>
            </w:r>
            <w:r w:rsidR="004E0F72" w:rsidRPr="003C3BCC">
              <w:rPr>
                <w:rFonts w:asciiTheme="minorHAnsi" w:hAnsiTheme="minorHAnsi" w:cstheme="minorHAnsi"/>
                <w:sz w:val="18"/>
                <w:szCs w:val="18"/>
              </w:rPr>
              <w:t xml:space="preserve"> EUDCCs are valid to enter Lithuania if they contain either a vaccination certificate, a recovery certificate or a </w:t>
            </w:r>
            <w:r w:rsidR="002E5C45" w:rsidRPr="003C3BCC">
              <w:rPr>
                <w:rFonts w:asciiTheme="minorHAnsi" w:hAnsiTheme="minorHAnsi" w:cstheme="minorHAnsi"/>
                <w:sz w:val="18"/>
                <w:szCs w:val="18"/>
              </w:rPr>
              <w:t>negative Covid-19 test result.</w:t>
            </w:r>
          </w:p>
          <w:p w14:paraId="70DFDCA6" w14:textId="77777777" w:rsidR="00E60FBD" w:rsidRPr="003C3BCC" w:rsidRDefault="003C7DEA" w:rsidP="003C3BCC">
            <w:pPr>
              <w:pStyle w:val="ListParagraph"/>
              <w:numPr>
                <w:ilvl w:val="0"/>
                <w:numId w:val="19"/>
              </w:numPr>
              <w:spacing w:before="60" w:after="60"/>
              <w:rPr>
                <w:rFonts w:asciiTheme="minorHAnsi" w:hAnsiTheme="minorHAnsi" w:cstheme="minorHAnsi"/>
                <w:bCs/>
                <w:sz w:val="18"/>
                <w:szCs w:val="18"/>
                <w:lang w:val="en-US"/>
              </w:rPr>
            </w:pPr>
            <w:r w:rsidRPr="003C3BCC">
              <w:rPr>
                <w:rFonts w:asciiTheme="minorHAnsi" w:hAnsiTheme="minorHAnsi" w:cstheme="minorHAnsi"/>
                <w:bCs/>
                <w:sz w:val="18"/>
                <w:szCs w:val="18"/>
                <w:lang w:val="en-US"/>
              </w:rPr>
              <w:t>"yellow": Travellers have to take a second PCR test after arrival (unless they are vaccinated or have recovered from Covid-19).</w:t>
            </w:r>
          </w:p>
          <w:p w14:paraId="399791E8" w14:textId="77777777" w:rsidR="00B17025" w:rsidRPr="003C3BCC" w:rsidRDefault="002A3675" w:rsidP="003C3BCC">
            <w:pPr>
              <w:pStyle w:val="ListParagraph"/>
              <w:numPr>
                <w:ilvl w:val="0"/>
                <w:numId w:val="19"/>
              </w:numPr>
              <w:spacing w:before="60" w:after="60"/>
              <w:rPr>
                <w:rFonts w:asciiTheme="minorHAnsi" w:hAnsiTheme="minorHAnsi" w:cstheme="minorHAnsi"/>
                <w:bCs/>
                <w:sz w:val="18"/>
                <w:szCs w:val="18"/>
                <w:lang w:val="en-US"/>
              </w:rPr>
            </w:pPr>
            <w:hyperlink r:id="rId157" w:history="1">
              <w:r w:rsidR="00BA2DA7" w:rsidRPr="003C3BCC">
                <w:rPr>
                  <w:rStyle w:val="Hyperlink"/>
                  <w:rFonts w:asciiTheme="minorHAnsi" w:hAnsiTheme="minorHAnsi" w:cstheme="minorHAnsi"/>
                  <w:sz w:val="18"/>
                  <w:szCs w:val="18"/>
                </w:rPr>
                <w:t>Risk areas</w:t>
              </w:r>
            </w:hyperlink>
            <w:r w:rsidR="00BA2DA7" w:rsidRPr="003C3BCC">
              <w:rPr>
                <w:rFonts w:asciiTheme="minorHAnsi" w:hAnsiTheme="minorHAnsi" w:cstheme="minorHAnsi"/>
                <w:sz w:val="18"/>
                <w:szCs w:val="18"/>
              </w:rPr>
              <w:t xml:space="preserve"> (all areas other than "green" or "yellow"): Unless they can provide proof of full vaccination or recent recovery from Covid-19, </w:t>
            </w:r>
            <w:r w:rsidR="00BF4CE8" w:rsidRPr="003C3BCC">
              <w:rPr>
                <w:rFonts w:asciiTheme="minorHAnsi" w:hAnsiTheme="minorHAnsi" w:cstheme="minorHAnsi"/>
                <w:sz w:val="18"/>
                <w:szCs w:val="18"/>
              </w:rPr>
              <w:t xml:space="preserve">travellers </w:t>
            </w:r>
            <w:r w:rsidR="00BA2DA7" w:rsidRPr="003C3BCC">
              <w:rPr>
                <w:rFonts w:asciiTheme="minorHAnsi" w:hAnsiTheme="minorHAnsi" w:cstheme="minorHAnsi"/>
                <w:sz w:val="18"/>
                <w:szCs w:val="18"/>
              </w:rPr>
              <w:t xml:space="preserve">are also subject to mandatory </w:t>
            </w:r>
            <w:hyperlink r:id="rId158" w:history="1">
              <w:r w:rsidR="00BA2DA7" w:rsidRPr="003C3BCC">
                <w:rPr>
                  <w:rStyle w:val="Hyperlink"/>
                  <w:rFonts w:asciiTheme="minorHAnsi" w:hAnsiTheme="minorHAnsi" w:cstheme="minorHAnsi"/>
                  <w:sz w:val="18"/>
                  <w:szCs w:val="18"/>
                </w:rPr>
                <w:t>self-isolation for 10 days</w:t>
              </w:r>
            </w:hyperlink>
            <w:r w:rsidR="00BA2DA7" w:rsidRPr="003C3BCC">
              <w:rPr>
                <w:rFonts w:asciiTheme="minorHAnsi" w:hAnsiTheme="minorHAnsi" w:cstheme="minorHAnsi"/>
                <w:sz w:val="18"/>
                <w:szCs w:val="18"/>
              </w:rPr>
              <w:t xml:space="preserve"> from the day of arrival. The isolation period may be shortened after a second negative PCR test performed no earlier than on day 7 of self-isolation.</w:t>
            </w:r>
          </w:p>
          <w:p w14:paraId="3609A43E" w14:textId="482C5D9D" w:rsidR="00CB5C66" w:rsidRPr="003C3BCC" w:rsidRDefault="00CB5C66" w:rsidP="003C3BCC">
            <w:pPr>
              <w:pStyle w:val="ListParagraph"/>
              <w:numPr>
                <w:ilvl w:val="0"/>
                <w:numId w:val="19"/>
              </w:numPr>
              <w:spacing w:before="60" w:after="60"/>
              <w:rPr>
                <w:rFonts w:asciiTheme="minorHAnsi" w:hAnsiTheme="minorHAnsi" w:cstheme="minorHAnsi"/>
                <w:bCs/>
                <w:sz w:val="18"/>
                <w:szCs w:val="18"/>
                <w:lang w:val="en-US"/>
              </w:rPr>
            </w:pPr>
            <w:r w:rsidRPr="003C3BCC">
              <w:rPr>
                <w:rFonts w:asciiTheme="minorHAnsi" w:hAnsiTheme="minorHAnsi" w:cstheme="minorHAnsi"/>
                <w:bCs/>
                <w:sz w:val="18"/>
                <w:szCs w:val="18"/>
                <w:lang w:val="en-US"/>
              </w:rPr>
              <w:t>Non</w:t>
            </w:r>
            <w:r w:rsidR="00F525AF" w:rsidRPr="003C3BCC">
              <w:rPr>
                <w:rFonts w:asciiTheme="minorHAnsi" w:hAnsiTheme="minorHAnsi" w:cstheme="minorHAnsi"/>
                <w:bCs/>
                <w:sz w:val="18"/>
                <w:szCs w:val="18"/>
                <w:lang w:val="en-US"/>
              </w:rPr>
              <w:t>-</w:t>
            </w:r>
            <w:r w:rsidRPr="003C3BCC">
              <w:rPr>
                <w:rFonts w:asciiTheme="minorHAnsi" w:hAnsiTheme="minorHAnsi" w:cstheme="minorHAnsi"/>
                <w:bCs/>
                <w:sz w:val="18"/>
                <w:szCs w:val="18"/>
                <w:lang w:val="en-US"/>
              </w:rPr>
              <w:t xml:space="preserve">holders of a certificate must present proof of vaccination, recovery, or submit </w:t>
            </w:r>
            <w:r w:rsidR="00AB106C" w:rsidRPr="003C3BCC">
              <w:rPr>
                <w:rFonts w:asciiTheme="minorHAnsi" w:hAnsiTheme="minorHAnsi" w:cstheme="minorHAnsi"/>
                <w:bCs/>
                <w:sz w:val="18"/>
                <w:szCs w:val="18"/>
                <w:lang w:val="en-US"/>
              </w:rPr>
              <w:t xml:space="preserve">a pre-departure negative test result. </w:t>
            </w:r>
            <w:r w:rsidRPr="003C3BCC">
              <w:rPr>
                <w:rFonts w:asciiTheme="minorHAnsi" w:hAnsiTheme="minorHAnsi" w:cstheme="minorHAnsi"/>
                <w:bCs/>
                <w:sz w:val="18"/>
                <w:szCs w:val="18"/>
                <w:lang w:val="en-US"/>
              </w:rPr>
              <w:t>Accepted tests: PCR taken within 72 hours prior to arrival or rapid antigen test (RAT) taken within 48 hours prior to arrival.</w:t>
            </w:r>
          </w:p>
        </w:tc>
      </w:tr>
      <w:tr w:rsidR="00E40263" w14:paraId="4F63F71C" w14:textId="77777777" w:rsidTr="00762D1B">
        <w:trPr>
          <w:cantSplit/>
        </w:trPr>
        <w:tc>
          <w:tcPr>
            <w:tcW w:w="3096" w:type="dxa"/>
          </w:tcPr>
          <w:p w14:paraId="238B14CE" w14:textId="77777777" w:rsidR="00E40263" w:rsidRPr="00762D1B" w:rsidRDefault="00832667">
            <w:pPr>
              <w:spacing w:before="80" w:after="80"/>
              <w:jc w:val="center"/>
              <w:rPr>
                <w:b/>
                <w:bCs/>
                <w:color w:val="000000"/>
                <w:sz w:val="20"/>
                <w:szCs w:val="20"/>
              </w:rPr>
            </w:pPr>
            <w:r w:rsidRPr="00762D1B">
              <w:rPr>
                <w:b/>
                <w:bCs/>
                <w:color w:val="000000"/>
                <w:sz w:val="20"/>
                <w:szCs w:val="20"/>
              </w:rPr>
              <w:lastRenderedPageBreak/>
              <w:t>Luxembourg</w:t>
            </w:r>
          </w:p>
          <w:p w14:paraId="55D6D4C0" w14:textId="77777777" w:rsidR="00E40263" w:rsidRDefault="00832667">
            <w:pPr>
              <w:spacing w:before="80" w:after="80"/>
              <w:jc w:val="center"/>
              <w:rPr>
                <w:color w:val="000000"/>
                <w:sz w:val="18"/>
                <w:szCs w:val="18"/>
              </w:rPr>
            </w:pPr>
            <w:r>
              <w:rPr>
                <w:noProof/>
              </w:rPr>
              <w:drawing>
                <wp:inline distT="0" distB="0" distL="0" distR="0" wp14:anchorId="601D137A" wp14:editId="347F3632">
                  <wp:extent cx="1639951" cy="1142706"/>
                  <wp:effectExtent l="0" t="0" r="0" b="635"/>
                  <wp:docPr id="91" name="image16.png"/>
                  <wp:cNvGraphicFramePr/>
                  <a:graphic xmlns:a="http://schemas.openxmlformats.org/drawingml/2006/main">
                    <a:graphicData uri="http://schemas.openxmlformats.org/drawingml/2006/picture">
                      <pic:pic xmlns:pic="http://schemas.openxmlformats.org/drawingml/2006/picture">
                        <pic:nvPicPr>
                          <pic:cNvPr id="91" name="image16.png"/>
                          <pic:cNvPicPr preferRelativeResize="0"/>
                        </pic:nvPicPr>
                        <pic:blipFill>
                          <a:blip r:embed="rId159" cstate="print">
                            <a:extLst>
                              <a:ext uri="{28A0092B-C50C-407E-A947-70E740481C1C}">
                                <a14:useLocalDpi xmlns:a14="http://schemas.microsoft.com/office/drawing/2010/main" val="0"/>
                              </a:ext>
                            </a:extLst>
                          </a:blip>
                          <a:stretch>
                            <a:fillRect/>
                          </a:stretch>
                        </pic:blipFill>
                        <pic:spPr>
                          <a:xfrm>
                            <a:off x="0" y="0"/>
                            <a:ext cx="1639951" cy="1142706"/>
                          </a:xfrm>
                          <a:prstGeom prst="rect">
                            <a:avLst/>
                          </a:prstGeom>
                          <a:ln/>
                        </pic:spPr>
                      </pic:pic>
                    </a:graphicData>
                  </a:graphic>
                </wp:inline>
              </w:drawing>
            </w:r>
          </w:p>
          <w:p w14:paraId="29A9DAF5" w14:textId="17CAD890" w:rsidR="00322114" w:rsidRDefault="00322114">
            <w:pPr>
              <w:spacing w:before="80" w:after="80"/>
              <w:jc w:val="center"/>
              <w:rPr>
                <w:color w:val="000000"/>
                <w:sz w:val="18"/>
                <w:szCs w:val="18"/>
              </w:rPr>
            </w:pPr>
            <w:r w:rsidRPr="00563FFF">
              <w:rPr>
                <w:color w:val="000000"/>
                <w:sz w:val="14"/>
                <w:szCs w:val="14"/>
              </w:rPr>
              <w:t>*</w:t>
            </w:r>
            <w:r>
              <w:rPr>
                <w:color w:val="000000"/>
                <w:sz w:val="14"/>
                <w:szCs w:val="14"/>
              </w:rPr>
              <w:t xml:space="preserve">198 </w:t>
            </w:r>
            <w:r w:rsidRPr="00563FFF">
              <w:rPr>
                <w:color w:val="000000"/>
                <w:sz w:val="14"/>
                <w:szCs w:val="14"/>
              </w:rPr>
              <w:t xml:space="preserve"> new cases recorded on 09.11.2021</w:t>
            </w:r>
          </w:p>
        </w:tc>
        <w:tc>
          <w:tcPr>
            <w:tcW w:w="11783" w:type="dxa"/>
          </w:tcPr>
          <w:p w14:paraId="7441C4B7" w14:textId="31B7BFED" w:rsidR="00E40263" w:rsidRPr="003C3BCC" w:rsidRDefault="00832667" w:rsidP="003C3BCC">
            <w:pPr>
              <w:spacing w:before="60" w:after="60"/>
              <w:rPr>
                <w:rFonts w:asciiTheme="minorHAnsi" w:hAnsiTheme="minorHAnsi" w:cstheme="minorHAnsi"/>
                <w:b/>
                <w:bCs/>
                <w:i/>
                <w:sz w:val="18"/>
                <w:szCs w:val="18"/>
              </w:rPr>
            </w:pPr>
            <w:r w:rsidRPr="003C3BCC">
              <w:rPr>
                <w:rFonts w:asciiTheme="minorHAnsi" w:hAnsiTheme="minorHAnsi" w:cstheme="minorHAnsi"/>
                <w:b/>
                <w:bCs/>
                <w:sz w:val="18"/>
                <w:szCs w:val="18"/>
              </w:rPr>
              <w:t xml:space="preserve">Infection rate (cumulated past 14 days): </w:t>
            </w:r>
            <w:r w:rsidR="00322114" w:rsidRPr="003C3BCC">
              <w:rPr>
                <w:rFonts w:asciiTheme="minorHAnsi" w:hAnsiTheme="minorHAnsi" w:cstheme="minorHAnsi"/>
                <w:b/>
                <w:bCs/>
                <w:sz w:val="18"/>
                <w:szCs w:val="18"/>
              </w:rPr>
              <w:t xml:space="preserve">371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iCs/>
                <w:sz w:val="18"/>
                <w:szCs w:val="18"/>
              </w:rPr>
              <w:t>(</w:t>
            </w:r>
            <w:r w:rsidR="00322114" w:rsidRPr="003C3BCC">
              <w:rPr>
                <w:rFonts w:asciiTheme="minorHAnsi" w:hAnsiTheme="minorHAnsi" w:cstheme="minorHAnsi"/>
                <w:i/>
                <w:iCs/>
                <w:sz w:val="18"/>
                <w:szCs w:val="18"/>
              </w:rPr>
              <w:t xml:space="preserve">up from 178 </w:t>
            </w:r>
            <w:r w:rsidR="005D28CA" w:rsidRPr="003C3BCC">
              <w:rPr>
                <w:rFonts w:asciiTheme="minorHAnsi" w:hAnsiTheme="minorHAnsi" w:cstheme="minorHAnsi"/>
                <w:i/>
                <w:iCs/>
                <w:sz w:val="18"/>
                <w:szCs w:val="18"/>
              </w:rPr>
              <w:t xml:space="preserve"> </w:t>
            </w:r>
            <w:r w:rsidRPr="003C3BCC">
              <w:rPr>
                <w:rFonts w:asciiTheme="minorHAnsi" w:hAnsiTheme="minorHAnsi" w:cstheme="minorHAnsi"/>
                <w:i/>
                <w:iCs/>
                <w:sz w:val="18"/>
                <w:szCs w:val="18"/>
              </w:rPr>
              <w:t xml:space="preserve">cases per 100.000 inhabitants </w:t>
            </w:r>
            <w:r w:rsidR="00322114" w:rsidRPr="003C3BCC">
              <w:rPr>
                <w:rFonts w:asciiTheme="minorHAnsi" w:hAnsiTheme="minorHAnsi" w:cstheme="minorHAnsi"/>
                <w:i/>
                <w:iCs/>
                <w:sz w:val="18"/>
                <w:szCs w:val="18"/>
              </w:rPr>
              <w:t>on 8 September 2021</w:t>
            </w:r>
            <w:r w:rsidRPr="003C3BCC">
              <w:rPr>
                <w:rFonts w:asciiTheme="minorHAnsi" w:hAnsiTheme="minorHAnsi" w:cstheme="minorHAnsi"/>
                <w:i/>
                <w:iCs/>
                <w:sz w:val="18"/>
                <w:szCs w:val="18"/>
              </w:rPr>
              <w:t>)</w:t>
            </w:r>
          </w:p>
          <w:p w14:paraId="22DA9DB9" w14:textId="6A93D292" w:rsidR="009936E9" w:rsidRPr="003C3BCC" w:rsidRDefault="009936E9"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0E4B60" w:rsidRPr="003C3BCC">
              <w:rPr>
                <w:rFonts w:asciiTheme="minorHAnsi" w:hAnsiTheme="minorHAnsi" w:cstheme="minorHAnsi"/>
                <w:b/>
                <w:bCs/>
                <w:iCs/>
                <w:sz w:val="18"/>
                <w:szCs w:val="18"/>
              </w:rPr>
              <w:t>09.</w:t>
            </w:r>
            <w:r w:rsidR="00322114"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322114" w:rsidRPr="003C3BCC">
              <w:rPr>
                <w:rFonts w:asciiTheme="minorHAnsi" w:hAnsiTheme="minorHAnsi" w:cstheme="minorHAnsi"/>
                <w:b/>
                <w:bCs/>
                <w:iCs/>
                <w:sz w:val="18"/>
                <w:szCs w:val="18"/>
              </w:rPr>
              <w:t>70,1</w:t>
            </w:r>
            <w:r w:rsidRPr="003C3BCC">
              <w:rPr>
                <w:rFonts w:asciiTheme="minorHAnsi" w:hAnsiTheme="minorHAnsi" w:cstheme="minorHAnsi"/>
                <w:b/>
                <w:bCs/>
                <w:iCs/>
                <w:sz w:val="18"/>
                <w:szCs w:val="18"/>
              </w:rPr>
              <w:t xml:space="preserve">% of the population received at least one dose of Covid-19 vaccine and </w:t>
            </w:r>
            <w:r w:rsidR="00322114" w:rsidRPr="003C3BCC">
              <w:rPr>
                <w:rFonts w:asciiTheme="minorHAnsi" w:hAnsiTheme="minorHAnsi" w:cstheme="minorHAnsi"/>
                <w:b/>
                <w:bCs/>
                <w:iCs/>
                <w:sz w:val="18"/>
                <w:szCs w:val="18"/>
              </w:rPr>
              <w:t>65,9</w:t>
            </w:r>
            <w:r w:rsidRPr="003C3BCC">
              <w:rPr>
                <w:rFonts w:asciiTheme="minorHAnsi" w:hAnsiTheme="minorHAnsi" w:cstheme="minorHAnsi"/>
                <w:b/>
                <w:bCs/>
                <w:iCs/>
                <w:sz w:val="18"/>
                <w:szCs w:val="18"/>
              </w:rPr>
              <w:t xml:space="preserve">% of the population is fully vaccinated. </w:t>
            </w:r>
          </w:p>
          <w:p w14:paraId="737FDDAC" w14:textId="3D0FBF72" w:rsidR="00397CBB" w:rsidRPr="003C3BCC" w:rsidRDefault="00397CBB"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COVID certificate:</w:t>
            </w:r>
            <w:r w:rsidR="009239F6" w:rsidRPr="003C3BCC">
              <w:rPr>
                <w:rFonts w:asciiTheme="minorHAnsi" w:hAnsiTheme="minorHAnsi" w:cstheme="minorHAnsi"/>
                <w:b/>
                <w:bCs/>
                <w:sz w:val="18"/>
                <w:szCs w:val="18"/>
              </w:rPr>
              <w:t xml:space="preserve"> </w:t>
            </w:r>
            <w:r w:rsidR="009239F6" w:rsidRPr="003C3BCC">
              <w:rPr>
                <w:rFonts w:asciiTheme="minorHAnsi" w:hAnsiTheme="minorHAnsi" w:cstheme="minorHAnsi"/>
                <w:sz w:val="18"/>
                <w:szCs w:val="18"/>
              </w:rPr>
              <w:t>A voluntary CovidCheck system has been put in place allowing private individuals, businesses (restaurants, bars, shops, fitness centres) and public and private venues to host events restricted to people who are vaccinated, recovered from COVID-19 or who present a negative test (certified or the result of auto tests performed locally prior to entry (not valid for venues hosting people between 1 and 6 am)).</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397CBB" w:rsidRPr="003C3BCC" w14:paraId="36357477" w14:textId="77777777" w:rsidTr="009F7E39">
              <w:trPr>
                <w:trHeight w:val="199"/>
              </w:trPr>
              <w:tc>
                <w:tcPr>
                  <w:tcW w:w="1463" w:type="dxa"/>
                </w:tcPr>
                <w:p w14:paraId="0B67F41E" w14:textId="77777777" w:rsidR="00397CBB" w:rsidRPr="003C3BCC" w:rsidRDefault="00397CBB" w:rsidP="003C3BCC">
                  <w:pPr>
                    <w:spacing w:before="60" w:after="60"/>
                    <w:jc w:val="both"/>
                    <w:rPr>
                      <w:rFonts w:asciiTheme="minorHAnsi" w:hAnsiTheme="minorHAnsi" w:cstheme="minorHAnsi"/>
                      <w:sz w:val="18"/>
                      <w:szCs w:val="18"/>
                    </w:rPr>
                  </w:pPr>
                </w:p>
              </w:tc>
              <w:tc>
                <w:tcPr>
                  <w:tcW w:w="1276" w:type="dxa"/>
                </w:tcPr>
                <w:p w14:paraId="2E0CD447" w14:textId="77777777" w:rsidR="00397CBB" w:rsidRPr="003C3BCC" w:rsidRDefault="00397CB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3D38762B" w14:textId="77777777" w:rsidR="00397CBB" w:rsidRPr="003C3BCC" w:rsidRDefault="00397CB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3A1A2950" w14:textId="77777777" w:rsidR="00397CBB" w:rsidRPr="003C3BCC" w:rsidRDefault="00397CB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18AFA5CD" w14:textId="77777777" w:rsidR="00397CBB" w:rsidRPr="003C3BCC" w:rsidRDefault="00397CB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257864BE" w14:textId="77777777" w:rsidR="00397CBB" w:rsidRPr="003C3BCC" w:rsidRDefault="00397CB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16BD9A81" w14:textId="0789DD3A" w:rsidR="00397CBB"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02DCF34D" w14:textId="77777777" w:rsidR="00397CBB" w:rsidRPr="003C3BCC" w:rsidRDefault="00397CB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716E796E" w14:textId="3D5BCC56" w:rsidR="00397CBB"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397CBB" w:rsidRPr="003C3BCC" w14:paraId="47531549" w14:textId="77777777" w:rsidTr="009F7E39">
              <w:trPr>
                <w:trHeight w:val="199"/>
              </w:trPr>
              <w:tc>
                <w:tcPr>
                  <w:tcW w:w="1463" w:type="dxa"/>
                </w:tcPr>
                <w:p w14:paraId="3BC1BB3E" w14:textId="77777777" w:rsidR="00397CBB" w:rsidRPr="003C3BCC" w:rsidRDefault="00397CB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12391457" w14:textId="56664E9B" w:rsidR="00397CBB" w:rsidRPr="003C3BCC" w:rsidRDefault="001B0C0F"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Yes </w:t>
                  </w:r>
                </w:p>
              </w:tc>
              <w:tc>
                <w:tcPr>
                  <w:tcW w:w="1111" w:type="dxa"/>
                </w:tcPr>
                <w:p w14:paraId="32CE06C7" w14:textId="13AC97B4" w:rsidR="00397CBB" w:rsidRPr="003C3BCC" w:rsidRDefault="009239F6"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57" w:type="dxa"/>
                </w:tcPr>
                <w:p w14:paraId="24E6CA79" w14:textId="77777777" w:rsidR="00397CBB" w:rsidRPr="003C3BCC" w:rsidRDefault="00397CB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2" w:type="dxa"/>
                </w:tcPr>
                <w:p w14:paraId="44F2570D" w14:textId="77777777" w:rsidR="00397CBB" w:rsidRPr="003C3BCC" w:rsidRDefault="00397CB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2002786C" w14:textId="51DC09E2" w:rsidR="00397CBB" w:rsidRPr="003C3BCC" w:rsidRDefault="00397CB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w:t>
                  </w:r>
                  <w:r w:rsidR="00B70FC8" w:rsidRPr="003C3BCC">
                    <w:rPr>
                      <w:rFonts w:asciiTheme="minorHAnsi" w:hAnsiTheme="minorHAnsi" w:cstheme="minorHAnsi"/>
                      <w:sz w:val="18"/>
                      <w:szCs w:val="18"/>
                    </w:rPr>
                    <w:t>optional</w:t>
                  </w:r>
                  <w:r w:rsidRPr="003C3BCC">
                    <w:rPr>
                      <w:rFonts w:asciiTheme="minorHAnsi" w:hAnsiTheme="minorHAnsi" w:cstheme="minorHAnsi"/>
                      <w:sz w:val="18"/>
                      <w:szCs w:val="18"/>
                    </w:rPr>
                    <w:t>)</w:t>
                  </w:r>
                </w:p>
              </w:tc>
              <w:tc>
                <w:tcPr>
                  <w:tcW w:w="1147" w:type="dxa"/>
                </w:tcPr>
                <w:p w14:paraId="19D293E4" w14:textId="77777777" w:rsidR="00397CBB" w:rsidRPr="003C3BCC" w:rsidRDefault="00397CB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3E803E56" w14:textId="77777777" w:rsidR="00397CBB" w:rsidRPr="003C3BCC" w:rsidRDefault="00397CB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58E43F09" w14:textId="77777777" w:rsidR="00397CBB" w:rsidRPr="003C3BCC" w:rsidRDefault="00397CB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6A3BEC34" w14:textId="77777777" w:rsidR="0090718E"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General information</w:t>
            </w:r>
            <w:r w:rsidRPr="003C3BCC">
              <w:rPr>
                <w:rFonts w:asciiTheme="minorHAnsi" w:hAnsiTheme="minorHAnsi" w:cstheme="minorHAnsi"/>
                <w:sz w:val="18"/>
                <w:szCs w:val="18"/>
              </w:rPr>
              <w:t xml:space="preserve"> : </w:t>
            </w:r>
            <w:r w:rsidR="0090718E" w:rsidRPr="003C3BCC">
              <w:rPr>
                <w:rFonts w:asciiTheme="minorHAnsi" w:hAnsiTheme="minorHAnsi" w:cstheme="minorHAnsi"/>
                <w:sz w:val="18"/>
                <w:szCs w:val="18"/>
              </w:rPr>
              <w:t xml:space="preserve">An overview of the current measures is available in French, English, German and Luxembourgish on the website </w:t>
            </w:r>
            <w:hyperlink r:id="rId160" w:tgtFrame="_blank" w:history="1">
              <w:r w:rsidR="0090718E" w:rsidRPr="003C3BCC">
                <w:rPr>
                  <w:rStyle w:val="Hyperlink"/>
                  <w:rFonts w:asciiTheme="minorHAnsi" w:hAnsiTheme="minorHAnsi" w:cstheme="minorHAnsi"/>
                  <w:sz w:val="18"/>
                  <w:szCs w:val="18"/>
                </w:rPr>
                <w:t>Covid-19.lu</w:t>
              </w:r>
            </w:hyperlink>
            <w:r w:rsidR="0090718E" w:rsidRPr="003C3BCC">
              <w:rPr>
                <w:rFonts w:asciiTheme="minorHAnsi" w:hAnsiTheme="minorHAnsi" w:cstheme="minorHAnsi"/>
                <w:sz w:val="18"/>
                <w:szCs w:val="18"/>
              </w:rPr>
              <w:t>.</w:t>
            </w:r>
          </w:p>
          <w:p w14:paraId="35863364" w14:textId="2FAC2DAB" w:rsidR="00C25A52" w:rsidRPr="003C3BCC" w:rsidRDefault="004C48AF"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Wearing a facemask is mandatory in case of indoor activities open to the public as well as on public transport. </w:t>
            </w:r>
            <w:r w:rsidR="00832667" w:rsidRPr="003C3BCC">
              <w:rPr>
                <w:rFonts w:asciiTheme="minorHAnsi" w:hAnsiTheme="minorHAnsi" w:cstheme="minorHAnsi"/>
                <w:sz w:val="18"/>
                <w:szCs w:val="18"/>
              </w:rPr>
              <w:t xml:space="preserve">Social distancing of 2 meters if more than </w:t>
            </w:r>
            <w:r w:rsidR="0073079C" w:rsidRPr="003C3BCC">
              <w:rPr>
                <w:rFonts w:asciiTheme="minorHAnsi" w:hAnsiTheme="minorHAnsi" w:cstheme="minorHAnsi"/>
                <w:sz w:val="18"/>
                <w:szCs w:val="18"/>
              </w:rPr>
              <w:t>10</w:t>
            </w:r>
            <w:r w:rsidR="00832667" w:rsidRPr="003C3BCC">
              <w:rPr>
                <w:rFonts w:asciiTheme="minorHAnsi" w:hAnsiTheme="minorHAnsi" w:cstheme="minorHAnsi"/>
                <w:sz w:val="18"/>
                <w:szCs w:val="18"/>
              </w:rPr>
              <w:t xml:space="preserve"> people are present. </w:t>
            </w:r>
            <w:r w:rsidR="00BA304B" w:rsidRPr="003C3BCC">
              <w:rPr>
                <w:rFonts w:asciiTheme="minorHAnsi" w:hAnsiTheme="minorHAnsi" w:cstheme="minorHAnsi"/>
                <w:sz w:val="18"/>
                <w:szCs w:val="18"/>
              </w:rPr>
              <w:t xml:space="preserve">In addition to the obligation of wearing a mask and maintaining a physical distance of at least 2 metres, the assignment of seats is compulsory for gatherings involving between 51 and </w:t>
            </w:r>
            <w:r w:rsidR="00AA14D2" w:rsidRPr="003C3BCC">
              <w:rPr>
                <w:rFonts w:asciiTheme="minorHAnsi" w:hAnsiTheme="minorHAnsi" w:cstheme="minorHAnsi"/>
                <w:sz w:val="18"/>
                <w:szCs w:val="18"/>
              </w:rPr>
              <w:t>20</w:t>
            </w:r>
            <w:r w:rsidR="00BA304B" w:rsidRPr="003C3BCC">
              <w:rPr>
                <w:rFonts w:asciiTheme="minorHAnsi" w:hAnsiTheme="minorHAnsi" w:cstheme="minorHAnsi"/>
                <w:sz w:val="18"/>
                <w:szCs w:val="18"/>
              </w:rPr>
              <w:t>00 people.</w:t>
            </w:r>
            <w:r w:rsidR="00D94DB5" w:rsidRPr="003C3BCC">
              <w:rPr>
                <w:rFonts w:asciiTheme="minorHAnsi" w:hAnsiTheme="minorHAnsi" w:cstheme="minorHAnsi"/>
                <w:sz w:val="18"/>
                <w:szCs w:val="18"/>
              </w:rPr>
              <w:t xml:space="preserve"> Any gathering exceeding 2,000 people is prohibited.</w:t>
            </w:r>
          </w:p>
          <w:p w14:paraId="065857D0" w14:textId="1885A883" w:rsidR="00E40263" w:rsidRPr="003C3BCC" w:rsidRDefault="006555A0"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Private gatherings at home or during private events, in a closed or open-air venue, are subjected to the same rules as gatherings. Public gatherings exceeding 300 people are prohibited. Any gathering from 11 up to 50 people is subject to the condition that the people wear masks and observe a minimum distance of 2 metres. </w:t>
            </w:r>
            <w:r w:rsidR="00A153E7" w:rsidRPr="003C3BCC">
              <w:rPr>
                <w:rFonts w:asciiTheme="minorHAnsi" w:hAnsiTheme="minorHAnsi" w:cstheme="minorHAnsi"/>
                <w:sz w:val="18"/>
                <w:szCs w:val="18"/>
              </w:rPr>
              <w:t xml:space="preserve">And for 51 or more people, the obligation of assigned seats applies. </w:t>
            </w:r>
            <w:r w:rsidR="00D55C0C" w:rsidRPr="003C3BCC">
              <w:rPr>
                <w:rFonts w:asciiTheme="minorHAnsi" w:hAnsiTheme="minorHAnsi" w:cstheme="minorHAnsi"/>
                <w:sz w:val="18"/>
                <w:szCs w:val="18"/>
              </w:rPr>
              <w:t xml:space="preserve">Private gatherings at home can be organised under the CovidCheck system with prior notification. In this case, the system must be notified for gatherings, but does not need to be visibly displayed. </w:t>
            </w:r>
            <w:r w:rsidR="007D35E3" w:rsidRPr="003C3BCC">
              <w:rPr>
                <w:rFonts w:asciiTheme="minorHAnsi" w:hAnsiTheme="minorHAnsi" w:cstheme="minorHAnsi"/>
                <w:sz w:val="18"/>
                <w:szCs w:val="18"/>
              </w:rPr>
              <w:t xml:space="preserve">Sports activities carried out individually or with a maximum of 10 people are allowed. </w:t>
            </w:r>
            <w:r w:rsidR="003A5A67" w:rsidRPr="003C3BCC">
              <w:rPr>
                <w:rFonts w:asciiTheme="minorHAnsi" w:hAnsiTheme="minorHAnsi" w:cstheme="minorHAnsi"/>
                <w:sz w:val="18"/>
                <w:szCs w:val="18"/>
              </w:rPr>
              <w:t>Sports activities carried out in groups of more than 10 people may be practised, provided that there is a physical distance of at least 2 metres between the different sports participants or that a mask is worn</w:t>
            </w:r>
          </w:p>
          <w:p w14:paraId="30E71192" w14:textId="7F91084E" w:rsidR="00B32B7E"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Non-essential shops and personal care services are open</w:t>
            </w:r>
            <w:r w:rsidR="001A7B36" w:rsidRPr="003C3BCC">
              <w:rPr>
                <w:rFonts w:asciiTheme="minorHAnsi" w:hAnsiTheme="minorHAnsi" w:cstheme="minorHAnsi"/>
                <w:sz w:val="18"/>
                <w:szCs w:val="18"/>
              </w:rPr>
              <w:t xml:space="preserve">. </w:t>
            </w:r>
            <w:r w:rsidRPr="003C3BCC">
              <w:rPr>
                <w:rFonts w:asciiTheme="minorHAnsi" w:hAnsiTheme="minorHAnsi" w:cstheme="minorHAnsi"/>
                <w:sz w:val="18"/>
                <w:szCs w:val="18"/>
              </w:rPr>
              <w:t>Institutions of the cultural sector (including theatres, cinemas, museums and libraries) are open to the public</w:t>
            </w:r>
            <w:r w:rsidR="00C039D5" w:rsidRPr="003C3BCC">
              <w:rPr>
                <w:rFonts w:asciiTheme="minorHAnsi" w:hAnsiTheme="minorHAnsi" w:cstheme="minorHAnsi"/>
                <w:sz w:val="18"/>
                <w:szCs w:val="18"/>
              </w:rPr>
              <w:t xml:space="preserve">. </w:t>
            </w:r>
            <w:r w:rsidR="00B32B7E" w:rsidRPr="003C3BCC">
              <w:rPr>
                <w:rFonts w:asciiTheme="minorHAnsi" w:hAnsiTheme="minorHAnsi" w:cstheme="minorHAnsi"/>
                <w:sz w:val="18"/>
                <w:szCs w:val="18"/>
              </w:rPr>
              <w:t>As for other leisure activities, the law no longer specifies any special provisions relating to recreational activities. Hence, the general rules relating to gatherings apply.</w:t>
            </w:r>
            <w:r w:rsidR="00AA0055" w:rsidRPr="003C3BCC">
              <w:rPr>
                <w:rFonts w:asciiTheme="minorHAnsi" w:hAnsiTheme="minorHAnsi" w:cstheme="minorHAnsi"/>
                <w:sz w:val="18"/>
                <w:szCs w:val="18"/>
              </w:rPr>
              <w:t xml:space="preserve"> Wellness-related activities (spa, wellness centres, etc.) as well as physical exercise facilities (such as gyms and fitness centres) are open.</w:t>
            </w:r>
          </w:p>
          <w:p w14:paraId="1A64BB29" w14:textId="77777777" w:rsidR="00E40263" w:rsidRPr="003C3BCC" w:rsidRDefault="002A3675" w:rsidP="003C3BCC">
            <w:pPr>
              <w:spacing w:before="60" w:after="60"/>
              <w:rPr>
                <w:rFonts w:asciiTheme="minorHAnsi" w:hAnsiTheme="minorHAnsi" w:cstheme="minorHAnsi"/>
                <w:b/>
                <w:sz w:val="18"/>
                <w:szCs w:val="18"/>
              </w:rPr>
            </w:pPr>
            <w:hyperlink r:id="rId161">
              <w:r w:rsidR="00832667" w:rsidRPr="003C3BCC">
                <w:rPr>
                  <w:rFonts w:asciiTheme="minorHAnsi" w:hAnsiTheme="minorHAnsi" w:cstheme="minorHAnsi"/>
                  <w:color w:val="000000"/>
                  <w:sz w:val="18"/>
                  <w:szCs w:val="18"/>
                  <w:u w:val="single"/>
                </w:rPr>
                <w:t>Health protocols for tourism services and tourists</w:t>
              </w:r>
            </w:hyperlink>
            <w:r w:rsidR="00832667" w:rsidRPr="003C3BCC">
              <w:rPr>
                <w:rFonts w:asciiTheme="minorHAnsi" w:hAnsiTheme="minorHAnsi" w:cstheme="minorHAnsi"/>
                <w:sz w:val="18"/>
                <w:szCs w:val="18"/>
              </w:rPr>
              <w:t xml:space="preserve"> (in English). </w:t>
            </w:r>
          </w:p>
          <w:p w14:paraId="3BE7902C" w14:textId="6A0D89E7" w:rsidR="00A259F6"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Hotels</w:t>
            </w:r>
            <w:r w:rsidR="00807C71" w:rsidRPr="003C3BCC">
              <w:rPr>
                <w:rFonts w:asciiTheme="minorHAnsi" w:hAnsiTheme="minorHAnsi" w:cstheme="minorHAnsi"/>
                <w:sz w:val="18"/>
                <w:szCs w:val="18"/>
              </w:rPr>
              <w:t xml:space="preserve">: </w:t>
            </w:r>
            <w:r w:rsidR="00A259F6" w:rsidRPr="003C3BCC">
              <w:rPr>
                <w:rFonts w:asciiTheme="minorHAnsi" w:hAnsiTheme="minorHAnsi" w:cstheme="minorHAnsi"/>
                <w:bCs/>
                <w:color w:val="000000"/>
                <w:sz w:val="18"/>
                <w:szCs w:val="18"/>
              </w:rPr>
              <w:t>Hotels and other accommodation facilities are open. Since 13 June 2021, catering services provided in hotels are subject to the same rules as those applied for restaurants, bars and cafés (see below).</w:t>
            </w:r>
          </w:p>
          <w:p w14:paraId="2F441E38" w14:textId="47C5D188" w:rsidR="004920A5" w:rsidRPr="003C3BCC" w:rsidRDefault="00832667" w:rsidP="003C3BCC">
            <w:pPr>
              <w:spacing w:before="60" w:after="60"/>
              <w:rPr>
                <w:rFonts w:asciiTheme="minorHAnsi" w:hAnsiTheme="minorHAnsi" w:cstheme="minorHAnsi"/>
                <w:bCs/>
                <w:color w:val="000000"/>
                <w:sz w:val="18"/>
                <w:szCs w:val="18"/>
              </w:rPr>
            </w:pPr>
            <w:r w:rsidRPr="003C3BCC">
              <w:rPr>
                <w:rFonts w:asciiTheme="minorHAnsi" w:hAnsiTheme="minorHAnsi" w:cstheme="minorHAnsi"/>
                <w:b/>
                <w:color w:val="000000"/>
                <w:sz w:val="18"/>
                <w:szCs w:val="18"/>
              </w:rPr>
              <w:t>Bars and restaurants</w:t>
            </w:r>
            <w:r w:rsidR="00F2448F" w:rsidRPr="003C3BCC">
              <w:rPr>
                <w:rFonts w:asciiTheme="minorHAnsi" w:hAnsiTheme="minorHAnsi" w:cstheme="minorHAnsi"/>
                <w:b/>
                <w:color w:val="000000"/>
                <w:sz w:val="18"/>
                <w:szCs w:val="18"/>
              </w:rPr>
              <w:t xml:space="preserve">: </w:t>
            </w:r>
            <w:r w:rsidR="005300EB" w:rsidRPr="003C3BCC">
              <w:rPr>
                <w:rFonts w:asciiTheme="minorHAnsi" w:hAnsiTheme="minorHAnsi" w:cstheme="minorHAnsi"/>
                <w:bCs/>
                <w:color w:val="000000"/>
                <w:sz w:val="18"/>
                <w:szCs w:val="18"/>
              </w:rPr>
              <w:t xml:space="preserve">Restaurants, bars and cafés are open to the public both indoors and outdoors. </w:t>
            </w:r>
            <w:r w:rsidR="005300EB" w:rsidRPr="003C3BCC">
              <w:rPr>
                <w:rFonts w:asciiTheme="minorHAnsi" w:hAnsiTheme="minorHAnsi" w:cstheme="minorHAnsi"/>
                <w:bCs/>
                <w:color w:val="000000"/>
                <w:sz w:val="18"/>
                <w:szCs w:val="18"/>
                <w:u w:val="single"/>
              </w:rPr>
              <w:t>Inside catering establishments and bars, the CovidCheck system is compulsory</w:t>
            </w:r>
            <w:r w:rsidR="005300EB" w:rsidRPr="003C3BCC">
              <w:rPr>
                <w:rFonts w:asciiTheme="minorHAnsi" w:hAnsiTheme="minorHAnsi" w:cstheme="minorHAnsi"/>
                <w:b/>
                <w:color w:val="000000"/>
                <w:sz w:val="18"/>
                <w:szCs w:val="18"/>
              </w:rPr>
              <w:t>.</w:t>
            </w:r>
            <w:r w:rsidR="005300EB" w:rsidRPr="003C3BCC">
              <w:rPr>
                <w:rFonts w:asciiTheme="minorHAnsi" w:hAnsiTheme="minorHAnsi" w:cstheme="minorHAnsi"/>
                <w:bCs/>
                <w:color w:val="000000"/>
                <w:sz w:val="18"/>
                <w:szCs w:val="18"/>
              </w:rPr>
              <w:t xml:space="preserve"> Customers and all staff in these establishments must comply with the obligations under the system and present either a vaccination certificate, a certificate of recovery or a COVID test certificate showing a negative result.</w:t>
            </w:r>
            <w:r w:rsidR="00AF62B0" w:rsidRPr="003C3BCC">
              <w:rPr>
                <w:rFonts w:asciiTheme="minorHAnsi" w:hAnsiTheme="minorHAnsi" w:cstheme="minorHAnsi"/>
                <w:bCs/>
                <w:color w:val="000000"/>
                <w:sz w:val="18"/>
                <w:szCs w:val="18"/>
              </w:rPr>
              <w:t xml:space="preserve"> </w:t>
            </w:r>
            <w:r w:rsidR="005300EB" w:rsidRPr="003C3BCC">
              <w:rPr>
                <w:rFonts w:asciiTheme="minorHAnsi" w:hAnsiTheme="minorHAnsi" w:cstheme="minorHAnsi"/>
                <w:bCs/>
                <w:color w:val="000000"/>
                <w:sz w:val="18"/>
                <w:szCs w:val="18"/>
              </w:rPr>
              <w:t xml:space="preserve">Outside areas of restaurants, cafés or bars are not automatically subject to the CovidCheck system. However, the operator of one of these establishments may opt for the aforementioned system to be applied on the outside area. </w:t>
            </w:r>
          </w:p>
          <w:p w14:paraId="6F56D71C" w14:textId="706BF9E4" w:rsidR="00A8504F" w:rsidRPr="003C3BCC" w:rsidRDefault="00397CBB" w:rsidP="003C3BCC">
            <w:pPr>
              <w:spacing w:before="60" w:after="60"/>
              <w:rPr>
                <w:rFonts w:asciiTheme="minorHAnsi" w:hAnsiTheme="minorHAnsi" w:cstheme="minorHAnsi"/>
                <w:color w:val="000000"/>
                <w:sz w:val="18"/>
                <w:szCs w:val="18"/>
              </w:rPr>
            </w:pPr>
            <w:r w:rsidRPr="003C3BCC">
              <w:rPr>
                <w:rFonts w:asciiTheme="minorHAnsi" w:hAnsiTheme="minorHAnsi" w:cstheme="minorHAnsi"/>
                <w:b/>
                <w:bCs/>
                <w:color w:val="000000"/>
                <w:sz w:val="18"/>
                <w:szCs w:val="18"/>
              </w:rPr>
              <w:t>Travel restrictions</w:t>
            </w:r>
            <w:r w:rsidRPr="003C3BCC">
              <w:rPr>
                <w:rFonts w:asciiTheme="minorHAnsi" w:hAnsiTheme="minorHAnsi" w:cstheme="minorHAnsi"/>
                <w:color w:val="000000"/>
                <w:sz w:val="18"/>
                <w:szCs w:val="18"/>
              </w:rPr>
              <w:t xml:space="preserve">: </w:t>
            </w:r>
            <w:r w:rsidR="0015628A" w:rsidRPr="003C3BCC">
              <w:rPr>
                <w:rFonts w:asciiTheme="minorHAnsi" w:hAnsiTheme="minorHAnsi" w:cstheme="minorHAnsi"/>
                <w:color w:val="000000"/>
                <w:sz w:val="18"/>
                <w:szCs w:val="18"/>
              </w:rPr>
              <w:t>Luxembourg is accepting "EU Digital COVID certificates" (EUDCC).</w:t>
            </w:r>
            <w:r w:rsidR="0094485B" w:rsidRPr="003C3BCC">
              <w:rPr>
                <w:rFonts w:asciiTheme="minorHAnsi" w:hAnsiTheme="minorHAnsi" w:cstheme="minorHAnsi"/>
                <w:sz w:val="18"/>
                <w:szCs w:val="18"/>
              </w:rPr>
              <w:t xml:space="preserve"> </w:t>
            </w:r>
            <w:r w:rsidR="00E86E42" w:rsidRPr="003C3BCC">
              <w:rPr>
                <w:rFonts w:asciiTheme="minorHAnsi" w:hAnsiTheme="minorHAnsi" w:cstheme="minorHAnsi"/>
                <w:color w:val="000000"/>
                <w:sz w:val="18"/>
                <w:szCs w:val="18"/>
              </w:rPr>
              <w:t>Citizens from the Schengen area</w:t>
            </w:r>
            <w:r w:rsidR="0084731C" w:rsidRPr="003C3BCC">
              <w:rPr>
                <w:rFonts w:asciiTheme="minorHAnsi" w:hAnsiTheme="minorHAnsi" w:cstheme="minorHAnsi"/>
                <w:color w:val="000000"/>
                <w:sz w:val="18"/>
                <w:szCs w:val="18"/>
              </w:rPr>
              <w:t xml:space="preserve"> are free to enter regardless of their purpose</w:t>
            </w:r>
            <w:r w:rsidR="00B22DDD" w:rsidRPr="003C3BCC">
              <w:rPr>
                <w:rFonts w:asciiTheme="minorHAnsi" w:hAnsiTheme="minorHAnsi" w:cstheme="minorHAnsi"/>
                <w:color w:val="000000"/>
                <w:sz w:val="18"/>
                <w:szCs w:val="18"/>
              </w:rPr>
              <w:t xml:space="preserve"> </w:t>
            </w:r>
            <w:r w:rsidR="0094485B" w:rsidRPr="003C3BCC">
              <w:rPr>
                <w:rFonts w:asciiTheme="minorHAnsi" w:hAnsiTheme="minorHAnsi" w:cstheme="minorHAnsi"/>
                <w:color w:val="000000"/>
                <w:sz w:val="18"/>
                <w:szCs w:val="18"/>
              </w:rPr>
              <w:t>if the</w:t>
            </w:r>
            <w:r w:rsidR="00B22DDD" w:rsidRPr="003C3BCC">
              <w:rPr>
                <w:rFonts w:asciiTheme="minorHAnsi" w:hAnsiTheme="minorHAnsi" w:cstheme="minorHAnsi"/>
                <w:color w:val="000000"/>
                <w:sz w:val="18"/>
                <w:szCs w:val="18"/>
              </w:rPr>
              <w:t xml:space="preserve">ir certificate </w:t>
            </w:r>
            <w:r w:rsidR="0094485B" w:rsidRPr="003C3BCC">
              <w:rPr>
                <w:rFonts w:asciiTheme="minorHAnsi" w:hAnsiTheme="minorHAnsi" w:cstheme="minorHAnsi"/>
                <w:color w:val="000000"/>
                <w:sz w:val="18"/>
                <w:szCs w:val="18"/>
              </w:rPr>
              <w:t>contain</w:t>
            </w:r>
            <w:r w:rsidR="00B22DDD" w:rsidRPr="003C3BCC">
              <w:rPr>
                <w:rFonts w:asciiTheme="minorHAnsi" w:hAnsiTheme="minorHAnsi" w:cstheme="minorHAnsi"/>
                <w:color w:val="000000"/>
                <w:sz w:val="18"/>
                <w:szCs w:val="18"/>
              </w:rPr>
              <w:t>s</w:t>
            </w:r>
            <w:r w:rsidR="0094485B" w:rsidRPr="003C3BCC">
              <w:rPr>
                <w:rFonts w:asciiTheme="minorHAnsi" w:hAnsiTheme="minorHAnsi" w:cstheme="minorHAnsi"/>
                <w:color w:val="000000"/>
                <w:sz w:val="18"/>
                <w:szCs w:val="18"/>
              </w:rPr>
              <w:t xml:space="preserve"> either a vaccination certificate, a recovery certificate or a negative Covid-19 test result.</w:t>
            </w:r>
            <w:r w:rsidR="00873B0B" w:rsidRPr="003C3BCC">
              <w:rPr>
                <w:rFonts w:asciiTheme="minorHAnsi" w:hAnsiTheme="minorHAnsi" w:cstheme="minorHAnsi"/>
                <w:color w:val="000000"/>
                <w:sz w:val="18"/>
                <w:szCs w:val="18"/>
              </w:rPr>
              <w:t xml:space="preserve"> </w:t>
            </w:r>
            <w:r w:rsidR="00FD13EC" w:rsidRPr="003C3BCC">
              <w:rPr>
                <w:rFonts w:asciiTheme="minorHAnsi" w:hAnsiTheme="minorHAnsi" w:cstheme="minorHAnsi"/>
                <w:color w:val="000000"/>
                <w:sz w:val="18"/>
                <w:szCs w:val="18"/>
              </w:rPr>
              <w:t xml:space="preserve">Third-country nationals may no longer enter the territory of the Grand Duchy until 31 December 2021 (inclusive), except </w:t>
            </w:r>
            <w:r w:rsidR="00640539" w:rsidRPr="003C3BCC">
              <w:rPr>
                <w:rFonts w:asciiTheme="minorHAnsi" w:hAnsiTheme="minorHAnsi" w:cstheme="minorHAnsi"/>
                <w:color w:val="000000"/>
                <w:sz w:val="18"/>
                <w:szCs w:val="18"/>
              </w:rPr>
              <w:t>from certain</w:t>
            </w:r>
            <w:r w:rsidR="00FD13EC" w:rsidRPr="003C3BCC">
              <w:rPr>
                <w:rFonts w:asciiTheme="minorHAnsi" w:hAnsiTheme="minorHAnsi" w:cstheme="minorHAnsi"/>
                <w:color w:val="000000"/>
                <w:sz w:val="18"/>
                <w:szCs w:val="18"/>
              </w:rPr>
              <w:t xml:space="preserve"> c</w:t>
            </w:r>
            <w:r w:rsidR="00640539" w:rsidRPr="003C3BCC">
              <w:rPr>
                <w:rFonts w:asciiTheme="minorHAnsi" w:hAnsiTheme="minorHAnsi" w:cstheme="minorHAnsi"/>
                <w:color w:val="000000"/>
                <w:sz w:val="18"/>
                <w:szCs w:val="18"/>
              </w:rPr>
              <w:t>ountries</w:t>
            </w:r>
            <w:r w:rsidR="00FD13EC" w:rsidRPr="003C3BCC">
              <w:rPr>
                <w:rFonts w:asciiTheme="minorHAnsi" w:hAnsiTheme="minorHAnsi" w:cstheme="minorHAnsi"/>
                <w:color w:val="000000"/>
                <w:sz w:val="18"/>
                <w:szCs w:val="18"/>
              </w:rPr>
              <w:t xml:space="preserve">. </w:t>
            </w:r>
          </w:p>
          <w:p w14:paraId="5A6E2A92" w14:textId="76CADE78" w:rsidR="00640539" w:rsidRPr="003C3BCC" w:rsidRDefault="00640539" w:rsidP="003C3BCC">
            <w:pPr>
              <w:spacing w:before="60" w:after="60"/>
              <w:rPr>
                <w:rFonts w:asciiTheme="minorHAnsi" w:hAnsiTheme="minorHAnsi" w:cstheme="minorHAnsi"/>
                <w:color w:val="000000"/>
                <w:sz w:val="18"/>
                <w:szCs w:val="18"/>
              </w:rPr>
            </w:pPr>
            <w:r w:rsidRPr="003C3BCC">
              <w:rPr>
                <w:rFonts w:asciiTheme="minorHAnsi" w:hAnsiTheme="minorHAnsi" w:cstheme="minorHAnsi"/>
                <w:color w:val="000000"/>
                <w:sz w:val="18"/>
                <w:szCs w:val="18"/>
              </w:rPr>
              <w:t xml:space="preserve">Click </w:t>
            </w:r>
            <w:hyperlink r:id="rId162" w:history="1">
              <w:r w:rsidRPr="003C3BCC">
                <w:rPr>
                  <w:rStyle w:val="Hyperlink"/>
                  <w:rFonts w:asciiTheme="minorHAnsi" w:hAnsiTheme="minorHAnsi" w:cstheme="minorHAnsi"/>
                  <w:sz w:val="18"/>
                  <w:szCs w:val="18"/>
                </w:rPr>
                <w:t>here</w:t>
              </w:r>
            </w:hyperlink>
            <w:r w:rsidRPr="003C3BCC">
              <w:rPr>
                <w:rFonts w:asciiTheme="minorHAnsi" w:hAnsiTheme="minorHAnsi" w:cstheme="minorHAnsi"/>
                <w:color w:val="000000"/>
                <w:sz w:val="18"/>
                <w:szCs w:val="18"/>
              </w:rPr>
              <w:t xml:space="preserve"> to see the list of exceptions.</w:t>
            </w:r>
          </w:p>
        </w:tc>
      </w:tr>
      <w:tr w:rsidR="00E40263" w14:paraId="18A25677" w14:textId="77777777" w:rsidTr="006234DE">
        <w:trPr>
          <w:cantSplit/>
        </w:trPr>
        <w:tc>
          <w:tcPr>
            <w:tcW w:w="3096" w:type="dxa"/>
          </w:tcPr>
          <w:p w14:paraId="490BBF5E" w14:textId="77777777" w:rsidR="00E40263" w:rsidRPr="008A7B49" w:rsidRDefault="00832667">
            <w:pPr>
              <w:spacing w:before="80" w:after="80"/>
              <w:jc w:val="center"/>
              <w:rPr>
                <w:b/>
                <w:bCs/>
                <w:color w:val="000000"/>
                <w:sz w:val="20"/>
                <w:szCs w:val="20"/>
              </w:rPr>
            </w:pPr>
            <w:r w:rsidRPr="008A7B49">
              <w:rPr>
                <w:b/>
                <w:bCs/>
                <w:color w:val="000000"/>
                <w:sz w:val="20"/>
                <w:szCs w:val="20"/>
              </w:rPr>
              <w:lastRenderedPageBreak/>
              <w:t>Malta</w:t>
            </w:r>
          </w:p>
          <w:p w14:paraId="26B6AB5D" w14:textId="45B53628" w:rsidR="00E40263" w:rsidRDefault="00F573FE">
            <w:pPr>
              <w:spacing w:before="80" w:after="80"/>
              <w:jc w:val="center"/>
              <w:rPr>
                <w:noProof/>
              </w:rPr>
            </w:pPr>
            <w:r>
              <w:rPr>
                <w:noProof/>
              </w:rPr>
              <w:drawing>
                <wp:inline distT="0" distB="0" distL="0" distR="0" wp14:anchorId="3A6B0463" wp14:editId="2345BECB">
                  <wp:extent cx="1828800" cy="12909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62B95CF3" w14:textId="5D12FFE6" w:rsidR="00B86353" w:rsidRPr="00B86353" w:rsidRDefault="00B86353" w:rsidP="00B86353">
            <w:pPr>
              <w:rPr>
                <w:sz w:val="18"/>
                <w:szCs w:val="18"/>
              </w:rPr>
            </w:pPr>
            <w:r w:rsidRPr="00563FFF">
              <w:rPr>
                <w:color w:val="000000"/>
                <w:sz w:val="14"/>
                <w:szCs w:val="14"/>
              </w:rPr>
              <w:t>*</w:t>
            </w:r>
            <w:r>
              <w:rPr>
                <w:color w:val="000000"/>
                <w:sz w:val="14"/>
                <w:szCs w:val="14"/>
              </w:rPr>
              <w:t xml:space="preserve">37 </w:t>
            </w:r>
            <w:r w:rsidRPr="00563FFF">
              <w:rPr>
                <w:color w:val="000000"/>
                <w:sz w:val="14"/>
                <w:szCs w:val="14"/>
              </w:rPr>
              <w:t xml:space="preserve"> new cases recorded on 09.11.2021</w:t>
            </w:r>
          </w:p>
        </w:tc>
        <w:tc>
          <w:tcPr>
            <w:tcW w:w="11783" w:type="dxa"/>
          </w:tcPr>
          <w:p w14:paraId="7C2FD461" w14:textId="43786455" w:rsidR="00E40263" w:rsidRPr="003C3BCC" w:rsidRDefault="00832667" w:rsidP="003C3BCC">
            <w:pPr>
              <w:spacing w:before="60" w:after="60"/>
              <w:rPr>
                <w:rFonts w:asciiTheme="minorHAnsi" w:hAnsiTheme="minorHAnsi" w:cstheme="minorHAnsi"/>
                <w:b/>
                <w:bCs/>
                <w:i/>
                <w:sz w:val="18"/>
                <w:szCs w:val="18"/>
              </w:rPr>
            </w:pPr>
            <w:r w:rsidRPr="003C3BCC">
              <w:rPr>
                <w:rFonts w:asciiTheme="minorHAnsi" w:hAnsiTheme="minorHAnsi" w:cstheme="minorHAnsi"/>
                <w:b/>
                <w:bCs/>
                <w:sz w:val="18"/>
                <w:szCs w:val="18"/>
              </w:rPr>
              <w:t xml:space="preserve">Infection rate (cumulated past 14 days): </w:t>
            </w:r>
            <w:r w:rsidR="0015412E" w:rsidRPr="003C3BCC">
              <w:rPr>
                <w:rFonts w:asciiTheme="minorHAnsi" w:hAnsiTheme="minorHAnsi" w:cstheme="minorHAnsi"/>
                <w:b/>
                <w:bCs/>
                <w:sz w:val="18"/>
                <w:szCs w:val="18"/>
              </w:rPr>
              <w:t>74</w:t>
            </w:r>
            <w:r w:rsidR="00BE14BD"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009410CE" w:rsidRPr="003C3BCC">
              <w:rPr>
                <w:rFonts w:asciiTheme="minorHAnsi" w:hAnsiTheme="minorHAnsi" w:cstheme="minorHAnsi"/>
                <w:i/>
                <w:iCs/>
                <w:sz w:val="18"/>
                <w:szCs w:val="18"/>
              </w:rPr>
              <w:t xml:space="preserve">(down from </w:t>
            </w:r>
            <w:r w:rsidR="0015412E" w:rsidRPr="003C3BCC">
              <w:rPr>
                <w:rFonts w:asciiTheme="minorHAnsi" w:hAnsiTheme="minorHAnsi" w:cstheme="minorHAnsi"/>
                <w:i/>
                <w:iCs/>
                <w:sz w:val="18"/>
                <w:szCs w:val="18"/>
              </w:rPr>
              <w:t>136</w:t>
            </w:r>
            <w:r w:rsidR="009410CE" w:rsidRPr="003C3BCC">
              <w:rPr>
                <w:rFonts w:asciiTheme="minorHAnsi" w:hAnsiTheme="minorHAnsi" w:cstheme="minorHAnsi"/>
                <w:i/>
                <w:iCs/>
                <w:sz w:val="18"/>
                <w:szCs w:val="18"/>
              </w:rPr>
              <w:t xml:space="preserve"> </w:t>
            </w:r>
            <w:r w:rsidRPr="003C3BCC">
              <w:rPr>
                <w:rFonts w:asciiTheme="minorHAnsi" w:hAnsiTheme="minorHAnsi" w:cstheme="minorHAnsi"/>
                <w:i/>
                <w:iCs/>
                <w:sz w:val="18"/>
                <w:szCs w:val="18"/>
              </w:rPr>
              <w:t xml:space="preserve">cases per 100.000 inhabitants </w:t>
            </w:r>
            <w:r w:rsidR="003C3BCC" w:rsidRPr="003C3BCC">
              <w:rPr>
                <w:rFonts w:asciiTheme="minorHAnsi" w:hAnsiTheme="minorHAnsi" w:cstheme="minorHAnsi"/>
                <w:i/>
                <w:iCs/>
                <w:sz w:val="18"/>
                <w:szCs w:val="18"/>
              </w:rPr>
              <w:t>on 8 September 2021</w:t>
            </w:r>
            <w:r w:rsidRPr="003C3BCC">
              <w:rPr>
                <w:rFonts w:asciiTheme="minorHAnsi" w:hAnsiTheme="minorHAnsi" w:cstheme="minorHAnsi"/>
                <w:i/>
                <w:iCs/>
                <w:sz w:val="18"/>
                <w:szCs w:val="18"/>
              </w:rPr>
              <w:t>)</w:t>
            </w:r>
          </w:p>
          <w:p w14:paraId="53C63278" w14:textId="06F35FE3" w:rsidR="009936E9" w:rsidRPr="003C3BCC" w:rsidRDefault="009936E9" w:rsidP="003C3BCC">
            <w:pPr>
              <w:pBdr>
                <w:top w:val="nil"/>
                <w:left w:val="nil"/>
                <w:bottom w:val="nil"/>
                <w:right w:val="nil"/>
                <w:between w:val="nil"/>
              </w:pBd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82,2</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81,2</w:t>
            </w:r>
            <w:r w:rsidRPr="003C3BCC">
              <w:rPr>
                <w:rFonts w:asciiTheme="minorHAnsi" w:hAnsiTheme="minorHAnsi" w:cstheme="minorHAnsi"/>
                <w:b/>
                <w:bCs/>
                <w:iCs/>
                <w:sz w:val="18"/>
                <w:szCs w:val="18"/>
              </w:rPr>
              <w:t xml:space="preserve">% of the population is fully vaccinated. </w:t>
            </w:r>
          </w:p>
          <w:p w14:paraId="28D00FEA" w14:textId="77777777" w:rsidR="00482212" w:rsidRPr="003C3BCC" w:rsidRDefault="00482212" w:rsidP="003C3BCC">
            <w:pPr>
              <w:spacing w:before="60" w:after="60"/>
              <w:rPr>
                <w:rFonts w:asciiTheme="minorHAnsi" w:hAnsiTheme="minorHAnsi" w:cstheme="minorHAnsi"/>
                <w:b/>
                <w:bCs/>
                <w:sz w:val="18"/>
                <w:szCs w:val="18"/>
              </w:rPr>
            </w:pPr>
            <w:r w:rsidRPr="003C3BCC">
              <w:rPr>
                <w:rFonts w:asciiTheme="minorHAnsi" w:hAnsiTheme="minorHAnsi" w:cstheme="minorHAnsi"/>
                <w:b/>
                <w:bCs/>
                <w:sz w:val="18"/>
                <w:szCs w:val="18"/>
              </w:rPr>
              <w:t>COVID certificate:</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482212" w:rsidRPr="003C3BCC" w14:paraId="5E9C737B" w14:textId="77777777" w:rsidTr="009F7E39">
              <w:trPr>
                <w:trHeight w:val="199"/>
              </w:trPr>
              <w:tc>
                <w:tcPr>
                  <w:tcW w:w="1463" w:type="dxa"/>
                </w:tcPr>
                <w:p w14:paraId="50FF5B73" w14:textId="77777777" w:rsidR="00482212" w:rsidRPr="003C3BCC" w:rsidRDefault="00482212" w:rsidP="003C3BCC">
                  <w:pPr>
                    <w:spacing w:before="60" w:after="60"/>
                    <w:jc w:val="both"/>
                    <w:rPr>
                      <w:rFonts w:asciiTheme="minorHAnsi" w:hAnsiTheme="minorHAnsi" w:cstheme="minorHAnsi"/>
                      <w:sz w:val="18"/>
                      <w:szCs w:val="18"/>
                    </w:rPr>
                  </w:pPr>
                </w:p>
              </w:tc>
              <w:tc>
                <w:tcPr>
                  <w:tcW w:w="1276" w:type="dxa"/>
                </w:tcPr>
                <w:p w14:paraId="6F6423A4" w14:textId="77777777" w:rsidR="00482212" w:rsidRPr="003C3BCC" w:rsidRDefault="004822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6FB834C0" w14:textId="77777777" w:rsidR="00482212" w:rsidRPr="003C3BCC" w:rsidRDefault="004822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08CC926E" w14:textId="77777777" w:rsidR="00482212" w:rsidRPr="003C3BCC" w:rsidRDefault="004822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2B1A2FFF" w14:textId="77777777" w:rsidR="00482212" w:rsidRPr="003C3BCC" w:rsidRDefault="004822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26B01FA8" w14:textId="77777777" w:rsidR="00482212" w:rsidRPr="003C3BCC" w:rsidRDefault="004822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4DBB3796" w14:textId="32F74817" w:rsidR="00482212"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2250613E" w14:textId="77777777" w:rsidR="00482212" w:rsidRPr="003C3BCC" w:rsidRDefault="004822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00AF42A5" w14:textId="5C3B4037" w:rsidR="00482212"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482212" w:rsidRPr="003C3BCC" w14:paraId="3C4C97C8" w14:textId="77777777" w:rsidTr="009F7E39">
              <w:trPr>
                <w:trHeight w:val="199"/>
              </w:trPr>
              <w:tc>
                <w:tcPr>
                  <w:tcW w:w="1463" w:type="dxa"/>
                </w:tcPr>
                <w:p w14:paraId="330710B9" w14:textId="77777777" w:rsidR="00482212" w:rsidRPr="003C3BCC" w:rsidRDefault="004822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311962BF" w14:textId="2CB3E22B" w:rsidR="00482212" w:rsidRPr="003C3BCC" w:rsidRDefault="00FA400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11" w:type="dxa"/>
                </w:tcPr>
                <w:p w14:paraId="35EE158D" w14:textId="77777777" w:rsidR="00482212" w:rsidRPr="003C3BCC" w:rsidRDefault="004822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57" w:type="dxa"/>
                </w:tcPr>
                <w:p w14:paraId="09BD85BD" w14:textId="77777777" w:rsidR="00482212" w:rsidRPr="003C3BCC" w:rsidRDefault="004822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2" w:type="dxa"/>
                </w:tcPr>
                <w:p w14:paraId="46C04A06" w14:textId="77777777" w:rsidR="00482212" w:rsidRPr="003C3BCC" w:rsidRDefault="004822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59E4A204" w14:textId="4FCB9551" w:rsidR="00482212" w:rsidRPr="003C3BCC" w:rsidRDefault="004418B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47" w:type="dxa"/>
                </w:tcPr>
                <w:p w14:paraId="33286B7D" w14:textId="77777777" w:rsidR="00482212" w:rsidRPr="003C3BCC" w:rsidRDefault="004822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30B073CD" w14:textId="77777777" w:rsidR="00482212" w:rsidRPr="003C3BCC" w:rsidRDefault="004822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7C574DB2" w14:textId="77777777" w:rsidR="00482212" w:rsidRPr="003C3BCC" w:rsidRDefault="00482212"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51F381FA" w14:textId="1409EFB6" w:rsidR="00E40263" w:rsidRPr="003C3BCC" w:rsidRDefault="00832667" w:rsidP="003C3BCC">
            <w:pPr>
              <w:pBdr>
                <w:top w:val="nil"/>
                <w:left w:val="nil"/>
                <w:bottom w:val="nil"/>
                <w:right w:val="nil"/>
                <w:between w:val="nil"/>
              </w:pBdr>
              <w:spacing w:before="60" w:after="60"/>
              <w:rPr>
                <w:rFonts w:asciiTheme="minorHAnsi" w:hAnsiTheme="minorHAnsi" w:cstheme="minorHAnsi"/>
                <w:color w:val="000000"/>
                <w:sz w:val="18"/>
                <w:szCs w:val="18"/>
              </w:rPr>
            </w:pPr>
            <w:r w:rsidRPr="003C3BCC">
              <w:rPr>
                <w:rFonts w:asciiTheme="minorHAnsi" w:hAnsiTheme="minorHAnsi" w:cstheme="minorHAnsi"/>
                <w:b/>
                <w:color w:val="000000"/>
                <w:sz w:val="18"/>
                <w:szCs w:val="18"/>
              </w:rPr>
              <w:t xml:space="preserve">General information: </w:t>
            </w:r>
            <w:hyperlink r:id="rId164" w:history="1">
              <w:r w:rsidR="00A2114E" w:rsidRPr="003C3BCC">
                <w:rPr>
                  <w:rStyle w:val="Hyperlink"/>
                  <w:rFonts w:asciiTheme="minorHAnsi" w:hAnsiTheme="minorHAnsi" w:cstheme="minorHAnsi"/>
                  <w:bCs/>
                  <w:sz w:val="18"/>
                  <w:szCs w:val="18"/>
                </w:rPr>
                <w:t>Various standards</w:t>
              </w:r>
            </w:hyperlink>
            <w:r w:rsidR="00A2114E" w:rsidRPr="003C3BCC">
              <w:rPr>
                <w:rFonts w:asciiTheme="minorHAnsi" w:hAnsiTheme="minorHAnsi" w:cstheme="minorHAnsi"/>
                <w:bCs/>
                <w:color w:val="000000"/>
                <w:sz w:val="18"/>
                <w:szCs w:val="18"/>
              </w:rPr>
              <w:t xml:space="preserve"> </w:t>
            </w:r>
            <w:r w:rsidR="00AE735F" w:rsidRPr="003C3BCC">
              <w:rPr>
                <w:rFonts w:asciiTheme="minorHAnsi" w:hAnsiTheme="minorHAnsi" w:cstheme="minorHAnsi"/>
                <w:bCs/>
                <w:color w:val="000000"/>
                <w:sz w:val="18"/>
                <w:szCs w:val="18"/>
              </w:rPr>
              <w:t xml:space="preserve">have been developed for hospitality establishments, cultural </w:t>
            </w:r>
            <w:r w:rsidR="00AB33EF" w:rsidRPr="003C3BCC">
              <w:rPr>
                <w:rFonts w:asciiTheme="minorHAnsi" w:hAnsiTheme="minorHAnsi" w:cstheme="minorHAnsi"/>
                <w:bCs/>
                <w:color w:val="000000"/>
                <w:sz w:val="18"/>
                <w:szCs w:val="18"/>
              </w:rPr>
              <w:t xml:space="preserve">and sports venues, events and transport. </w:t>
            </w:r>
          </w:p>
          <w:p w14:paraId="14F2064C" w14:textId="1AEB8A62" w:rsidR="00D321D6" w:rsidRPr="003C3BCC" w:rsidRDefault="00832667" w:rsidP="003C3BCC">
            <w:pPr>
              <w:pBdr>
                <w:top w:val="nil"/>
                <w:left w:val="nil"/>
                <w:bottom w:val="nil"/>
                <w:right w:val="nil"/>
                <w:between w:val="nil"/>
              </w:pBdr>
              <w:spacing w:before="60" w:after="60"/>
              <w:rPr>
                <w:rFonts w:asciiTheme="minorHAnsi" w:hAnsiTheme="minorHAnsi" w:cstheme="minorHAnsi"/>
                <w:color w:val="000000"/>
                <w:sz w:val="18"/>
                <w:szCs w:val="18"/>
              </w:rPr>
            </w:pPr>
            <w:r w:rsidRPr="003C3BCC">
              <w:rPr>
                <w:rFonts w:asciiTheme="minorHAnsi" w:hAnsiTheme="minorHAnsi" w:cstheme="minorHAnsi"/>
                <w:color w:val="000000"/>
                <w:sz w:val="18"/>
                <w:szCs w:val="18"/>
              </w:rPr>
              <w:t>The use of face masks is obligatory in all indoor and outdoor public places for people above the age of 3</w:t>
            </w:r>
            <w:r w:rsidR="00F25E2E" w:rsidRPr="003C3BCC">
              <w:rPr>
                <w:rFonts w:asciiTheme="minorHAnsi" w:hAnsiTheme="minorHAnsi" w:cstheme="minorHAnsi"/>
                <w:color w:val="000000"/>
                <w:sz w:val="18"/>
                <w:szCs w:val="18"/>
              </w:rPr>
              <w:t>. In outdoor spaces removal of masks is only permitted for vaccinated persons in groups of no more than 2</w:t>
            </w:r>
            <w:r w:rsidRPr="003C3BCC">
              <w:rPr>
                <w:rFonts w:asciiTheme="minorHAnsi" w:hAnsiTheme="minorHAnsi" w:cstheme="minorHAnsi"/>
                <w:color w:val="000000"/>
                <w:sz w:val="18"/>
                <w:szCs w:val="18"/>
              </w:rPr>
              <w:t>.</w:t>
            </w:r>
            <w:r w:rsidR="00257B3D" w:rsidRPr="003C3BCC">
              <w:rPr>
                <w:rFonts w:asciiTheme="minorHAnsi" w:hAnsiTheme="minorHAnsi" w:cstheme="minorHAnsi"/>
                <w:sz w:val="18"/>
                <w:szCs w:val="18"/>
              </w:rPr>
              <w:t xml:space="preserve"> </w:t>
            </w:r>
            <w:r w:rsidR="00257B3D" w:rsidRPr="003C3BCC">
              <w:rPr>
                <w:rFonts w:asciiTheme="minorHAnsi" w:hAnsiTheme="minorHAnsi" w:cstheme="minorHAnsi"/>
                <w:color w:val="000000"/>
                <w:sz w:val="18"/>
                <w:szCs w:val="18"/>
              </w:rPr>
              <w:t xml:space="preserve">The use of masks on beaches and at pools is not mandatory. </w:t>
            </w:r>
            <w:r w:rsidR="00D321D6" w:rsidRPr="003C3BCC">
              <w:rPr>
                <w:rFonts w:asciiTheme="minorHAnsi" w:hAnsiTheme="minorHAnsi" w:cstheme="minorHAnsi"/>
                <w:color w:val="000000"/>
                <w:sz w:val="18"/>
                <w:szCs w:val="18"/>
              </w:rPr>
              <w:t xml:space="preserve">Regarding public transport, the  maximum  number  of  passengers  shall  be  80%  </w:t>
            </w:r>
            <w:r w:rsidR="0076556D" w:rsidRPr="003C3BCC">
              <w:rPr>
                <w:rFonts w:asciiTheme="minorHAnsi" w:hAnsiTheme="minorHAnsi" w:cstheme="minorHAnsi"/>
                <w:color w:val="000000"/>
                <w:sz w:val="18"/>
                <w:szCs w:val="18"/>
              </w:rPr>
              <w:t>of capacity.</w:t>
            </w:r>
          </w:p>
          <w:p w14:paraId="017645D4" w14:textId="1E558E24" w:rsidR="00D321D6" w:rsidRPr="003C3BCC" w:rsidRDefault="00A7536B" w:rsidP="003C3BCC">
            <w:pPr>
              <w:pBdr>
                <w:top w:val="nil"/>
                <w:left w:val="nil"/>
                <w:bottom w:val="nil"/>
                <w:right w:val="nil"/>
                <w:between w:val="nil"/>
              </w:pBdr>
              <w:spacing w:before="60" w:after="60"/>
              <w:rPr>
                <w:rFonts w:asciiTheme="minorHAnsi" w:hAnsiTheme="minorHAnsi" w:cstheme="minorHAnsi"/>
                <w:color w:val="000000"/>
                <w:sz w:val="18"/>
                <w:szCs w:val="18"/>
                <w:u w:val="single"/>
              </w:rPr>
            </w:pPr>
            <w:r w:rsidRPr="003C3BCC">
              <w:rPr>
                <w:rFonts w:asciiTheme="minorHAnsi" w:hAnsiTheme="minorHAnsi" w:cstheme="minorHAnsi"/>
                <w:color w:val="000000"/>
                <w:sz w:val="18"/>
                <w:szCs w:val="18"/>
              </w:rPr>
              <w:t xml:space="preserve">All events, </w:t>
            </w:r>
            <w:r w:rsidR="005744F1" w:rsidRPr="003C3BCC">
              <w:rPr>
                <w:rFonts w:asciiTheme="minorHAnsi" w:hAnsiTheme="minorHAnsi" w:cstheme="minorHAnsi"/>
                <w:color w:val="000000"/>
                <w:sz w:val="18"/>
                <w:szCs w:val="18"/>
              </w:rPr>
              <w:t>(c</w:t>
            </w:r>
            <w:r w:rsidRPr="003C3BCC">
              <w:rPr>
                <w:rFonts w:asciiTheme="minorHAnsi" w:hAnsiTheme="minorHAnsi" w:cstheme="minorHAnsi"/>
                <w:color w:val="000000"/>
                <w:sz w:val="18"/>
                <w:szCs w:val="18"/>
              </w:rPr>
              <w:t>ultural, artistic, dance, theatre, music performances; corporate events - conferences, awards nights</w:t>
            </w:r>
            <w:r w:rsidR="005744F1" w:rsidRPr="003C3BCC">
              <w:rPr>
                <w:rFonts w:asciiTheme="minorHAnsi" w:hAnsiTheme="minorHAnsi" w:cstheme="minorHAnsi"/>
                <w:color w:val="000000"/>
                <w:sz w:val="18"/>
                <w:szCs w:val="18"/>
              </w:rPr>
              <w:t>; f</w:t>
            </w:r>
            <w:r w:rsidRPr="003C3BCC">
              <w:rPr>
                <w:rFonts w:asciiTheme="minorHAnsi" w:hAnsiTheme="minorHAnsi" w:cstheme="minorHAnsi"/>
                <w:color w:val="000000"/>
                <w:sz w:val="18"/>
                <w:szCs w:val="18"/>
              </w:rPr>
              <w:t>airs, markets, and exhibitions</w:t>
            </w:r>
            <w:r w:rsidR="005744F1" w:rsidRPr="003C3BCC">
              <w:rPr>
                <w:rFonts w:asciiTheme="minorHAnsi" w:hAnsiTheme="minorHAnsi" w:cstheme="minorHAnsi"/>
                <w:color w:val="000000"/>
                <w:sz w:val="18"/>
                <w:szCs w:val="18"/>
              </w:rPr>
              <w:t xml:space="preserve">; </w:t>
            </w:r>
            <w:r w:rsidRPr="003C3BCC">
              <w:rPr>
                <w:rFonts w:asciiTheme="minorHAnsi" w:hAnsiTheme="minorHAnsi" w:cstheme="minorHAnsi"/>
                <w:color w:val="000000"/>
                <w:sz w:val="18"/>
                <w:szCs w:val="18"/>
              </w:rPr>
              <w:t>Weddings and other celebrations</w:t>
            </w:r>
            <w:r w:rsidR="005744F1" w:rsidRPr="003C3BCC">
              <w:rPr>
                <w:rFonts w:asciiTheme="minorHAnsi" w:hAnsiTheme="minorHAnsi" w:cstheme="minorHAnsi"/>
                <w:color w:val="000000"/>
                <w:sz w:val="18"/>
                <w:szCs w:val="18"/>
              </w:rPr>
              <w:t>; s</w:t>
            </w:r>
            <w:r w:rsidRPr="003C3BCC">
              <w:rPr>
                <w:rFonts w:asciiTheme="minorHAnsi" w:hAnsiTheme="minorHAnsi" w:cstheme="minorHAnsi"/>
                <w:color w:val="000000"/>
                <w:sz w:val="18"/>
                <w:szCs w:val="18"/>
              </w:rPr>
              <w:t>ports events</w:t>
            </w:r>
            <w:r w:rsidR="005744F1" w:rsidRPr="003C3BCC">
              <w:rPr>
                <w:rFonts w:asciiTheme="minorHAnsi" w:hAnsiTheme="minorHAnsi" w:cstheme="minorHAnsi"/>
                <w:color w:val="000000"/>
                <w:sz w:val="18"/>
                <w:szCs w:val="18"/>
              </w:rPr>
              <w:t xml:space="preserve">) </w:t>
            </w:r>
            <w:r w:rsidR="00141EA2" w:rsidRPr="003C3BCC">
              <w:rPr>
                <w:rFonts w:asciiTheme="minorHAnsi" w:hAnsiTheme="minorHAnsi" w:cstheme="minorHAnsi"/>
                <w:color w:val="000000"/>
                <w:sz w:val="18"/>
                <w:szCs w:val="18"/>
              </w:rPr>
              <w:t xml:space="preserve">have a capping of 500 persons. They </w:t>
            </w:r>
            <w:r w:rsidR="005744F1" w:rsidRPr="003C3BCC">
              <w:rPr>
                <w:rFonts w:asciiTheme="minorHAnsi" w:hAnsiTheme="minorHAnsi" w:cstheme="minorHAnsi"/>
                <w:color w:val="000000"/>
                <w:sz w:val="18"/>
                <w:szCs w:val="18"/>
              </w:rPr>
              <w:t>are subject to inspection by authorised officers</w:t>
            </w:r>
            <w:r w:rsidR="00247A6B" w:rsidRPr="003C3BCC">
              <w:rPr>
                <w:rFonts w:asciiTheme="minorHAnsi" w:hAnsiTheme="minorHAnsi" w:cstheme="minorHAnsi"/>
                <w:color w:val="000000"/>
                <w:sz w:val="18"/>
                <w:szCs w:val="18"/>
              </w:rPr>
              <w:t xml:space="preserve"> and shall have an identified organiser which has to apply for approval to organise said event.</w:t>
            </w:r>
            <w:r w:rsidR="00C372F9" w:rsidRPr="003C3BCC">
              <w:rPr>
                <w:rFonts w:asciiTheme="minorHAnsi" w:hAnsiTheme="minorHAnsi" w:cstheme="minorHAnsi"/>
                <w:color w:val="000000"/>
                <w:sz w:val="18"/>
                <w:szCs w:val="18"/>
              </w:rPr>
              <w:t xml:space="preserve"> In seated events</w:t>
            </w:r>
            <w:r w:rsidR="007101B3" w:rsidRPr="003C3BCC">
              <w:rPr>
                <w:rFonts w:asciiTheme="minorHAnsi" w:hAnsiTheme="minorHAnsi" w:cstheme="minorHAnsi"/>
                <w:color w:val="000000"/>
                <w:sz w:val="18"/>
                <w:szCs w:val="18"/>
              </w:rPr>
              <w:t xml:space="preserve"> there must be 2 metres of distance from person to person and no more than </w:t>
            </w:r>
            <w:r w:rsidR="007F4DBA" w:rsidRPr="003C3BCC">
              <w:rPr>
                <w:rFonts w:asciiTheme="minorHAnsi" w:hAnsiTheme="minorHAnsi" w:cstheme="minorHAnsi"/>
                <w:color w:val="000000"/>
                <w:sz w:val="18"/>
                <w:szCs w:val="18"/>
              </w:rPr>
              <w:t>4 person can be s</w:t>
            </w:r>
            <w:r w:rsidR="00855F5B" w:rsidRPr="003C3BCC">
              <w:rPr>
                <w:rFonts w:asciiTheme="minorHAnsi" w:hAnsiTheme="minorHAnsi" w:cstheme="minorHAnsi"/>
                <w:color w:val="000000"/>
                <w:sz w:val="18"/>
                <w:szCs w:val="18"/>
              </w:rPr>
              <w:t>eated</w:t>
            </w:r>
            <w:r w:rsidR="007F4DBA" w:rsidRPr="003C3BCC">
              <w:rPr>
                <w:rFonts w:asciiTheme="minorHAnsi" w:hAnsiTheme="minorHAnsi" w:cstheme="minorHAnsi"/>
                <w:color w:val="000000"/>
                <w:sz w:val="18"/>
                <w:szCs w:val="18"/>
              </w:rPr>
              <w:t xml:space="preserve"> together (6 if they are from the same household). </w:t>
            </w:r>
            <w:r w:rsidR="00855F5B" w:rsidRPr="003C3BCC">
              <w:rPr>
                <w:rFonts w:asciiTheme="minorHAnsi" w:hAnsiTheme="minorHAnsi" w:cstheme="minorHAnsi"/>
                <w:color w:val="000000"/>
                <w:sz w:val="18"/>
                <w:szCs w:val="18"/>
              </w:rPr>
              <w:t xml:space="preserve">No more than 8 persons can be seated </w:t>
            </w:r>
            <w:r w:rsidR="00226148" w:rsidRPr="003C3BCC">
              <w:rPr>
                <w:rFonts w:asciiTheme="minorHAnsi" w:hAnsiTheme="minorHAnsi" w:cstheme="minorHAnsi"/>
                <w:color w:val="000000"/>
                <w:sz w:val="18"/>
                <w:szCs w:val="18"/>
              </w:rPr>
              <w:t xml:space="preserve">around a table. If the event has less than 300 persons </w:t>
            </w:r>
            <w:r w:rsidR="00FE08BE" w:rsidRPr="003C3BCC">
              <w:rPr>
                <w:rFonts w:asciiTheme="minorHAnsi" w:hAnsiTheme="minorHAnsi" w:cstheme="minorHAnsi"/>
                <w:color w:val="000000"/>
                <w:sz w:val="18"/>
                <w:szCs w:val="18"/>
              </w:rPr>
              <w:t>these limits do not exist.</w:t>
            </w:r>
            <w:r w:rsidR="00141EA2" w:rsidRPr="003C3BCC">
              <w:rPr>
                <w:rFonts w:asciiTheme="minorHAnsi" w:hAnsiTheme="minorHAnsi" w:cstheme="minorHAnsi"/>
                <w:color w:val="000000"/>
                <w:sz w:val="18"/>
                <w:szCs w:val="18"/>
              </w:rPr>
              <w:t xml:space="preserve"> </w:t>
            </w:r>
            <w:r w:rsidR="00FE08BE" w:rsidRPr="003C3BCC">
              <w:rPr>
                <w:rFonts w:asciiTheme="minorHAnsi" w:hAnsiTheme="minorHAnsi" w:cstheme="minorHAnsi"/>
                <w:color w:val="000000"/>
                <w:sz w:val="18"/>
                <w:szCs w:val="18"/>
              </w:rPr>
              <w:t>Standing events are limited to 100 partici</w:t>
            </w:r>
            <w:r w:rsidR="00412315" w:rsidRPr="003C3BCC">
              <w:rPr>
                <w:rFonts w:asciiTheme="minorHAnsi" w:hAnsiTheme="minorHAnsi" w:cstheme="minorHAnsi"/>
                <w:color w:val="000000"/>
                <w:sz w:val="18"/>
                <w:szCs w:val="18"/>
              </w:rPr>
              <w:t>pants and not less than 1 person per 2 meters.</w:t>
            </w:r>
            <w:r w:rsidR="00AE4BB8" w:rsidRPr="003C3BCC">
              <w:rPr>
                <w:rFonts w:asciiTheme="minorHAnsi" w:hAnsiTheme="minorHAnsi" w:cstheme="minorHAnsi"/>
                <w:color w:val="000000"/>
                <w:sz w:val="18"/>
                <w:szCs w:val="18"/>
              </w:rPr>
              <w:t xml:space="preserve"> </w:t>
            </w:r>
            <w:r w:rsidR="007A4662" w:rsidRPr="003C3BCC">
              <w:rPr>
                <w:rFonts w:asciiTheme="minorHAnsi" w:hAnsiTheme="minorHAnsi" w:cstheme="minorHAnsi"/>
                <w:color w:val="000000"/>
                <w:sz w:val="18"/>
                <w:szCs w:val="18"/>
              </w:rPr>
              <w:t xml:space="preserve">See more here: </w:t>
            </w:r>
            <w:hyperlink r:id="rId165" w:history="1">
              <w:r w:rsidR="000A1E29" w:rsidRPr="003C3BCC">
                <w:rPr>
                  <w:rStyle w:val="Hyperlink"/>
                  <w:rFonts w:asciiTheme="minorHAnsi" w:hAnsiTheme="minorHAnsi" w:cstheme="minorHAnsi"/>
                  <w:sz w:val="18"/>
                  <w:szCs w:val="18"/>
                </w:rPr>
                <w:t>Standards for Safer Events in Enclosed Areas​​​​</w:t>
              </w:r>
            </w:hyperlink>
          </w:p>
          <w:p w14:paraId="7A832B90" w14:textId="24483FEB" w:rsidR="00E40263" w:rsidRPr="003C3BCC" w:rsidRDefault="00875205" w:rsidP="003C3BCC">
            <w:pPr>
              <w:pBdr>
                <w:top w:val="nil"/>
                <w:left w:val="nil"/>
                <w:bottom w:val="nil"/>
                <w:right w:val="nil"/>
                <w:between w:val="nil"/>
              </w:pBdr>
              <w:spacing w:before="60" w:after="60"/>
              <w:rPr>
                <w:rFonts w:asciiTheme="minorHAnsi" w:hAnsiTheme="minorHAnsi" w:cstheme="minorHAnsi"/>
                <w:color w:val="000000"/>
                <w:sz w:val="18"/>
                <w:szCs w:val="18"/>
              </w:rPr>
            </w:pPr>
            <w:r w:rsidRPr="003C3BCC">
              <w:rPr>
                <w:rFonts w:asciiTheme="minorHAnsi" w:hAnsiTheme="minorHAnsi" w:cstheme="minorHAnsi"/>
                <w:color w:val="000000"/>
                <w:sz w:val="18"/>
                <w:szCs w:val="18"/>
              </w:rPr>
              <w:t>Non-essential</w:t>
            </w:r>
            <w:r w:rsidR="00E5371F" w:rsidRPr="003C3BCC">
              <w:rPr>
                <w:rFonts w:asciiTheme="minorHAnsi" w:hAnsiTheme="minorHAnsi" w:cstheme="minorHAnsi"/>
                <w:color w:val="000000"/>
                <w:sz w:val="18"/>
                <w:szCs w:val="18"/>
              </w:rPr>
              <w:t xml:space="preserve"> and</w:t>
            </w:r>
            <w:r w:rsidR="004418BC" w:rsidRPr="003C3BCC">
              <w:rPr>
                <w:rFonts w:asciiTheme="minorHAnsi" w:hAnsiTheme="minorHAnsi" w:cstheme="minorHAnsi"/>
                <w:color w:val="000000"/>
                <w:sz w:val="18"/>
                <w:szCs w:val="18"/>
              </w:rPr>
              <w:t xml:space="preserve"> n</w:t>
            </w:r>
            <w:r w:rsidR="00A0764A" w:rsidRPr="003C3BCC">
              <w:rPr>
                <w:rFonts w:asciiTheme="minorHAnsi" w:hAnsiTheme="minorHAnsi" w:cstheme="minorHAnsi"/>
                <w:color w:val="000000"/>
                <w:sz w:val="18"/>
                <w:szCs w:val="18"/>
              </w:rPr>
              <w:t xml:space="preserve">on-essential services </w:t>
            </w:r>
            <w:r w:rsidR="004418BC" w:rsidRPr="003C3BCC">
              <w:rPr>
                <w:rFonts w:asciiTheme="minorHAnsi" w:hAnsiTheme="minorHAnsi" w:cstheme="minorHAnsi"/>
                <w:color w:val="000000"/>
                <w:sz w:val="18"/>
                <w:szCs w:val="18"/>
              </w:rPr>
              <w:t>shops are open</w:t>
            </w:r>
            <w:r w:rsidR="00A0764A" w:rsidRPr="003C3BCC">
              <w:rPr>
                <w:rFonts w:asciiTheme="minorHAnsi" w:hAnsiTheme="minorHAnsi" w:cstheme="minorHAnsi"/>
                <w:color w:val="000000"/>
                <w:sz w:val="18"/>
                <w:szCs w:val="18"/>
              </w:rPr>
              <w:t>.</w:t>
            </w:r>
            <w:r w:rsidR="00843181" w:rsidRPr="003C3BCC">
              <w:rPr>
                <w:rFonts w:asciiTheme="minorHAnsi" w:hAnsiTheme="minorHAnsi" w:cstheme="minorHAnsi"/>
                <w:color w:val="000000"/>
                <w:sz w:val="18"/>
                <w:szCs w:val="18"/>
              </w:rPr>
              <w:t xml:space="preserve"> The maximum capacity at any time shall be one person per 4m2 including staff.</w:t>
            </w:r>
            <w:r w:rsidR="00A0764A" w:rsidRPr="003C3BCC">
              <w:rPr>
                <w:rFonts w:asciiTheme="minorHAnsi" w:hAnsiTheme="minorHAnsi" w:cstheme="minorHAnsi"/>
                <w:color w:val="000000"/>
                <w:sz w:val="18"/>
                <w:szCs w:val="18"/>
              </w:rPr>
              <w:t xml:space="preserve"> </w:t>
            </w:r>
            <w:r w:rsidR="00832667" w:rsidRPr="003C3BCC">
              <w:rPr>
                <w:rFonts w:asciiTheme="minorHAnsi" w:hAnsiTheme="minorHAnsi" w:cstheme="minorHAnsi"/>
                <w:color w:val="000000"/>
                <w:sz w:val="18"/>
                <w:szCs w:val="18"/>
              </w:rPr>
              <w:t xml:space="preserve">Cultural events and open-air cinemas </w:t>
            </w:r>
            <w:r w:rsidR="00013A03" w:rsidRPr="003C3BCC">
              <w:rPr>
                <w:rFonts w:asciiTheme="minorHAnsi" w:hAnsiTheme="minorHAnsi" w:cstheme="minorHAnsi"/>
                <w:color w:val="000000"/>
                <w:sz w:val="18"/>
                <w:szCs w:val="18"/>
              </w:rPr>
              <w:t>are</w:t>
            </w:r>
            <w:r w:rsidR="00832667" w:rsidRPr="003C3BCC">
              <w:rPr>
                <w:rFonts w:asciiTheme="minorHAnsi" w:hAnsiTheme="minorHAnsi" w:cstheme="minorHAnsi"/>
                <w:color w:val="000000"/>
                <w:sz w:val="18"/>
                <w:szCs w:val="18"/>
              </w:rPr>
              <w:t xml:space="preserve"> open.</w:t>
            </w:r>
            <w:r w:rsidR="00AD12B8" w:rsidRPr="003C3BCC">
              <w:rPr>
                <w:rFonts w:asciiTheme="minorHAnsi" w:hAnsiTheme="minorHAnsi" w:cstheme="minorHAnsi"/>
                <w:color w:val="000000"/>
                <w:sz w:val="18"/>
                <w:szCs w:val="18"/>
              </w:rPr>
              <w:t xml:space="preserve"> </w:t>
            </w:r>
            <w:r w:rsidR="003C63AE" w:rsidRPr="003C3BCC">
              <w:rPr>
                <w:rFonts w:asciiTheme="minorHAnsi" w:hAnsiTheme="minorHAnsi" w:cstheme="minorHAnsi"/>
                <w:color w:val="000000"/>
                <w:sz w:val="18"/>
                <w:szCs w:val="18"/>
              </w:rPr>
              <w:t xml:space="preserve">In cinemas, no more than 6 persons should be allowed to sit together in a group unless they belong to the same household. </w:t>
            </w:r>
            <w:r w:rsidR="00843181" w:rsidRPr="003C3BCC">
              <w:rPr>
                <w:rFonts w:asciiTheme="minorHAnsi" w:hAnsiTheme="minorHAnsi" w:cstheme="minorHAnsi"/>
                <w:color w:val="000000"/>
                <w:sz w:val="18"/>
                <w:szCs w:val="18"/>
              </w:rPr>
              <w:t>C</w:t>
            </w:r>
            <w:r w:rsidR="00832667" w:rsidRPr="003C3BCC">
              <w:rPr>
                <w:rFonts w:asciiTheme="minorHAnsi" w:hAnsiTheme="minorHAnsi" w:cstheme="minorHAnsi"/>
                <w:color w:val="000000"/>
                <w:sz w:val="18"/>
                <w:szCs w:val="18"/>
              </w:rPr>
              <w:t xml:space="preserve">ontact tracings app: </w:t>
            </w:r>
            <w:hyperlink r:id="rId166">
              <w:r w:rsidR="00832667" w:rsidRPr="003C3BCC">
                <w:rPr>
                  <w:rFonts w:asciiTheme="minorHAnsi" w:hAnsiTheme="minorHAnsi" w:cstheme="minorHAnsi"/>
                  <w:color w:val="000000"/>
                  <w:sz w:val="18"/>
                  <w:szCs w:val="18"/>
                  <w:u w:val="single"/>
                </w:rPr>
                <w:t>COVIDAlert</w:t>
              </w:r>
            </w:hyperlink>
            <w:r w:rsidR="00832667" w:rsidRPr="003C3BCC">
              <w:rPr>
                <w:rFonts w:asciiTheme="minorHAnsi" w:hAnsiTheme="minorHAnsi" w:cstheme="minorHAnsi"/>
                <w:color w:val="000000"/>
                <w:sz w:val="18"/>
                <w:szCs w:val="18"/>
              </w:rPr>
              <w:t xml:space="preserve">. </w:t>
            </w:r>
          </w:p>
          <w:p w14:paraId="5B1C66AB" w14:textId="0906C530" w:rsidR="00946B23" w:rsidRPr="003C3BCC" w:rsidRDefault="00832667" w:rsidP="003C3BCC">
            <w:pPr>
              <w:spacing w:before="60" w:after="60"/>
              <w:rPr>
                <w:rFonts w:asciiTheme="minorHAnsi" w:hAnsiTheme="minorHAnsi" w:cstheme="minorHAnsi"/>
                <w:color w:val="000000"/>
                <w:sz w:val="18"/>
                <w:szCs w:val="18"/>
              </w:rPr>
            </w:pPr>
            <w:r w:rsidRPr="003C3BCC">
              <w:rPr>
                <w:rFonts w:asciiTheme="minorHAnsi" w:hAnsiTheme="minorHAnsi" w:cstheme="minorHAnsi"/>
                <w:b/>
                <w:sz w:val="18"/>
                <w:szCs w:val="18"/>
              </w:rPr>
              <w:t>Hotels</w:t>
            </w:r>
            <w:r w:rsidR="00946B23" w:rsidRPr="003C3BCC">
              <w:rPr>
                <w:rFonts w:asciiTheme="minorHAnsi" w:hAnsiTheme="minorHAnsi" w:cstheme="minorHAnsi"/>
                <w:sz w:val="18"/>
                <w:szCs w:val="18"/>
              </w:rPr>
              <w:t xml:space="preserve"> </w:t>
            </w:r>
            <w:r w:rsidR="005D27B9" w:rsidRPr="003C3BCC">
              <w:rPr>
                <w:rFonts w:asciiTheme="minorHAnsi" w:hAnsiTheme="minorHAnsi" w:cstheme="minorHAnsi"/>
                <w:sz w:val="18"/>
                <w:szCs w:val="18"/>
              </w:rPr>
              <w:t>are open</w:t>
            </w:r>
            <w:r w:rsidR="00946B23" w:rsidRPr="003C3BCC">
              <w:rPr>
                <w:rFonts w:asciiTheme="minorHAnsi" w:hAnsiTheme="minorHAnsi" w:cstheme="minorHAnsi"/>
                <w:color w:val="000000"/>
                <w:sz w:val="18"/>
                <w:szCs w:val="18"/>
              </w:rPr>
              <w:t xml:space="preserve">. </w:t>
            </w:r>
            <w:hyperlink r:id="rId167">
              <w:r w:rsidRPr="003C3BCC">
                <w:rPr>
                  <w:rFonts w:asciiTheme="minorHAnsi" w:hAnsiTheme="minorHAnsi" w:cstheme="minorHAnsi"/>
                  <w:color w:val="000000"/>
                  <w:sz w:val="18"/>
                  <w:szCs w:val="18"/>
                  <w:u w:val="single"/>
                </w:rPr>
                <w:t>Standards for hotels and similar establishments</w:t>
              </w:r>
            </w:hyperlink>
            <w:r w:rsidR="000D08AF" w:rsidRPr="003C3BCC">
              <w:rPr>
                <w:rFonts w:asciiTheme="minorHAnsi" w:hAnsiTheme="minorHAnsi" w:cstheme="minorHAnsi"/>
                <w:color w:val="000000"/>
                <w:sz w:val="18"/>
                <w:szCs w:val="18"/>
                <w:u w:val="single"/>
              </w:rPr>
              <w:t>.</w:t>
            </w:r>
            <w:r w:rsidR="000D08AF" w:rsidRPr="003C3BCC">
              <w:rPr>
                <w:rFonts w:asciiTheme="minorHAnsi" w:hAnsiTheme="minorHAnsi" w:cstheme="minorHAnsi"/>
                <w:color w:val="000000"/>
                <w:sz w:val="18"/>
                <w:szCs w:val="18"/>
              </w:rPr>
              <w:t xml:space="preserve"> </w:t>
            </w:r>
          </w:p>
          <w:p w14:paraId="68141CB1" w14:textId="09D72F23" w:rsidR="00E40263" w:rsidRPr="003C3BCC" w:rsidRDefault="00832667" w:rsidP="003C3BCC">
            <w:pPr>
              <w:pBdr>
                <w:top w:val="nil"/>
                <w:left w:val="nil"/>
                <w:bottom w:val="nil"/>
                <w:right w:val="nil"/>
                <w:between w:val="nil"/>
              </w:pBdr>
              <w:spacing w:before="60" w:after="60"/>
              <w:rPr>
                <w:rFonts w:asciiTheme="minorHAnsi" w:hAnsiTheme="minorHAnsi" w:cstheme="minorHAnsi"/>
                <w:color w:val="000000"/>
                <w:sz w:val="18"/>
                <w:szCs w:val="18"/>
              </w:rPr>
            </w:pPr>
            <w:r w:rsidRPr="003C3BCC">
              <w:rPr>
                <w:rFonts w:asciiTheme="minorHAnsi" w:hAnsiTheme="minorHAnsi" w:cstheme="minorHAnsi"/>
                <w:b/>
                <w:color w:val="000000"/>
                <w:sz w:val="18"/>
                <w:szCs w:val="18"/>
              </w:rPr>
              <w:t>Bars and restaurants</w:t>
            </w:r>
            <w:r w:rsidR="00636982" w:rsidRPr="003C3BCC">
              <w:rPr>
                <w:rFonts w:asciiTheme="minorHAnsi" w:hAnsiTheme="minorHAnsi" w:cstheme="minorHAnsi"/>
                <w:sz w:val="18"/>
                <w:szCs w:val="18"/>
              </w:rPr>
              <w:t xml:space="preserve"> </w:t>
            </w:r>
            <w:r w:rsidR="00936F5C" w:rsidRPr="003C3BCC">
              <w:rPr>
                <w:rFonts w:asciiTheme="minorHAnsi" w:hAnsiTheme="minorHAnsi" w:cstheme="minorHAnsi"/>
                <w:sz w:val="18"/>
                <w:szCs w:val="18"/>
              </w:rPr>
              <w:t xml:space="preserve">: </w:t>
            </w:r>
            <w:r w:rsidR="00206BA1" w:rsidRPr="003C3BCC">
              <w:rPr>
                <w:rFonts w:asciiTheme="minorHAnsi" w:hAnsiTheme="minorHAnsi" w:cstheme="minorHAnsi"/>
                <w:sz w:val="18"/>
                <w:szCs w:val="18"/>
              </w:rPr>
              <w:t xml:space="preserve">admittance is exclusive for </w:t>
            </w:r>
            <w:r w:rsidR="001D79D2" w:rsidRPr="003C3BCC">
              <w:rPr>
                <w:rFonts w:asciiTheme="minorHAnsi" w:hAnsiTheme="minorHAnsi" w:cstheme="minorHAnsi"/>
                <w:sz w:val="18"/>
                <w:szCs w:val="18"/>
              </w:rPr>
              <w:t>those with a valid vaccination certificate</w:t>
            </w:r>
            <w:r w:rsidR="00E82FC5" w:rsidRPr="003C3BCC">
              <w:rPr>
                <w:rFonts w:asciiTheme="minorHAnsi" w:hAnsiTheme="minorHAnsi" w:cstheme="minorHAnsi"/>
                <w:bCs/>
                <w:color w:val="000000"/>
                <w:sz w:val="18"/>
                <w:szCs w:val="18"/>
              </w:rPr>
              <w:t>.</w:t>
            </w:r>
            <w:r w:rsidRPr="003C3BCC">
              <w:rPr>
                <w:rFonts w:asciiTheme="minorHAnsi" w:hAnsiTheme="minorHAnsi" w:cstheme="minorHAnsi"/>
                <w:color w:val="000000"/>
                <w:sz w:val="18"/>
                <w:szCs w:val="18"/>
              </w:rPr>
              <w:t xml:space="preserve"> </w:t>
            </w:r>
            <w:r w:rsidR="00DA734D" w:rsidRPr="003C3BCC">
              <w:rPr>
                <w:rFonts w:asciiTheme="minorHAnsi" w:hAnsiTheme="minorHAnsi" w:cstheme="minorHAnsi"/>
                <w:color w:val="000000"/>
                <w:sz w:val="18"/>
                <w:szCs w:val="18"/>
              </w:rPr>
              <w:t xml:space="preserve">Masks are to be worn at all times and can only be removed when eating and drinking. </w:t>
            </w:r>
            <w:r w:rsidR="00FE0755" w:rsidRPr="003C3BCC">
              <w:rPr>
                <w:rFonts w:asciiTheme="minorHAnsi" w:hAnsiTheme="minorHAnsi" w:cstheme="minorHAnsi"/>
                <w:color w:val="000000"/>
                <w:sz w:val="18"/>
                <w:szCs w:val="18"/>
              </w:rPr>
              <w:t>For establishments with a capping of 300 persons, table set up  can be in accordance  with  pre-COVID distances, with no limit to number of persons on tables. Establishments can operate freely until 3:00h</w:t>
            </w:r>
            <w:r w:rsidR="007A4662" w:rsidRPr="003C3BCC">
              <w:rPr>
                <w:rFonts w:asciiTheme="minorHAnsi" w:hAnsiTheme="minorHAnsi" w:cstheme="minorHAnsi"/>
                <w:color w:val="000000"/>
                <w:sz w:val="18"/>
                <w:szCs w:val="18"/>
              </w:rPr>
              <w:t>. See more here:</w:t>
            </w:r>
            <w:r w:rsidR="00FE0755" w:rsidRPr="003C3BCC">
              <w:rPr>
                <w:rFonts w:asciiTheme="minorHAnsi" w:hAnsiTheme="minorHAnsi" w:cstheme="minorHAnsi"/>
                <w:color w:val="000000"/>
                <w:sz w:val="18"/>
                <w:szCs w:val="18"/>
              </w:rPr>
              <w:t xml:space="preserve"> </w:t>
            </w:r>
            <w:hyperlink r:id="rId168" w:history="1">
              <w:r w:rsidR="00B06D5B" w:rsidRPr="003C3BCC">
                <w:rPr>
                  <w:rStyle w:val="Hyperlink"/>
                  <w:rFonts w:asciiTheme="minorHAnsi" w:hAnsiTheme="minorHAnsi" w:cstheme="minorHAnsi"/>
                  <w:sz w:val="18"/>
                  <w:szCs w:val="18"/>
                </w:rPr>
                <w:t>Standards for Commercial Establishments</w:t>
              </w:r>
            </w:hyperlink>
          </w:p>
          <w:p w14:paraId="039A1290" w14:textId="2C49E84D" w:rsidR="00D1061E" w:rsidRPr="003C3BCC" w:rsidRDefault="00482212" w:rsidP="003C3BCC">
            <w:pPr>
              <w:pBdr>
                <w:top w:val="nil"/>
                <w:left w:val="nil"/>
                <w:bottom w:val="nil"/>
                <w:right w:val="nil"/>
                <w:between w:val="nil"/>
              </w:pBdr>
              <w:spacing w:before="60" w:after="60"/>
              <w:rPr>
                <w:rFonts w:asciiTheme="minorHAnsi" w:hAnsiTheme="minorHAnsi" w:cstheme="minorHAnsi"/>
                <w:color w:val="000000"/>
                <w:sz w:val="18"/>
                <w:szCs w:val="18"/>
              </w:rPr>
            </w:pPr>
            <w:r w:rsidRPr="003C3BCC">
              <w:rPr>
                <w:rFonts w:asciiTheme="minorHAnsi" w:hAnsiTheme="minorHAnsi" w:cstheme="minorHAnsi"/>
                <w:b/>
                <w:bCs/>
                <w:color w:val="000000"/>
                <w:sz w:val="18"/>
                <w:szCs w:val="18"/>
              </w:rPr>
              <w:t>Travel restrictions</w:t>
            </w:r>
            <w:r w:rsidRPr="003C3BCC">
              <w:rPr>
                <w:rFonts w:asciiTheme="minorHAnsi" w:hAnsiTheme="minorHAnsi" w:cstheme="minorHAnsi"/>
                <w:color w:val="000000"/>
                <w:sz w:val="18"/>
                <w:szCs w:val="18"/>
              </w:rPr>
              <w:t>:</w:t>
            </w:r>
            <w:r w:rsidRPr="003C3BCC">
              <w:rPr>
                <w:rFonts w:asciiTheme="minorHAnsi" w:hAnsiTheme="minorHAnsi" w:cstheme="minorHAnsi"/>
                <w:b/>
                <w:bCs/>
                <w:color w:val="000000"/>
                <w:sz w:val="18"/>
                <w:szCs w:val="18"/>
              </w:rPr>
              <w:t xml:space="preserve"> </w:t>
            </w:r>
            <w:r w:rsidR="00014FB2" w:rsidRPr="003C3BCC">
              <w:rPr>
                <w:rFonts w:asciiTheme="minorHAnsi" w:hAnsiTheme="minorHAnsi" w:cstheme="minorHAnsi"/>
                <w:b/>
                <w:bCs/>
                <w:color w:val="000000"/>
                <w:sz w:val="18"/>
                <w:szCs w:val="18"/>
              </w:rPr>
              <w:t>Malta adopts</w:t>
            </w:r>
            <w:r w:rsidR="00014FB2" w:rsidRPr="003C3BCC">
              <w:rPr>
                <w:rFonts w:asciiTheme="minorHAnsi" w:hAnsiTheme="minorHAnsi" w:cstheme="minorHAnsi"/>
                <w:color w:val="000000"/>
                <w:sz w:val="18"/>
                <w:szCs w:val="18"/>
              </w:rPr>
              <w:t xml:space="preserve"> </w:t>
            </w:r>
            <w:hyperlink r:id="rId169" w:tgtFrame="_blank" w:history="1">
              <w:r w:rsidR="00014FB2" w:rsidRPr="003C3BCC">
                <w:rPr>
                  <w:rStyle w:val="Hyperlink"/>
                  <w:rFonts w:asciiTheme="minorHAnsi" w:hAnsiTheme="minorHAnsi" w:cstheme="minorHAnsi"/>
                  <w:sz w:val="18"/>
                  <w:szCs w:val="18"/>
                </w:rPr>
                <w:t>its own national classification of risk areas</w:t>
              </w:r>
            </w:hyperlink>
            <w:r w:rsidR="00014FB2" w:rsidRPr="003C3BCC">
              <w:rPr>
                <w:rFonts w:asciiTheme="minorHAnsi" w:hAnsiTheme="minorHAnsi" w:cstheme="minorHAnsi"/>
                <w:b/>
                <w:bCs/>
                <w:color w:val="000000"/>
                <w:sz w:val="18"/>
                <w:szCs w:val="18"/>
              </w:rPr>
              <w:t xml:space="preserve">. </w:t>
            </w:r>
            <w:r w:rsidR="000F2DDA" w:rsidRPr="003C3BCC">
              <w:rPr>
                <w:rFonts w:asciiTheme="minorHAnsi" w:hAnsiTheme="minorHAnsi" w:cstheme="minorHAnsi"/>
                <w:color w:val="000000"/>
                <w:sz w:val="18"/>
                <w:szCs w:val="18"/>
              </w:rPr>
              <w:t>A</w:t>
            </w:r>
            <w:r w:rsidR="000F2DDA" w:rsidRPr="003C3BCC">
              <w:rPr>
                <w:rFonts w:asciiTheme="minorHAnsi" w:hAnsiTheme="minorHAnsi" w:cstheme="minorHAnsi"/>
                <w:sz w:val="18"/>
                <w:szCs w:val="18"/>
              </w:rPr>
              <w:t xml:space="preserve">ll passengers are required to present a completed </w:t>
            </w:r>
            <w:hyperlink r:id="rId170" w:tgtFrame="_blank" w:history="1">
              <w:r w:rsidR="000F2DDA" w:rsidRPr="003C3BCC">
                <w:rPr>
                  <w:rStyle w:val="Hyperlink"/>
                  <w:rFonts w:asciiTheme="minorHAnsi" w:hAnsiTheme="minorHAnsi" w:cstheme="minorHAnsi"/>
                  <w:sz w:val="18"/>
                  <w:szCs w:val="18"/>
                </w:rPr>
                <w:t>Public Health Travel Declaration and Passenger Locator Form link</w:t>
              </w:r>
            </w:hyperlink>
            <w:r w:rsidR="000F2DDA" w:rsidRPr="003C3BCC">
              <w:rPr>
                <w:rFonts w:asciiTheme="minorHAnsi" w:hAnsiTheme="minorHAnsi" w:cstheme="minorHAnsi"/>
                <w:sz w:val="18"/>
                <w:szCs w:val="18"/>
              </w:rPr>
              <w:t>​ (PLF)</w:t>
            </w:r>
            <w:r w:rsidR="00430062" w:rsidRPr="003C3BCC">
              <w:rPr>
                <w:rFonts w:asciiTheme="minorHAnsi" w:hAnsiTheme="minorHAnsi" w:cstheme="minorHAnsi"/>
                <w:sz w:val="18"/>
                <w:szCs w:val="18"/>
              </w:rPr>
              <w:t>.</w:t>
            </w:r>
            <w:r w:rsidR="00A06438" w:rsidRPr="003C3BCC">
              <w:rPr>
                <w:rFonts w:asciiTheme="minorHAnsi" w:hAnsiTheme="minorHAnsi" w:cstheme="minorHAnsi"/>
                <w:color w:val="000000"/>
                <w:sz w:val="18"/>
                <w:szCs w:val="18"/>
              </w:rPr>
              <w:t>Malta restricts entry, accepting only holders of vaccination certificates (including EU Digital COVID Certificates) indicating full vaccination with an EU</w:t>
            </w:r>
            <w:r w:rsidR="00D43CEE" w:rsidRPr="003C3BCC">
              <w:rPr>
                <w:rFonts w:asciiTheme="minorHAnsi" w:hAnsiTheme="minorHAnsi" w:cstheme="minorHAnsi"/>
                <w:color w:val="000000"/>
                <w:sz w:val="18"/>
                <w:szCs w:val="18"/>
              </w:rPr>
              <w:t>-a</w:t>
            </w:r>
            <w:r w:rsidR="00A06438" w:rsidRPr="003C3BCC">
              <w:rPr>
                <w:rFonts w:asciiTheme="minorHAnsi" w:hAnsiTheme="minorHAnsi" w:cstheme="minorHAnsi"/>
                <w:color w:val="000000"/>
                <w:sz w:val="18"/>
                <w:szCs w:val="18"/>
              </w:rPr>
              <w:t>pproved vaccine.</w:t>
            </w:r>
            <w:r w:rsidR="00AA4A91" w:rsidRPr="003C3BCC">
              <w:rPr>
                <w:rFonts w:asciiTheme="minorHAnsi" w:hAnsiTheme="minorHAnsi" w:cstheme="minorHAnsi"/>
                <w:sz w:val="18"/>
                <w:szCs w:val="18"/>
              </w:rPr>
              <w:t xml:space="preserve"> </w:t>
            </w:r>
            <w:r w:rsidR="00AA4A91" w:rsidRPr="003C3BCC">
              <w:rPr>
                <w:rFonts w:asciiTheme="minorHAnsi" w:hAnsiTheme="minorHAnsi" w:cstheme="minorHAnsi"/>
                <w:color w:val="000000"/>
                <w:sz w:val="18"/>
                <w:szCs w:val="18"/>
              </w:rPr>
              <w:t>Tourists can only travel to Malta if they have a vaccination certificate for two doses of EMA-approved vaccines, and issued after 14 days from the date of the second dose</w:t>
            </w:r>
            <w:r w:rsidR="002F3E0C" w:rsidRPr="003C3BCC">
              <w:rPr>
                <w:rFonts w:asciiTheme="minorHAnsi" w:hAnsiTheme="minorHAnsi" w:cstheme="minorHAnsi"/>
                <w:color w:val="000000"/>
                <w:sz w:val="18"/>
                <w:szCs w:val="18"/>
              </w:rPr>
              <w:t>.</w:t>
            </w:r>
            <w:r w:rsidR="00D07A2F" w:rsidRPr="003C3BCC">
              <w:rPr>
                <w:rFonts w:asciiTheme="minorHAnsi" w:hAnsiTheme="minorHAnsi" w:cstheme="minorHAnsi"/>
                <w:color w:val="000000"/>
                <w:sz w:val="18"/>
                <w:szCs w:val="18"/>
              </w:rPr>
              <w:t xml:space="preserve"> Recovery certificates are not considered as</w:t>
            </w:r>
            <w:r w:rsidR="00175E05" w:rsidRPr="003C3BCC">
              <w:rPr>
                <w:rFonts w:asciiTheme="minorHAnsi" w:hAnsiTheme="minorHAnsi" w:cstheme="minorHAnsi"/>
                <w:color w:val="000000"/>
                <w:sz w:val="18"/>
                <w:szCs w:val="18"/>
              </w:rPr>
              <w:t xml:space="preserve"> valid for entering the territory. </w:t>
            </w:r>
            <w:r w:rsidR="00A53D55" w:rsidRPr="003C3BCC">
              <w:rPr>
                <w:rFonts w:asciiTheme="minorHAnsi" w:hAnsiTheme="minorHAnsi" w:cstheme="minorHAnsi"/>
                <w:color w:val="000000"/>
                <w:sz w:val="18"/>
                <w:szCs w:val="18"/>
              </w:rPr>
              <w:t>If any passenger arriving in Malta is not in possession of a recognised vaccination certificate, the passenger will be subject to a mandatory 14 day quarantine in an accommodation provided by the Health Authorities against a fee of 100 per night.</w:t>
            </w:r>
          </w:p>
          <w:p w14:paraId="33A694AC" w14:textId="5330EDF6" w:rsidR="00C53E50" w:rsidRPr="003C3BCC" w:rsidRDefault="00BD450A" w:rsidP="003C3BCC">
            <w:pPr>
              <w:pBdr>
                <w:top w:val="nil"/>
                <w:left w:val="nil"/>
                <w:bottom w:val="nil"/>
                <w:right w:val="nil"/>
                <w:between w:val="nil"/>
              </w:pBdr>
              <w:spacing w:before="60" w:after="60"/>
              <w:rPr>
                <w:rFonts w:asciiTheme="minorHAnsi" w:hAnsiTheme="minorHAnsi" w:cstheme="minorHAnsi"/>
                <w:color w:val="000000"/>
                <w:sz w:val="18"/>
                <w:szCs w:val="18"/>
              </w:rPr>
            </w:pPr>
            <w:r w:rsidRPr="003C3BCC">
              <w:rPr>
                <w:rFonts w:asciiTheme="minorHAnsi" w:hAnsiTheme="minorHAnsi" w:cstheme="minorHAnsi"/>
                <w:color w:val="000000"/>
                <w:sz w:val="18"/>
                <w:szCs w:val="18"/>
              </w:rPr>
              <w:t>For non-holders of a pass, e</w:t>
            </w:r>
            <w:r w:rsidR="00C53E50" w:rsidRPr="003C3BCC">
              <w:rPr>
                <w:rFonts w:asciiTheme="minorHAnsi" w:hAnsiTheme="minorHAnsi" w:cstheme="minorHAnsi"/>
                <w:color w:val="000000"/>
                <w:sz w:val="18"/>
                <w:szCs w:val="18"/>
              </w:rPr>
              <w:t>ntry restrictions depend on whether the traveller is coming from a Red country or a dark red country. Tourists entering from red countries/zones (for list of red countries/zones visit traveltomalta.gov.mt) and who have spent 14 days or longer in Red zones do not require prior authorisation to travel.</w:t>
            </w:r>
            <w:r w:rsidRPr="003C3BCC">
              <w:rPr>
                <w:rFonts w:asciiTheme="minorHAnsi" w:hAnsiTheme="minorHAnsi" w:cstheme="minorHAnsi"/>
                <w:color w:val="000000"/>
                <w:sz w:val="18"/>
                <w:szCs w:val="18"/>
              </w:rPr>
              <w:t xml:space="preserve"> </w:t>
            </w:r>
            <w:r w:rsidR="00C53E50" w:rsidRPr="003C3BCC">
              <w:rPr>
                <w:rFonts w:asciiTheme="minorHAnsi" w:hAnsiTheme="minorHAnsi" w:cstheme="minorHAnsi"/>
                <w:color w:val="000000"/>
                <w:sz w:val="18"/>
                <w:szCs w:val="18"/>
              </w:rPr>
              <w:t>Travel from Dark Red (Travel Ban) countries/zones is only permitted for essential travel in exceptional circumstances and only with prior authorisation</w:t>
            </w:r>
            <w:r w:rsidRPr="003C3BCC">
              <w:rPr>
                <w:rFonts w:asciiTheme="minorHAnsi" w:hAnsiTheme="minorHAnsi" w:cstheme="minorHAnsi"/>
                <w:color w:val="000000"/>
                <w:sz w:val="18"/>
                <w:szCs w:val="18"/>
              </w:rPr>
              <w:t xml:space="preserve">. </w:t>
            </w:r>
          </w:p>
        </w:tc>
      </w:tr>
      <w:tr w:rsidR="00E40263" w14:paraId="2EA5E7BF" w14:textId="77777777" w:rsidTr="009455CB">
        <w:trPr>
          <w:cantSplit/>
        </w:trPr>
        <w:tc>
          <w:tcPr>
            <w:tcW w:w="3096" w:type="dxa"/>
          </w:tcPr>
          <w:p w14:paraId="26DBCDC0" w14:textId="77777777" w:rsidR="00E40263" w:rsidRPr="0000572B" w:rsidRDefault="00832667">
            <w:pPr>
              <w:spacing w:before="80" w:after="80"/>
              <w:jc w:val="center"/>
              <w:rPr>
                <w:b/>
                <w:bCs/>
                <w:color w:val="000000"/>
                <w:sz w:val="20"/>
                <w:szCs w:val="20"/>
              </w:rPr>
            </w:pPr>
            <w:r w:rsidRPr="0000572B">
              <w:rPr>
                <w:b/>
                <w:bCs/>
                <w:color w:val="000000"/>
                <w:sz w:val="20"/>
                <w:szCs w:val="20"/>
              </w:rPr>
              <w:lastRenderedPageBreak/>
              <w:t>Netherlands</w:t>
            </w:r>
          </w:p>
          <w:p w14:paraId="5CF852EE" w14:textId="60AA6AF0" w:rsidR="00E40263" w:rsidRDefault="00F573FE">
            <w:pPr>
              <w:spacing w:before="80" w:after="80"/>
              <w:jc w:val="center"/>
              <w:rPr>
                <w:noProof/>
              </w:rPr>
            </w:pPr>
            <w:r>
              <w:rPr>
                <w:noProof/>
              </w:rPr>
              <w:drawing>
                <wp:inline distT="0" distB="0" distL="0" distR="0" wp14:anchorId="104C9DEA" wp14:editId="3B199D0A">
                  <wp:extent cx="1828800" cy="1290955"/>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59711345" w14:textId="349D7104" w:rsidR="00B86353" w:rsidRPr="00B86353" w:rsidRDefault="00B86353" w:rsidP="00B86353">
            <w:pPr>
              <w:jc w:val="center"/>
              <w:rPr>
                <w:sz w:val="20"/>
                <w:szCs w:val="20"/>
              </w:rPr>
            </w:pPr>
            <w:r w:rsidRPr="00563FFF">
              <w:rPr>
                <w:color w:val="000000"/>
                <w:sz w:val="14"/>
                <w:szCs w:val="14"/>
              </w:rPr>
              <w:t>*</w:t>
            </w:r>
            <w:r>
              <w:rPr>
                <w:color w:val="000000"/>
                <w:sz w:val="14"/>
                <w:szCs w:val="14"/>
              </w:rPr>
              <w:t xml:space="preserve">10997 </w:t>
            </w:r>
            <w:r w:rsidRPr="00563FFF">
              <w:rPr>
                <w:color w:val="000000"/>
                <w:sz w:val="14"/>
                <w:szCs w:val="14"/>
              </w:rPr>
              <w:t xml:space="preserve"> new cases recorded on 09.11.2021</w:t>
            </w:r>
          </w:p>
        </w:tc>
        <w:tc>
          <w:tcPr>
            <w:tcW w:w="11783" w:type="dxa"/>
          </w:tcPr>
          <w:p w14:paraId="61FD13B5" w14:textId="7AC9AA3D" w:rsidR="00E40263" w:rsidRPr="003C3BCC" w:rsidRDefault="00832667" w:rsidP="003C3BCC">
            <w:pPr>
              <w:spacing w:before="60" w:after="60"/>
              <w:rPr>
                <w:rFonts w:asciiTheme="minorHAnsi" w:hAnsiTheme="minorHAnsi" w:cstheme="minorHAnsi"/>
                <w:b/>
                <w:bCs/>
                <w:i/>
                <w:sz w:val="18"/>
                <w:szCs w:val="18"/>
              </w:rPr>
            </w:pPr>
            <w:r w:rsidRPr="003C3BCC">
              <w:rPr>
                <w:rFonts w:asciiTheme="minorHAnsi" w:hAnsiTheme="minorHAnsi" w:cstheme="minorHAnsi"/>
                <w:b/>
                <w:bCs/>
                <w:sz w:val="18"/>
                <w:szCs w:val="18"/>
              </w:rPr>
              <w:t xml:space="preserve">Infection rate (cumulated past 14 days): </w:t>
            </w:r>
            <w:r w:rsidR="0015412E" w:rsidRPr="003C3BCC">
              <w:rPr>
                <w:rFonts w:asciiTheme="minorHAnsi" w:hAnsiTheme="minorHAnsi" w:cstheme="minorHAnsi"/>
                <w:b/>
                <w:bCs/>
                <w:sz w:val="18"/>
                <w:szCs w:val="18"/>
              </w:rPr>
              <w:t>762</w:t>
            </w:r>
            <w:r w:rsidR="0059071E"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0059071E" w:rsidRPr="003C3BCC">
              <w:rPr>
                <w:rFonts w:asciiTheme="minorHAnsi" w:hAnsiTheme="minorHAnsi" w:cstheme="minorHAnsi"/>
                <w:i/>
                <w:iCs/>
                <w:sz w:val="18"/>
                <w:szCs w:val="18"/>
              </w:rPr>
              <w:t>(</w:t>
            </w:r>
            <w:r w:rsidR="0015412E" w:rsidRPr="003C3BCC">
              <w:rPr>
                <w:rFonts w:asciiTheme="minorHAnsi" w:hAnsiTheme="minorHAnsi" w:cstheme="minorHAnsi"/>
                <w:i/>
                <w:iCs/>
                <w:sz w:val="18"/>
                <w:szCs w:val="18"/>
              </w:rPr>
              <w:t>up</w:t>
            </w:r>
            <w:r w:rsidR="0059071E" w:rsidRPr="003C3BCC">
              <w:rPr>
                <w:rFonts w:asciiTheme="minorHAnsi" w:hAnsiTheme="minorHAnsi" w:cstheme="minorHAnsi"/>
                <w:i/>
                <w:iCs/>
                <w:sz w:val="18"/>
                <w:szCs w:val="18"/>
              </w:rPr>
              <w:t xml:space="preserve"> from </w:t>
            </w:r>
            <w:r w:rsidR="0015412E" w:rsidRPr="003C3BCC">
              <w:rPr>
                <w:rFonts w:asciiTheme="minorHAnsi" w:hAnsiTheme="minorHAnsi" w:cstheme="minorHAnsi"/>
                <w:i/>
                <w:iCs/>
                <w:sz w:val="18"/>
                <w:szCs w:val="18"/>
              </w:rPr>
              <w:t>204</w:t>
            </w:r>
            <w:r w:rsidR="00BE14BD" w:rsidRPr="003C3BCC">
              <w:rPr>
                <w:rFonts w:asciiTheme="minorHAnsi" w:hAnsiTheme="minorHAnsi" w:cstheme="minorHAnsi"/>
                <w:i/>
                <w:iCs/>
                <w:sz w:val="18"/>
                <w:szCs w:val="18"/>
              </w:rPr>
              <w:t xml:space="preserve"> </w:t>
            </w:r>
            <w:r w:rsidRPr="003C3BCC">
              <w:rPr>
                <w:rFonts w:asciiTheme="minorHAnsi" w:hAnsiTheme="minorHAnsi" w:cstheme="minorHAnsi"/>
                <w:i/>
                <w:iCs/>
                <w:sz w:val="18"/>
                <w:szCs w:val="18"/>
              </w:rPr>
              <w:t xml:space="preserve">cases per 100.000 inhabitants </w:t>
            </w:r>
            <w:r w:rsidR="003C3BCC" w:rsidRPr="003C3BCC">
              <w:rPr>
                <w:rFonts w:asciiTheme="minorHAnsi" w:hAnsiTheme="minorHAnsi" w:cstheme="minorHAnsi"/>
                <w:i/>
                <w:iCs/>
                <w:sz w:val="18"/>
                <w:szCs w:val="18"/>
              </w:rPr>
              <w:t>on 8 September 2021</w:t>
            </w:r>
            <w:r w:rsidRPr="003C3BCC">
              <w:rPr>
                <w:rFonts w:asciiTheme="minorHAnsi" w:hAnsiTheme="minorHAnsi" w:cstheme="minorHAnsi"/>
                <w:i/>
                <w:iCs/>
                <w:sz w:val="18"/>
                <w:szCs w:val="18"/>
              </w:rPr>
              <w:t>)</w:t>
            </w:r>
          </w:p>
          <w:p w14:paraId="7173725B" w14:textId="1E72FD3F" w:rsidR="009936E9" w:rsidRPr="003C3BCC" w:rsidRDefault="009936E9"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71</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64,7</w:t>
            </w:r>
            <w:r w:rsidRPr="003C3BCC">
              <w:rPr>
                <w:rFonts w:asciiTheme="minorHAnsi" w:hAnsiTheme="minorHAnsi" w:cstheme="minorHAnsi"/>
                <w:b/>
                <w:bCs/>
                <w:iCs/>
                <w:sz w:val="18"/>
                <w:szCs w:val="18"/>
              </w:rPr>
              <w:t xml:space="preserve">% of the population is fully vaccinated. </w:t>
            </w:r>
          </w:p>
          <w:p w14:paraId="240F00F8" w14:textId="06CAF38E" w:rsidR="00D1061E" w:rsidRPr="003C3BCC" w:rsidRDefault="00D1061E"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COVID certificate:</w:t>
            </w:r>
            <w:r w:rsidR="00C149E4" w:rsidRPr="003C3BCC">
              <w:rPr>
                <w:rFonts w:asciiTheme="minorHAnsi" w:hAnsiTheme="minorHAnsi" w:cstheme="minorHAnsi"/>
                <w:b/>
                <w:bCs/>
                <w:sz w:val="18"/>
                <w:szCs w:val="18"/>
              </w:rPr>
              <w:t xml:space="preserve"> </w:t>
            </w:r>
            <w:r w:rsidR="00C149E4" w:rsidRPr="003C3BCC">
              <w:rPr>
                <w:rFonts w:asciiTheme="minorHAnsi" w:hAnsiTheme="minorHAnsi" w:cstheme="minorHAnsi"/>
                <w:sz w:val="18"/>
                <w:szCs w:val="18"/>
              </w:rPr>
              <w:t xml:space="preserve">The Covid entry pass is mainly used to </w:t>
            </w:r>
            <w:r w:rsidR="00956D36" w:rsidRPr="003C3BCC">
              <w:rPr>
                <w:rFonts w:asciiTheme="minorHAnsi" w:hAnsiTheme="minorHAnsi" w:cstheme="minorHAnsi"/>
                <w:sz w:val="18"/>
                <w:szCs w:val="18"/>
              </w:rPr>
              <w:t>lift social distancing requirements and capacity restriction rules</w:t>
            </w:r>
            <w:r w:rsidR="006C6BBF" w:rsidRPr="003C3BCC">
              <w:rPr>
                <w:rFonts w:asciiTheme="minorHAnsi" w:hAnsiTheme="minorHAnsi" w:cstheme="minorHAnsi"/>
                <w:sz w:val="18"/>
                <w:szCs w:val="18"/>
              </w:rPr>
              <w:t xml:space="preserve"> in events and certain venues</w:t>
            </w:r>
            <w:r w:rsidR="00956D36" w:rsidRPr="003C3BCC">
              <w:rPr>
                <w:rFonts w:asciiTheme="minorHAnsi" w:hAnsiTheme="minorHAnsi" w:cstheme="minorHAnsi"/>
                <w:sz w:val="18"/>
                <w:szCs w:val="18"/>
              </w:rPr>
              <w:t xml:space="preserve">. </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D1061E" w:rsidRPr="003C3BCC" w14:paraId="27C048F4" w14:textId="77777777" w:rsidTr="009F7E39">
              <w:trPr>
                <w:trHeight w:val="199"/>
              </w:trPr>
              <w:tc>
                <w:tcPr>
                  <w:tcW w:w="1463" w:type="dxa"/>
                </w:tcPr>
                <w:p w14:paraId="6EA4F4F2" w14:textId="77777777" w:rsidR="00D1061E" w:rsidRPr="003C3BCC" w:rsidRDefault="00D1061E" w:rsidP="003C3BCC">
                  <w:pPr>
                    <w:spacing w:before="60" w:after="60"/>
                    <w:jc w:val="both"/>
                    <w:rPr>
                      <w:rFonts w:asciiTheme="minorHAnsi" w:hAnsiTheme="minorHAnsi" w:cstheme="minorHAnsi"/>
                      <w:sz w:val="18"/>
                      <w:szCs w:val="18"/>
                    </w:rPr>
                  </w:pPr>
                </w:p>
              </w:tc>
              <w:tc>
                <w:tcPr>
                  <w:tcW w:w="1276" w:type="dxa"/>
                </w:tcPr>
                <w:p w14:paraId="4955D35C" w14:textId="77777777" w:rsidR="00D1061E" w:rsidRPr="003C3BCC" w:rsidRDefault="00D1061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7C9A5C8A" w14:textId="77777777" w:rsidR="00D1061E" w:rsidRPr="003C3BCC" w:rsidRDefault="00D1061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48DD1E75" w14:textId="77777777" w:rsidR="00D1061E" w:rsidRPr="003C3BCC" w:rsidRDefault="00D1061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65E63FF3" w14:textId="77777777" w:rsidR="00D1061E" w:rsidRPr="003C3BCC" w:rsidRDefault="00D1061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4D303820" w14:textId="77777777" w:rsidR="00D1061E" w:rsidRPr="003C3BCC" w:rsidRDefault="00D1061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4DE5FE36" w14:textId="5903F643" w:rsidR="00D1061E"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0B564E9D" w14:textId="77777777" w:rsidR="00D1061E" w:rsidRPr="003C3BCC" w:rsidRDefault="00D1061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09128D38" w14:textId="0AF5BA46" w:rsidR="00D1061E"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D1061E" w:rsidRPr="003C3BCC" w14:paraId="5895F2B5" w14:textId="77777777" w:rsidTr="009F7E39">
              <w:trPr>
                <w:trHeight w:val="199"/>
              </w:trPr>
              <w:tc>
                <w:tcPr>
                  <w:tcW w:w="1463" w:type="dxa"/>
                </w:tcPr>
                <w:p w14:paraId="16BB878B" w14:textId="77777777" w:rsidR="00D1061E" w:rsidRPr="003C3BCC" w:rsidRDefault="00D1061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334B9D3D" w14:textId="5B9164F1" w:rsidR="00D1061E" w:rsidRPr="003C3BCC" w:rsidRDefault="00CA4B00"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11" w:type="dxa"/>
                </w:tcPr>
                <w:p w14:paraId="76DBFA69" w14:textId="6611A84A" w:rsidR="00D1061E" w:rsidRPr="003C3BCC" w:rsidRDefault="0005338B"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57" w:type="dxa"/>
                </w:tcPr>
                <w:p w14:paraId="70227265" w14:textId="77777777" w:rsidR="00D1061E" w:rsidRPr="003C3BCC" w:rsidRDefault="00D1061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2" w:type="dxa"/>
                </w:tcPr>
                <w:p w14:paraId="748B8E64" w14:textId="77777777" w:rsidR="00D1061E" w:rsidRPr="003C3BCC" w:rsidRDefault="00D1061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28E27C5A" w14:textId="0EC8F1F5" w:rsidR="00D1061E" w:rsidRPr="003C3BCC" w:rsidRDefault="004A6F7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Yes </w:t>
                  </w:r>
                </w:p>
              </w:tc>
              <w:tc>
                <w:tcPr>
                  <w:tcW w:w="1147" w:type="dxa"/>
                </w:tcPr>
                <w:p w14:paraId="13C96370" w14:textId="77777777" w:rsidR="00D1061E" w:rsidRPr="003C3BCC" w:rsidRDefault="00D1061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2FF871E4" w14:textId="77777777" w:rsidR="00D1061E" w:rsidRPr="003C3BCC" w:rsidRDefault="00D1061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69360620" w14:textId="77777777" w:rsidR="00D1061E" w:rsidRPr="003C3BCC" w:rsidRDefault="00D1061E"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376A0A4A" w14:textId="56F79043" w:rsidR="008844AA"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General information: </w:t>
            </w:r>
            <w:r w:rsidR="008844AA" w:rsidRPr="003C3BCC">
              <w:rPr>
                <w:rFonts w:asciiTheme="minorHAnsi" w:hAnsiTheme="minorHAnsi" w:cstheme="minorHAnsi"/>
                <w:sz w:val="18"/>
                <w:szCs w:val="18"/>
              </w:rPr>
              <w:t xml:space="preserve">Information about the current Dutch measures to control the spread of coronavirus in the Netherlands is available at </w:t>
            </w:r>
            <w:hyperlink r:id="rId172" w:tgtFrame="_blank" w:history="1">
              <w:r w:rsidR="008844AA" w:rsidRPr="003C3BCC">
                <w:rPr>
                  <w:rStyle w:val="Hyperlink"/>
                  <w:rFonts w:asciiTheme="minorHAnsi" w:hAnsiTheme="minorHAnsi" w:cstheme="minorHAnsi"/>
                  <w:sz w:val="18"/>
                  <w:szCs w:val="18"/>
                </w:rPr>
                <w:t>www.government.nl</w:t>
              </w:r>
            </w:hyperlink>
            <w:r w:rsidR="00CA03A0" w:rsidRPr="003C3BCC">
              <w:rPr>
                <w:rFonts w:asciiTheme="minorHAnsi" w:hAnsiTheme="minorHAnsi" w:cstheme="minorHAnsi"/>
                <w:sz w:val="18"/>
                <w:szCs w:val="18"/>
              </w:rPr>
              <w:t xml:space="preserve">. People are asked to work from home unless not possible. </w:t>
            </w:r>
          </w:p>
          <w:p w14:paraId="2EC9C131" w14:textId="78537126" w:rsidR="00046342" w:rsidRPr="003C3BCC" w:rsidRDefault="00046342"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As of 6 November people must show a coronavirus entry pass at </w:t>
            </w:r>
            <w:hyperlink r:id="rId173" w:history="1">
              <w:r w:rsidRPr="003C3BCC">
                <w:rPr>
                  <w:rStyle w:val="Hyperlink"/>
                  <w:rFonts w:asciiTheme="minorHAnsi" w:hAnsiTheme="minorHAnsi" w:cstheme="minorHAnsi"/>
                  <w:sz w:val="18"/>
                  <w:szCs w:val="18"/>
                </w:rPr>
                <w:t>more locations</w:t>
              </w:r>
            </w:hyperlink>
            <w:r w:rsidR="00791186" w:rsidRPr="003C3BCC">
              <w:rPr>
                <w:rFonts w:asciiTheme="minorHAnsi" w:hAnsiTheme="minorHAnsi" w:cstheme="minorHAnsi"/>
                <w:sz w:val="18"/>
                <w:szCs w:val="18"/>
              </w:rPr>
              <w:t>, which applies to bars and restaurants (indoor and outdoor, but not takeaways), events (such as festivals, concerts, professional sports matches), cultural venues (such as cinemas, museums, and theatres)</w:t>
            </w:r>
            <w:r w:rsidR="00A5559A" w:rsidRPr="003C3BCC">
              <w:rPr>
                <w:rFonts w:asciiTheme="minorHAnsi" w:hAnsiTheme="minorHAnsi" w:cstheme="minorHAnsi"/>
                <w:sz w:val="18"/>
                <w:szCs w:val="18"/>
              </w:rPr>
              <w:t>, and gyms</w:t>
            </w:r>
            <w:r w:rsidR="00791186" w:rsidRPr="003C3BCC">
              <w:rPr>
                <w:rFonts w:asciiTheme="minorHAnsi" w:hAnsiTheme="minorHAnsi" w:cstheme="minorHAnsi"/>
                <w:sz w:val="18"/>
                <w:szCs w:val="18"/>
              </w:rPr>
              <w:t>.</w:t>
            </w:r>
            <w:r w:rsidR="00462BE7" w:rsidRPr="003C3BCC">
              <w:rPr>
                <w:rFonts w:asciiTheme="minorHAnsi" w:hAnsiTheme="minorHAnsi" w:cstheme="minorHAnsi"/>
                <w:sz w:val="18"/>
                <w:szCs w:val="18"/>
              </w:rPr>
              <w:t xml:space="preserve"> Everyone can participate in sports activities indoors and outdoors. Sports matches and competitions are permitted</w:t>
            </w:r>
            <w:r w:rsidR="00B6390C" w:rsidRPr="003C3BCC">
              <w:rPr>
                <w:rFonts w:asciiTheme="minorHAnsi" w:hAnsiTheme="minorHAnsi" w:cstheme="minorHAnsi"/>
                <w:sz w:val="18"/>
                <w:szCs w:val="18"/>
              </w:rPr>
              <w:t>. For people without proof of vaccination or recovery, getting tested will remain free of charge.</w:t>
            </w:r>
            <w:r w:rsidR="006A3713" w:rsidRPr="003C3BCC">
              <w:rPr>
                <w:rFonts w:asciiTheme="minorHAnsi" w:hAnsiTheme="minorHAnsi" w:cstheme="minorHAnsi"/>
                <w:sz w:val="18"/>
                <w:szCs w:val="18"/>
              </w:rPr>
              <w:t xml:space="preserve"> </w:t>
            </w:r>
            <w:r w:rsidR="00CB533E" w:rsidRPr="003C3BCC">
              <w:rPr>
                <w:rFonts w:asciiTheme="minorHAnsi" w:hAnsiTheme="minorHAnsi" w:cstheme="minorHAnsi"/>
                <w:sz w:val="18"/>
                <w:szCs w:val="18"/>
              </w:rPr>
              <w:t xml:space="preserve">There are </w:t>
            </w:r>
            <w:hyperlink r:id="rId174" w:history="1">
              <w:r w:rsidR="00CB533E" w:rsidRPr="003C3BCC">
                <w:rPr>
                  <w:rStyle w:val="Hyperlink"/>
                  <w:rFonts w:asciiTheme="minorHAnsi" w:hAnsiTheme="minorHAnsi" w:cstheme="minorHAnsi"/>
                  <w:sz w:val="18"/>
                  <w:szCs w:val="18"/>
                </w:rPr>
                <w:t>different rules</w:t>
              </w:r>
            </w:hyperlink>
            <w:r w:rsidR="00CB533E" w:rsidRPr="003C3BCC">
              <w:rPr>
                <w:rFonts w:asciiTheme="minorHAnsi" w:hAnsiTheme="minorHAnsi" w:cstheme="minorHAnsi"/>
                <w:sz w:val="18"/>
                <w:szCs w:val="18"/>
              </w:rPr>
              <w:t xml:space="preserve"> for every sort of business.</w:t>
            </w:r>
          </w:p>
          <w:p w14:paraId="1771C4CD" w14:textId="5DE9E807" w:rsidR="00244A7C" w:rsidRPr="003C3BCC" w:rsidRDefault="007623D1"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 </w:t>
            </w:r>
            <w:r w:rsidR="00244A7C" w:rsidRPr="003C3BCC">
              <w:rPr>
                <w:rFonts w:asciiTheme="minorHAnsi" w:hAnsiTheme="minorHAnsi" w:cstheme="minorHAnsi"/>
                <w:sz w:val="18"/>
                <w:szCs w:val="18"/>
              </w:rPr>
              <w:t>There is no restriction in the number of visitors people can receive at home. The same applies to the number of people who can form a group, for example in a park or restaurant.</w:t>
            </w:r>
            <w:r w:rsidR="00C10D60" w:rsidRPr="003C3BCC">
              <w:rPr>
                <w:rFonts w:asciiTheme="minorHAnsi" w:hAnsiTheme="minorHAnsi" w:cstheme="minorHAnsi"/>
                <w:sz w:val="18"/>
                <w:szCs w:val="18"/>
              </w:rPr>
              <w:t xml:space="preserve"> </w:t>
            </w:r>
            <w:r w:rsidR="007805E2" w:rsidRPr="003C3BCC">
              <w:rPr>
                <w:rFonts w:asciiTheme="minorHAnsi" w:hAnsiTheme="minorHAnsi" w:cstheme="minorHAnsi"/>
                <w:sz w:val="18"/>
                <w:szCs w:val="18"/>
              </w:rPr>
              <w:t>No maximum number of visitors and no closing time for outdoor events but the corona pass is obligatory.</w:t>
            </w:r>
            <w:r w:rsidR="003D2D96" w:rsidRPr="003C3BCC">
              <w:rPr>
                <w:rFonts w:asciiTheme="minorHAnsi" w:hAnsiTheme="minorHAnsi" w:cstheme="minorHAnsi"/>
                <w:sz w:val="18"/>
                <w:szCs w:val="18"/>
              </w:rPr>
              <w:t xml:space="preserve"> There is no maximum number of visitors and no closing time for seated indoor events (but catering must be closed between 0.00 – 6.00).</w:t>
            </w:r>
            <w:r w:rsidR="002F4661" w:rsidRPr="003C3BCC">
              <w:rPr>
                <w:rFonts w:asciiTheme="minorHAnsi" w:hAnsiTheme="minorHAnsi" w:cstheme="minorHAnsi"/>
                <w:sz w:val="18"/>
                <w:szCs w:val="18"/>
              </w:rPr>
              <w:t xml:space="preserve"> Indoor events without allocated seating may receive up to 75% of the max capacity of visitors.</w:t>
            </w:r>
          </w:p>
          <w:p w14:paraId="4C670078" w14:textId="0DB9E153" w:rsidR="004E74BE" w:rsidRPr="003C3BCC" w:rsidRDefault="0085461E"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All shops can open in accordance with their regular opening times. </w:t>
            </w:r>
            <w:r w:rsidR="00CB00D9" w:rsidRPr="003C3BCC">
              <w:rPr>
                <w:rFonts w:asciiTheme="minorHAnsi" w:hAnsiTheme="minorHAnsi" w:cstheme="minorHAnsi"/>
                <w:sz w:val="18"/>
                <w:szCs w:val="18"/>
              </w:rPr>
              <w:t>All shops in the Netherlands may be open for business. The 1,5 metre social distancing rule is replaced by an urgent advice to keep a safe distance</w:t>
            </w:r>
            <w:r w:rsidR="00F849AE" w:rsidRPr="003C3BCC">
              <w:rPr>
                <w:rFonts w:asciiTheme="minorHAnsi" w:hAnsiTheme="minorHAnsi" w:cstheme="minorHAnsi"/>
                <w:sz w:val="18"/>
                <w:szCs w:val="18"/>
              </w:rPr>
              <w:t xml:space="preserve"> but wearing a mask is mandatory. </w:t>
            </w:r>
            <w:r w:rsidR="000A1611" w:rsidRPr="003C3BCC">
              <w:rPr>
                <w:rFonts w:asciiTheme="minorHAnsi" w:hAnsiTheme="minorHAnsi" w:cstheme="minorHAnsi"/>
                <w:sz w:val="18"/>
                <w:szCs w:val="18"/>
              </w:rPr>
              <w:t xml:space="preserve">All other restrictions, for example on opening hours or sales of alcohol, are lifted and the corona entry pass system is not needed unless there is a catering facility. </w:t>
            </w:r>
          </w:p>
          <w:p w14:paraId="197D5971" w14:textId="77777777" w:rsidR="00AE43C8" w:rsidRPr="003C3BCC" w:rsidRDefault="00AE43C8" w:rsidP="003C3BCC">
            <w:pPr>
              <w:spacing w:before="60" w:after="60"/>
              <w:rPr>
                <w:rFonts w:asciiTheme="minorHAnsi" w:hAnsiTheme="minorHAnsi" w:cstheme="minorHAnsi"/>
                <w:sz w:val="18"/>
                <w:szCs w:val="18"/>
              </w:rPr>
            </w:pPr>
          </w:p>
          <w:p w14:paraId="32640E71" w14:textId="77777777" w:rsidR="00E40263" w:rsidRPr="003C3BCC" w:rsidRDefault="002A3675" w:rsidP="003C3BCC">
            <w:pPr>
              <w:spacing w:before="60" w:after="60"/>
              <w:rPr>
                <w:rFonts w:asciiTheme="minorHAnsi" w:hAnsiTheme="minorHAnsi" w:cstheme="minorHAnsi"/>
                <w:sz w:val="18"/>
                <w:szCs w:val="18"/>
              </w:rPr>
            </w:pPr>
            <w:hyperlink r:id="rId175">
              <w:r w:rsidR="00832667" w:rsidRPr="003C3BCC">
                <w:rPr>
                  <w:rFonts w:asciiTheme="minorHAnsi" w:hAnsiTheme="minorHAnsi" w:cstheme="minorHAnsi"/>
                  <w:color w:val="000000"/>
                  <w:sz w:val="18"/>
                  <w:szCs w:val="18"/>
                  <w:u w:val="single"/>
                </w:rPr>
                <w:t>Health protocols for tourism services and tourists</w:t>
              </w:r>
            </w:hyperlink>
            <w:r w:rsidR="00832667" w:rsidRPr="003C3BCC">
              <w:rPr>
                <w:rFonts w:asciiTheme="minorHAnsi" w:hAnsiTheme="minorHAnsi" w:cstheme="minorHAnsi"/>
                <w:sz w:val="18"/>
                <w:szCs w:val="18"/>
              </w:rPr>
              <w:t>.</w:t>
            </w:r>
            <w:r w:rsidR="00832667" w:rsidRPr="003C3BCC">
              <w:rPr>
                <w:rFonts w:asciiTheme="minorHAnsi" w:hAnsiTheme="minorHAnsi" w:cstheme="minorHAnsi"/>
                <w:b/>
                <w:sz w:val="18"/>
                <w:szCs w:val="18"/>
              </w:rPr>
              <w:t xml:space="preserve"> </w:t>
            </w:r>
            <w:r w:rsidR="00832667" w:rsidRPr="003C3BCC">
              <w:rPr>
                <w:rFonts w:asciiTheme="minorHAnsi" w:hAnsiTheme="minorHAnsi" w:cstheme="minorHAnsi"/>
                <w:sz w:val="18"/>
                <w:szCs w:val="18"/>
              </w:rPr>
              <w:t>Recommended contact tracing app:</w:t>
            </w:r>
            <w:r w:rsidR="00832667" w:rsidRPr="003C3BCC">
              <w:rPr>
                <w:rFonts w:asciiTheme="minorHAnsi" w:hAnsiTheme="minorHAnsi" w:cstheme="minorHAnsi"/>
                <w:b/>
                <w:sz w:val="18"/>
                <w:szCs w:val="18"/>
              </w:rPr>
              <w:t xml:space="preserve"> </w:t>
            </w:r>
            <w:hyperlink r:id="rId176">
              <w:r w:rsidR="00832667" w:rsidRPr="003C3BCC">
                <w:rPr>
                  <w:rFonts w:asciiTheme="minorHAnsi" w:hAnsiTheme="minorHAnsi" w:cstheme="minorHAnsi"/>
                  <w:color w:val="000000"/>
                  <w:sz w:val="18"/>
                  <w:szCs w:val="18"/>
                  <w:u w:val="single"/>
                </w:rPr>
                <w:t>CoronaMelder app</w:t>
              </w:r>
            </w:hyperlink>
          </w:p>
          <w:p w14:paraId="438AD406" w14:textId="01E1B54C" w:rsidR="00E40263"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sz w:val="18"/>
                <w:szCs w:val="18"/>
              </w:rPr>
              <w:t xml:space="preserve">Tourist accommodations are open. Campsites and holiday parks are open. </w:t>
            </w:r>
            <w:r w:rsidR="00C11955" w:rsidRPr="003C3BCC">
              <w:rPr>
                <w:rFonts w:asciiTheme="minorHAnsi" w:hAnsiTheme="minorHAnsi" w:cstheme="minorHAnsi"/>
                <w:sz w:val="18"/>
                <w:szCs w:val="18"/>
              </w:rPr>
              <w:t>Hotel restaurants are open and follow the same rules as restaurants</w:t>
            </w:r>
            <w:r w:rsidR="00AC2AA4" w:rsidRPr="003C3BCC">
              <w:rPr>
                <w:rFonts w:asciiTheme="minorHAnsi" w:hAnsiTheme="minorHAnsi" w:cstheme="minorHAnsi"/>
                <w:sz w:val="18"/>
                <w:szCs w:val="18"/>
              </w:rPr>
              <w:t>.</w:t>
            </w:r>
          </w:p>
          <w:p w14:paraId="0C602673" w14:textId="7FC05EBD" w:rsidR="00681E7B" w:rsidRPr="003C3BCC" w:rsidRDefault="00832667"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 xml:space="preserve">Bars and restaurants: </w:t>
            </w:r>
            <w:r w:rsidR="00681E7B" w:rsidRPr="003C3BCC">
              <w:rPr>
                <w:rFonts w:asciiTheme="minorHAnsi" w:hAnsiTheme="minorHAnsi" w:cstheme="minorHAnsi"/>
                <w:bCs/>
                <w:sz w:val="18"/>
                <w:szCs w:val="18"/>
              </w:rPr>
              <w:t xml:space="preserve">Establishments serving food and drinks are open but must provide assigned seats to all guests. All establishments close between midnight and 06:00 AM. </w:t>
            </w:r>
            <w:r w:rsidR="0005338B" w:rsidRPr="003C3BCC">
              <w:rPr>
                <w:rFonts w:asciiTheme="minorHAnsi" w:hAnsiTheme="minorHAnsi" w:cstheme="minorHAnsi"/>
                <w:bCs/>
                <w:sz w:val="18"/>
                <w:szCs w:val="18"/>
              </w:rPr>
              <w:t>This also apply for nightclubs</w:t>
            </w:r>
            <w:r w:rsidR="002F4661" w:rsidRPr="003C3BCC">
              <w:rPr>
                <w:rFonts w:asciiTheme="minorHAnsi" w:hAnsiTheme="minorHAnsi" w:cstheme="minorHAnsi"/>
                <w:bCs/>
                <w:sz w:val="18"/>
                <w:szCs w:val="18"/>
              </w:rPr>
              <w:t xml:space="preserve"> which, without </w:t>
            </w:r>
            <w:r w:rsidR="003174E3" w:rsidRPr="003C3BCC">
              <w:rPr>
                <w:rFonts w:asciiTheme="minorHAnsi" w:hAnsiTheme="minorHAnsi" w:cstheme="minorHAnsi"/>
                <w:bCs/>
                <w:sz w:val="18"/>
                <w:szCs w:val="18"/>
              </w:rPr>
              <w:t>assigned seating</w:t>
            </w:r>
            <w:r w:rsidR="002F4661" w:rsidRPr="003C3BCC">
              <w:rPr>
                <w:rFonts w:asciiTheme="minorHAnsi" w:hAnsiTheme="minorHAnsi" w:cstheme="minorHAnsi"/>
                <w:bCs/>
                <w:sz w:val="18"/>
                <w:szCs w:val="18"/>
              </w:rPr>
              <w:t>,</w:t>
            </w:r>
            <w:r w:rsidR="003174E3" w:rsidRPr="003C3BCC">
              <w:rPr>
                <w:rFonts w:asciiTheme="minorHAnsi" w:hAnsiTheme="minorHAnsi" w:cstheme="minorHAnsi"/>
                <w:bCs/>
                <w:sz w:val="18"/>
                <w:szCs w:val="18"/>
              </w:rPr>
              <w:t xml:space="preserve"> </w:t>
            </w:r>
            <w:r w:rsidR="002F4661" w:rsidRPr="003C3BCC">
              <w:rPr>
                <w:rFonts w:asciiTheme="minorHAnsi" w:hAnsiTheme="minorHAnsi" w:cstheme="minorHAnsi"/>
                <w:bCs/>
                <w:sz w:val="18"/>
                <w:szCs w:val="18"/>
              </w:rPr>
              <w:t xml:space="preserve">must limit their capacity to </w:t>
            </w:r>
            <w:r w:rsidR="003174E3" w:rsidRPr="003C3BCC">
              <w:rPr>
                <w:rFonts w:asciiTheme="minorHAnsi" w:hAnsiTheme="minorHAnsi" w:cstheme="minorHAnsi"/>
                <w:bCs/>
                <w:sz w:val="18"/>
                <w:szCs w:val="18"/>
              </w:rPr>
              <w:t>75%</w:t>
            </w:r>
            <w:r w:rsidR="002F4661" w:rsidRPr="003C3BCC">
              <w:rPr>
                <w:rFonts w:asciiTheme="minorHAnsi" w:hAnsiTheme="minorHAnsi" w:cstheme="minorHAnsi"/>
                <w:bCs/>
                <w:sz w:val="18"/>
                <w:szCs w:val="18"/>
              </w:rPr>
              <w:t xml:space="preserve">. </w:t>
            </w:r>
            <w:r w:rsidR="00681E7B" w:rsidRPr="003C3BCC">
              <w:rPr>
                <w:rFonts w:asciiTheme="minorHAnsi" w:hAnsiTheme="minorHAnsi" w:cstheme="minorHAnsi"/>
                <w:bCs/>
                <w:sz w:val="18"/>
                <w:szCs w:val="18"/>
              </w:rPr>
              <w:t>Members from different households must be seated 1.5 metres apart. This does not apply to children under the age of 13. Registration and a health check are mandatory. Discotheques and nightclubs are closed.</w:t>
            </w:r>
          </w:p>
          <w:p w14:paraId="627EA5BD" w14:textId="7CEF88CD" w:rsidR="002F5ECE" w:rsidRPr="003C3BCC" w:rsidRDefault="002F5ECE"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Travel restrictions</w:t>
            </w:r>
            <w:r w:rsidRPr="003C3BCC">
              <w:rPr>
                <w:rFonts w:asciiTheme="minorHAnsi" w:hAnsiTheme="minorHAnsi" w:cstheme="minorHAnsi"/>
                <w:bCs/>
                <w:sz w:val="18"/>
                <w:szCs w:val="18"/>
              </w:rPr>
              <w:t xml:space="preserve">: </w:t>
            </w:r>
            <w:r w:rsidR="00AB1D19" w:rsidRPr="003C3BCC">
              <w:rPr>
                <w:rFonts w:asciiTheme="minorHAnsi" w:hAnsiTheme="minorHAnsi" w:cstheme="minorHAnsi"/>
                <w:sz w:val="18"/>
                <w:szCs w:val="18"/>
              </w:rPr>
              <w:t xml:space="preserve">If you are travelling by air you must </w:t>
            </w:r>
            <w:hyperlink r:id="rId177" w:tgtFrame="_blank" w:history="1">
              <w:r w:rsidR="00AB1D19" w:rsidRPr="003C3BCC">
                <w:rPr>
                  <w:rStyle w:val="Hyperlink"/>
                  <w:rFonts w:asciiTheme="minorHAnsi" w:hAnsiTheme="minorHAnsi" w:cstheme="minorHAnsi"/>
                  <w:sz w:val="18"/>
                  <w:szCs w:val="18"/>
                </w:rPr>
                <w:t>fill in a health declaration</w:t>
              </w:r>
            </w:hyperlink>
            <w:r w:rsidR="00AB1D19" w:rsidRPr="003C3BCC">
              <w:rPr>
                <w:rFonts w:asciiTheme="minorHAnsi" w:hAnsiTheme="minorHAnsi" w:cstheme="minorHAnsi"/>
                <w:sz w:val="18"/>
                <w:szCs w:val="18"/>
              </w:rPr>
              <w:t xml:space="preserve"> and carry it with you.</w:t>
            </w:r>
            <w:r w:rsidR="00892E21" w:rsidRPr="003C3BCC">
              <w:rPr>
                <w:rFonts w:asciiTheme="minorHAnsi" w:hAnsiTheme="minorHAnsi" w:cstheme="minorHAnsi"/>
                <w:sz w:val="18"/>
                <w:szCs w:val="18"/>
              </w:rPr>
              <w:t xml:space="preserve"> The Netherlands adopts </w:t>
            </w:r>
            <w:hyperlink r:id="rId178" w:tgtFrame="_blank" w:history="1">
              <w:r w:rsidR="00892E21" w:rsidRPr="003C3BCC">
                <w:rPr>
                  <w:rStyle w:val="Hyperlink"/>
                  <w:rFonts w:asciiTheme="minorHAnsi" w:hAnsiTheme="minorHAnsi" w:cstheme="minorHAnsi"/>
                  <w:sz w:val="18"/>
                  <w:szCs w:val="18"/>
                </w:rPr>
                <w:t>its own national classification of risk areas</w:t>
              </w:r>
            </w:hyperlink>
            <w:r w:rsidR="00427456" w:rsidRPr="003C3BCC">
              <w:rPr>
                <w:rFonts w:asciiTheme="minorHAnsi" w:hAnsiTheme="minorHAnsi" w:cstheme="minorHAnsi"/>
                <w:sz w:val="18"/>
                <w:szCs w:val="18"/>
              </w:rPr>
              <w:t>. Countries are classified as: very high risk with variants of concern, very high risk, high risk, or safe.</w:t>
            </w:r>
          </w:p>
          <w:p w14:paraId="76B7B225" w14:textId="6110DFE3" w:rsidR="008C25BA" w:rsidRPr="003C3BCC" w:rsidRDefault="008C25BA" w:rsidP="003C3BCC">
            <w:pPr>
              <w:pStyle w:val="ListParagraph"/>
              <w:numPr>
                <w:ilvl w:val="0"/>
                <w:numId w:val="23"/>
              </w:numPr>
              <w:spacing w:before="60" w:after="60"/>
              <w:rPr>
                <w:rFonts w:asciiTheme="minorHAnsi" w:hAnsiTheme="minorHAnsi" w:cstheme="minorHAnsi"/>
                <w:bCs/>
                <w:color w:val="000000"/>
                <w:sz w:val="18"/>
                <w:szCs w:val="18"/>
              </w:rPr>
            </w:pPr>
            <w:r w:rsidRPr="003C3BCC">
              <w:rPr>
                <w:rFonts w:asciiTheme="minorHAnsi" w:hAnsiTheme="minorHAnsi" w:cstheme="minorHAnsi"/>
                <w:color w:val="000000"/>
                <w:sz w:val="18"/>
                <w:szCs w:val="18"/>
              </w:rPr>
              <w:t>EUDCCs holders allowed to enter if their certificate contains either a vaccination certificate, a recovery certificate or a negative Covid-19 test result.</w:t>
            </w:r>
          </w:p>
          <w:p w14:paraId="2AA727C0" w14:textId="392F246D" w:rsidR="00C02AB6" w:rsidRPr="003C3BCC" w:rsidRDefault="00C02AB6" w:rsidP="003C3BCC">
            <w:pPr>
              <w:pStyle w:val="ListParagraph"/>
              <w:numPr>
                <w:ilvl w:val="0"/>
                <w:numId w:val="23"/>
              </w:numPr>
              <w:spacing w:before="60" w:after="60"/>
              <w:rPr>
                <w:rFonts w:asciiTheme="minorHAnsi" w:hAnsiTheme="minorHAnsi" w:cstheme="minorHAnsi"/>
                <w:bCs/>
                <w:color w:val="000000"/>
                <w:sz w:val="18"/>
                <w:szCs w:val="18"/>
              </w:rPr>
            </w:pPr>
            <w:r w:rsidRPr="003C3BCC">
              <w:rPr>
                <w:rFonts w:asciiTheme="minorHAnsi" w:hAnsiTheme="minorHAnsi" w:cstheme="minorHAnsi"/>
                <w:color w:val="000000"/>
                <w:sz w:val="18"/>
                <w:szCs w:val="18"/>
              </w:rPr>
              <w:t>Low</w:t>
            </w:r>
            <w:r w:rsidR="00874B11" w:rsidRPr="003C3BCC">
              <w:rPr>
                <w:rFonts w:asciiTheme="minorHAnsi" w:hAnsiTheme="minorHAnsi" w:cstheme="minorHAnsi"/>
                <w:color w:val="000000"/>
                <w:sz w:val="18"/>
                <w:szCs w:val="18"/>
              </w:rPr>
              <w:t xml:space="preserve"> risk country</w:t>
            </w:r>
            <w:r w:rsidRPr="003C3BCC">
              <w:rPr>
                <w:rFonts w:asciiTheme="minorHAnsi" w:hAnsiTheme="minorHAnsi" w:cstheme="minorHAnsi"/>
                <w:color w:val="000000"/>
                <w:sz w:val="18"/>
                <w:szCs w:val="18"/>
              </w:rPr>
              <w:t xml:space="preserve">: no need to take a test or to </w:t>
            </w:r>
            <w:r w:rsidR="0093157E" w:rsidRPr="003C3BCC">
              <w:rPr>
                <w:rFonts w:asciiTheme="minorHAnsi" w:hAnsiTheme="minorHAnsi" w:cstheme="minorHAnsi"/>
                <w:color w:val="000000"/>
                <w:sz w:val="18"/>
                <w:szCs w:val="18"/>
              </w:rPr>
              <w:t>do a quarantine.</w:t>
            </w:r>
          </w:p>
          <w:p w14:paraId="11FACB72" w14:textId="14BCC440" w:rsidR="0093157E" w:rsidRPr="003C3BCC" w:rsidRDefault="00874B11" w:rsidP="003C3BCC">
            <w:pPr>
              <w:pStyle w:val="ListParagraph"/>
              <w:numPr>
                <w:ilvl w:val="0"/>
                <w:numId w:val="23"/>
              </w:numPr>
              <w:spacing w:before="60" w:after="60"/>
              <w:rPr>
                <w:rFonts w:asciiTheme="minorHAnsi" w:hAnsiTheme="minorHAnsi" w:cstheme="minorHAnsi"/>
                <w:bCs/>
                <w:color w:val="000000"/>
                <w:sz w:val="18"/>
                <w:szCs w:val="18"/>
              </w:rPr>
            </w:pPr>
            <w:r w:rsidRPr="003C3BCC">
              <w:rPr>
                <w:rFonts w:asciiTheme="minorHAnsi" w:hAnsiTheme="minorHAnsi" w:cstheme="minorHAnsi"/>
                <w:bCs/>
                <w:color w:val="000000"/>
                <w:sz w:val="18"/>
                <w:szCs w:val="18"/>
              </w:rPr>
              <w:t>High risk country: you need to show a negative Covid-19 test, or proof of vaccination, or proof of recovery of Covid-19.</w:t>
            </w:r>
          </w:p>
          <w:p w14:paraId="28C191FC" w14:textId="4A37E1A5" w:rsidR="00AB5614" w:rsidRPr="003C3BCC" w:rsidRDefault="00AB5614" w:rsidP="003C3BCC">
            <w:pPr>
              <w:pStyle w:val="ListParagraph"/>
              <w:numPr>
                <w:ilvl w:val="0"/>
                <w:numId w:val="23"/>
              </w:numPr>
              <w:spacing w:before="60" w:after="60"/>
              <w:rPr>
                <w:rFonts w:asciiTheme="minorHAnsi" w:hAnsiTheme="minorHAnsi" w:cstheme="minorHAnsi"/>
                <w:bCs/>
                <w:color w:val="000000"/>
                <w:sz w:val="18"/>
                <w:szCs w:val="18"/>
              </w:rPr>
            </w:pPr>
            <w:r w:rsidRPr="003C3BCC">
              <w:rPr>
                <w:rFonts w:asciiTheme="minorHAnsi" w:hAnsiTheme="minorHAnsi" w:cstheme="minorHAnsi"/>
                <w:bCs/>
                <w:color w:val="000000"/>
                <w:sz w:val="18"/>
                <w:szCs w:val="18"/>
              </w:rPr>
              <w:t xml:space="preserve">Very high risk country: </w:t>
            </w:r>
            <w:r w:rsidR="004F0A80" w:rsidRPr="003C3BCC">
              <w:rPr>
                <w:rFonts w:asciiTheme="minorHAnsi" w:hAnsiTheme="minorHAnsi" w:cstheme="minorHAnsi"/>
                <w:bCs/>
                <w:color w:val="000000"/>
                <w:sz w:val="18"/>
                <w:szCs w:val="18"/>
              </w:rPr>
              <w:t>added to the high risk requisites, a 10-day quarantine period is mandatory which can be shortened by getting tested on day 5.</w:t>
            </w:r>
          </w:p>
          <w:p w14:paraId="3FF4D541" w14:textId="48241CFA" w:rsidR="00F70A7B" w:rsidRPr="003C3BCC" w:rsidRDefault="00F74C16" w:rsidP="003C3BCC">
            <w:pPr>
              <w:pStyle w:val="ListParagraph"/>
              <w:numPr>
                <w:ilvl w:val="0"/>
                <w:numId w:val="23"/>
              </w:numPr>
              <w:spacing w:before="60" w:after="60"/>
              <w:rPr>
                <w:rFonts w:asciiTheme="minorHAnsi" w:hAnsiTheme="minorHAnsi" w:cstheme="minorHAnsi"/>
                <w:bCs/>
                <w:color w:val="000000"/>
                <w:sz w:val="18"/>
                <w:szCs w:val="18"/>
              </w:rPr>
            </w:pPr>
            <w:r w:rsidRPr="003C3BCC">
              <w:rPr>
                <w:rFonts w:asciiTheme="minorHAnsi" w:hAnsiTheme="minorHAnsi" w:cstheme="minorHAnsi"/>
                <w:sz w:val="18"/>
                <w:szCs w:val="18"/>
              </w:rPr>
              <w:lastRenderedPageBreak/>
              <w:t>Very high risk with variants of concern or very high risk country: self-quarantine is mandatory, and you need to show proof of a negative Covid-19 test.</w:t>
            </w:r>
          </w:p>
        </w:tc>
      </w:tr>
      <w:tr w:rsidR="00322114" w14:paraId="6DDF2B6E" w14:textId="77777777" w:rsidTr="00700863">
        <w:tc>
          <w:tcPr>
            <w:tcW w:w="3096" w:type="dxa"/>
          </w:tcPr>
          <w:p w14:paraId="2144BA70" w14:textId="77777777" w:rsidR="00322114" w:rsidRPr="000E4740" w:rsidRDefault="00322114" w:rsidP="00700863">
            <w:pPr>
              <w:spacing w:before="80" w:after="80"/>
              <w:jc w:val="center"/>
              <w:rPr>
                <w:b/>
                <w:bCs/>
                <w:color w:val="000000"/>
                <w:sz w:val="20"/>
                <w:szCs w:val="20"/>
              </w:rPr>
            </w:pPr>
            <w:r w:rsidRPr="000E4740">
              <w:rPr>
                <w:b/>
                <w:bCs/>
                <w:color w:val="000000"/>
                <w:sz w:val="20"/>
                <w:szCs w:val="20"/>
              </w:rPr>
              <w:t>Norway</w:t>
            </w:r>
          </w:p>
          <w:p w14:paraId="64B11E6C" w14:textId="77777777" w:rsidR="00322114" w:rsidRDefault="00322114" w:rsidP="00700863">
            <w:pPr>
              <w:spacing w:before="80" w:after="80"/>
              <w:jc w:val="center"/>
              <w:rPr>
                <w:color w:val="000000"/>
                <w:sz w:val="20"/>
                <w:szCs w:val="20"/>
              </w:rPr>
            </w:pPr>
            <w:r>
              <w:rPr>
                <w:noProof/>
              </w:rPr>
              <w:drawing>
                <wp:inline distT="0" distB="0" distL="0" distR="0" wp14:anchorId="25920F67" wp14:editId="6F65A062">
                  <wp:extent cx="1604735" cy="1386339"/>
                  <wp:effectExtent l="0" t="0" r="0" b="4445"/>
                  <wp:docPr id="10" name="image8.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8.png" descr="Chart&#10;&#10;Description automatically generated"/>
                          <pic:cNvPicPr preferRelativeResize="0"/>
                        </pic:nvPicPr>
                        <pic:blipFill>
                          <a:blip r:embed="rId179">
                            <a:extLst>
                              <a:ext uri="{28A0092B-C50C-407E-A947-70E740481C1C}">
                                <a14:useLocalDpi xmlns:a14="http://schemas.microsoft.com/office/drawing/2010/main" val="0"/>
                              </a:ext>
                            </a:extLst>
                          </a:blip>
                          <a:stretch>
                            <a:fillRect/>
                          </a:stretch>
                        </pic:blipFill>
                        <pic:spPr>
                          <a:xfrm>
                            <a:off x="0" y="0"/>
                            <a:ext cx="1604735" cy="1386339"/>
                          </a:xfrm>
                          <a:prstGeom prst="rect">
                            <a:avLst/>
                          </a:prstGeom>
                          <a:ln/>
                        </pic:spPr>
                      </pic:pic>
                    </a:graphicData>
                  </a:graphic>
                </wp:inline>
              </w:drawing>
            </w:r>
          </w:p>
          <w:p w14:paraId="79E8F6DD" w14:textId="77777777" w:rsidR="00322114" w:rsidRDefault="00322114" w:rsidP="00700863">
            <w:pPr>
              <w:spacing w:before="80" w:after="80"/>
              <w:jc w:val="center"/>
              <w:rPr>
                <w:color w:val="000000"/>
                <w:sz w:val="20"/>
                <w:szCs w:val="20"/>
              </w:rPr>
            </w:pPr>
          </w:p>
        </w:tc>
        <w:tc>
          <w:tcPr>
            <w:tcW w:w="11783" w:type="dxa"/>
          </w:tcPr>
          <w:p w14:paraId="7953701F" w14:textId="77777777" w:rsidR="00322114" w:rsidRPr="003C3BCC" w:rsidRDefault="00322114" w:rsidP="003C3BCC">
            <w:pPr>
              <w:spacing w:before="60" w:after="60"/>
              <w:rPr>
                <w:rFonts w:asciiTheme="minorHAnsi" w:hAnsiTheme="minorHAnsi" w:cstheme="minorHAnsi"/>
                <w:i/>
                <w:sz w:val="18"/>
                <w:szCs w:val="18"/>
              </w:rPr>
            </w:pPr>
            <w:r w:rsidRPr="003C3BCC">
              <w:rPr>
                <w:rFonts w:asciiTheme="minorHAnsi" w:hAnsiTheme="minorHAnsi" w:cstheme="minorHAnsi"/>
                <w:b/>
                <w:bCs/>
                <w:sz w:val="18"/>
                <w:szCs w:val="18"/>
              </w:rPr>
              <w:t xml:space="preserve">Infection rate (cumulated past 14 days): 328 cases per 100.000 inhabitants </w:t>
            </w:r>
            <w:r w:rsidRPr="003C3BCC">
              <w:rPr>
                <w:rFonts w:asciiTheme="minorHAnsi" w:hAnsiTheme="minorHAnsi" w:cstheme="minorHAnsi"/>
                <w:i/>
                <w:sz w:val="18"/>
                <w:szCs w:val="18"/>
              </w:rPr>
              <w:t>(stable from 343 cases per 100.000 inhabitants on 8 September 2021)</w:t>
            </w:r>
          </w:p>
          <w:p w14:paraId="11014E93" w14:textId="77777777" w:rsidR="00322114" w:rsidRPr="003C3BCC" w:rsidRDefault="00322114"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09.11.2021, 77,1% of the population received at least one dose of Covid-19 vaccine and 68,8% of the population is fully vaccinated. </w:t>
            </w:r>
          </w:p>
          <w:p w14:paraId="7A3013DF"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 xml:space="preserve">COVID certificate: </w:t>
            </w:r>
            <w:r w:rsidRPr="003C3BCC">
              <w:rPr>
                <w:rFonts w:asciiTheme="minorHAnsi" w:hAnsiTheme="minorHAnsi" w:cstheme="minorHAnsi"/>
                <w:sz w:val="18"/>
                <w:szCs w:val="18"/>
              </w:rPr>
              <w:t>The Covid entry pass is mainly used to lift social distancing requirements and capacity restriction rules in events and certain venues.</w:t>
            </w:r>
          </w:p>
          <w:tbl>
            <w:tblPr>
              <w:tblStyle w:val="TableGrid"/>
              <w:tblW w:w="11559" w:type="dxa"/>
              <w:tblLayout w:type="fixed"/>
              <w:tblLook w:val="04A0" w:firstRow="1" w:lastRow="0" w:firstColumn="1" w:lastColumn="0" w:noHBand="0" w:noVBand="1"/>
            </w:tblPr>
            <w:tblGrid>
              <w:gridCol w:w="1463"/>
              <w:gridCol w:w="1421"/>
              <w:gridCol w:w="966"/>
              <w:gridCol w:w="1157"/>
              <w:gridCol w:w="1412"/>
              <w:gridCol w:w="1423"/>
              <w:gridCol w:w="1147"/>
              <w:gridCol w:w="1407"/>
              <w:gridCol w:w="1163"/>
            </w:tblGrid>
            <w:tr w:rsidR="00322114" w:rsidRPr="003C3BCC" w14:paraId="3DE109BD" w14:textId="77777777" w:rsidTr="00700863">
              <w:trPr>
                <w:trHeight w:val="199"/>
              </w:trPr>
              <w:tc>
                <w:tcPr>
                  <w:tcW w:w="1463" w:type="dxa"/>
                </w:tcPr>
                <w:p w14:paraId="2177543D" w14:textId="77777777" w:rsidR="00322114" w:rsidRPr="003C3BCC" w:rsidRDefault="00322114" w:rsidP="003C3BCC">
                  <w:pPr>
                    <w:spacing w:before="60" w:after="60"/>
                    <w:jc w:val="both"/>
                    <w:rPr>
                      <w:rFonts w:asciiTheme="minorHAnsi" w:hAnsiTheme="minorHAnsi" w:cstheme="minorHAnsi"/>
                      <w:sz w:val="18"/>
                      <w:szCs w:val="18"/>
                    </w:rPr>
                  </w:pPr>
                </w:p>
              </w:tc>
              <w:tc>
                <w:tcPr>
                  <w:tcW w:w="1421" w:type="dxa"/>
                </w:tcPr>
                <w:p w14:paraId="79E7764F"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966" w:type="dxa"/>
                </w:tcPr>
                <w:p w14:paraId="3FB29FD9"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42AB1815"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38C7A5B6"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5E2D06EA"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006F2A02"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407" w:type="dxa"/>
                </w:tcPr>
                <w:p w14:paraId="43AB50E3"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163" w:type="dxa"/>
                </w:tcPr>
                <w:p w14:paraId="1E4AFD38"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322114" w:rsidRPr="003C3BCC" w14:paraId="7B30E32D" w14:textId="77777777" w:rsidTr="00700863">
              <w:trPr>
                <w:trHeight w:val="199"/>
              </w:trPr>
              <w:tc>
                <w:tcPr>
                  <w:tcW w:w="1463" w:type="dxa"/>
                </w:tcPr>
                <w:p w14:paraId="7D3F5A91"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421" w:type="dxa"/>
                </w:tcPr>
                <w:p w14:paraId="028274C0"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966" w:type="dxa"/>
                </w:tcPr>
                <w:p w14:paraId="61C597D4"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57" w:type="dxa"/>
                </w:tcPr>
                <w:p w14:paraId="745E950E"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2" w:type="dxa"/>
                </w:tcPr>
                <w:p w14:paraId="6B892049"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06A8876F"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47" w:type="dxa"/>
                </w:tcPr>
                <w:p w14:paraId="0A606AFE"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07" w:type="dxa"/>
                </w:tcPr>
                <w:p w14:paraId="2FF5588F"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63" w:type="dxa"/>
                </w:tcPr>
                <w:p w14:paraId="725327F5"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1D883B3F" w14:textId="77777777" w:rsidR="00322114" w:rsidRPr="003C3BCC" w:rsidRDefault="00322114"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General information:</w:t>
            </w:r>
            <w:r w:rsidRPr="003C3BCC">
              <w:rPr>
                <w:rFonts w:asciiTheme="minorHAnsi" w:hAnsiTheme="minorHAnsi" w:cstheme="minorHAnsi"/>
                <w:bCs/>
                <w:sz w:val="18"/>
                <w:szCs w:val="18"/>
              </w:rPr>
              <w:t xml:space="preserve"> </w:t>
            </w:r>
            <w:hyperlink r:id="rId180" w:tgtFrame="_blank" w:history="1">
              <w:r w:rsidRPr="003C3BCC">
                <w:rPr>
                  <w:rStyle w:val="Hyperlink"/>
                  <w:rFonts w:asciiTheme="minorHAnsi" w:hAnsiTheme="minorHAnsi" w:cstheme="minorHAnsi"/>
                  <w:bCs/>
                  <w:sz w:val="18"/>
                  <w:szCs w:val="18"/>
                </w:rPr>
                <w:t>Overview of rules and recommendations</w:t>
              </w:r>
            </w:hyperlink>
            <w:r w:rsidRPr="003C3BCC">
              <w:rPr>
                <w:rFonts w:asciiTheme="minorHAnsi" w:hAnsiTheme="minorHAnsi" w:cstheme="minorHAnsi"/>
                <w:sz w:val="18"/>
                <w:szCs w:val="18"/>
              </w:rPr>
              <w:t xml:space="preserve">. In areas characterised by a higher epidemiological risk, further restrictions may apply: </w:t>
            </w:r>
            <w:hyperlink r:id="rId181" w:anchor="local-rules-and-recommendations" w:tgtFrame="_blank" w:history="1">
              <w:r w:rsidRPr="003C3BCC">
                <w:rPr>
                  <w:rStyle w:val="Hyperlink"/>
                  <w:rFonts w:asciiTheme="minorHAnsi" w:hAnsiTheme="minorHAnsi" w:cstheme="minorHAnsi"/>
                  <w:sz w:val="18"/>
                  <w:szCs w:val="18"/>
                </w:rPr>
                <w:t>Local measures</w:t>
              </w:r>
            </w:hyperlink>
            <w:r w:rsidRPr="003C3BCC">
              <w:rPr>
                <w:rFonts w:asciiTheme="minorHAnsi" w:hAnsiTheme="minorHAnsi" w:cstheme="minorHAnsi"/>
                <w:sz w:val="18"/>
                <w:szCs w:val="18"/>
              </w:rPr>
              <w:t xml:space="preserve">. </w:t>
            </w:r>
            <w:r w:rsidRPr="003C3BCC">
              <w:rPr>
                <w:rFonts w:asciiTheme="minorHAnsi" w:hAnsiTheme="minorHAnsi" w:cstheme="minorHAnsi"/>
                <w:bCs/>
                <w:sz w:val="18"/>
                <w:szCs w:val="18"/>
              </w:rPr>
              <w:t xml:space="preserve">Being physically present at work is now to some extent possible. </w:t>
            </w:r>
          </w:p>
          <w:p w14:paraId="0E55AA25" w14:textId="77777777" w:rsidR="00322114" w:rsidRPr="003C3BCC" w:rsidRDefault="00322114" w:rsidP="003C3BCC">
            <w:pPr>
              <w:spacing w:before="60" w:after="60"/>
              <w:rPr>
                <w:rFonts w:asciiTheme="minorHAnsi" w:hAnsiTheme="minorHAnsi" w:cstheme="minorHAnsi"/>
                <w:bCs/>
                <w:sz w:val="18"/>
                <w:szCs w:val="18"/>
              </w:rPr>
            </w:pPr>
            <w:r w:rsidRPr="003C3BCC">
              <w:rPr>
                <w:rFonts w:asciiTheme="minorHAnsi" w:hAnsiTheme="minorHAnsi" w:cstheme="minorHAnsi"/>
                <w:bCs/>
                <w:sz w:val="18"/>
                <w:szCs w:val="18"/>
                <w:u w:val="single"/>
              </w:rPr>
              <w:t>The rules and recommendations for events, leisure activities and social gatherings are now lifted</w:t>
            </w:r>
            <w:r w:rsidRPr="003C3BCC">
              <w:rPr>
                <w:rFonts w:asciiTheme="minorHAnsi" w:hAnsiTheme="minorHAnsi" w:cstheme="minorHAnsi"/>
                <w:bCs/>
                <w:sz w:val="18"/>
                <w:szCs w:val="18"/>
              </w:rPr>
              <w:t xml:space="preserve">. There is no longer need to keep a distance of at least one metre. </w:t>
            </w:r>
            <w:r w:rsidRPr="003C3BCC">
              <w:rPr>
                <w:rFonts w:asciiTheme="minorHAnsi" w:hAnsiTheme="minorHAnsi" w:cstheme="minorHAnsi"/>
                <w:bCs/>
                <w:sz w:val="18"/>
                <w:szCs w:val="18"/>
                <w:u w:val="single"/>
              </w:rPr>
              <w:t>Keeping a safe distance</w:t>
            </w:r>
            <w:r w:rsidRPr="003C3BCC">
              <w:rPr>
                <w:rFonts w:asciiTheme="minorHAnsi" w:hAnsiTheme="minorHAnsi" w:cstheme="minorHAnsi"/>
                <w:bCs/>
                <w:sz w:val="18"/>
                <w:szCs w:val="18"/>
              </w:rPr>
              <w:t xml:space="preserve"> from others where possible can prevent transmission but </w:t>
            </w:r>
            <w:r w:rsidRPr="003C3BCC">
              <w:rPr>
                <w:rFonts w:asciiTheme="minorHAnsi" w:hAnsiTheme="minorHAnsi" w:cstheme="minorHAnsi"/>
                <w:bCs/>
                <w:sz w:val="18"/>
                <w:szCs w:val="18"/>
                <w:u w:val="single"/>
              </w:rPr>
              <w:t>is no longer a general recommendation</w:t>
            </w:r>
            <w:r w:rsidRPr="003C3BCC">
              <w:rPr>
                <w:rFonts w:asciiTheme="minorHAnsi" w:hAnsiTheme="minorHAnsi" w:cstheme="minorHAnsi"/>
                <w:bCs/>
                <w:sz w:val="18"/>
                <w:szCs w:val="18"/>
              </w:rPr>
              <w:t>. Recommendations to keep a safe distance and to reduce the number of contacts can still be given locally if the epidemiological situation makes it necessary.</w:t>
            </w:r>
            <w:r w:rsidRPr="003C3BCC">
              <w:rPr>
                <w:rFonts w:asciiTheme="minorHAnsi" w:hAnsiTheme="minorHAnsi" w:cstheme="minorHAnsi"/>
                <w:sz w:val="18"/>
                <w:szCs w:val="18"/>
              </w:rPr>
              <w:t xml:space="preserve"> </w:t>
            </w:r>
            <w:r w:rsidRPr="003C3BCC">
              <w:rPr>
                <w:rFonts w:asciiTheme="minorHAnsi" w:hAnsiTheme="minorHAnsi" w:cstheme="minorHAnsi"/>
                <w:bCs/>
                <w:sz w:val="18"/>
                <w:szCs w:val="18"/>
              </w:rPr>
              <w:t>COVID-19 certificates are no longer in use at events in Norway but are still in use when travelling.</w:t>
            </w:r>
          </w:p>
          <w:p w14:paraId="076D0125" w14:textId="77777777" w:rsidR="00322114" w:rsidRPr="003C3BCC" w:rsidRDefault="00322114"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Hotels</w:t>
            </w:r>
            <w:r w:rsidRPr="003C3BCC">
              <w:rPr>
                <w:rFonts w:asciiTheme="minorHAnsi" w:hAnsiTheme="minorHAnsi" w:cstheme="minorHAnsi"/>
                <w:sz w:val="18"/>
                <w:szCs w:val="18"/>
              </w:rPr>
              <w:t xml:space="preserve"> are open. Persons who are not permanent residents (as per the National Population Register) or do not have a suitable place of residence to implement their travel quarantine, must complete their quarantine duty period at a quarantine hotel.</w:t>
            </w:r>
          </w:p>
          <w:p w14:paraId="7BD1A8A7" w14:textId="77777777" w:rsidR="00322114" w:rsidRPr="003C3BCC" w:rsidRDefault="00322114" w:rsidP="003C3BCC">
            <w:pPr>
              <w:spacing w:before="60" w:after="60"/>
              <w:rPr>
                <w:rFonts w:asciiTheme="minorHAnsi" w:hAnsiTheme="minorHAnsi" w:cstheme="minorHAnsi"/>
                <w:color w:val="000000"/>
                <w:sz w:val="18"/>
                <w:szCs w:val="18"/>
                <w:u w:val="single"/>
              </w:rPr>
            </w:pPr>
            <w:r w:rsidRPr="003C3BCC">
              <w:rPr>
                <w:rFonts w:asciiTheme="minorHAnsi" w:hAnsiTheme="minorHAnsi" w:cstheme="minorHAnsi"/>
                <w:b/>
                <w:sz w:val="18"/>
                <w:szCs w:val="18"/>
              </w:rPr>
              <w:t xml:space="preserve">Bars and restaurants </w:t>
            </w:r>
            <w:r w:rsidRPr="003C3BCC">
              <w:rPr>
                <w:rFonts w:asciiTheme="minorHAnsi" w:hAnsiTheme="minorHAnsi" w:cstheme="minorHAnsi"/>
                <w:sz w:val="18"/>
                <w:szCs w:val="18"/>
              </w:rPr>
              <w:t>are open without any restrictions.</w:t>
            </w:r>
          </w:p>
          <w:p w14:paraId="3540020F" w14:textId="77777777" w:rsidR="00322114" w:rsidRPr="003C3BCC" w:rsidRDefault="00322114" w:rsidP="003C3BCC">
            <w:pPr>
              <w:spacing w:before="60" w:after="60"/>
              <w:jc w:val="both"/>
              <w:rPr>
                <w:rFonts w:asciiTheme="minorHAnsi" w:hAnsiTheme="minorHAnsi" w:cstheme="minorHAnsi"/>
                <w:sz w:val="18"/>
                <w:szCs w:val="18"/>
              </w:rPr>
            </w:pPr>
            <w:r w:rsidRPr="003C3BCC">
              <w:rPr>
                <w:rFonts w:asciiTheme="minorHAnsi" w:hAnsiTheme="minorHAnsi" w:cstheme="minorHAnsi"/>
                <w:b/>
                <w:bCs/>
                <w:color w:val="000000"/>
                <w:sz w:val="18"/>
                <w:szCs w:val="18"/>
              </w:rPr>
              <w:t>Travel restrictions</w:t>
            </w:r>
            <w:r w:rsidRPr="003C3BCC">
              <w:rPr>
                <w:rFonts w:asciiTheme="minorHAnsi" w:hAnsiTheme="minorHAnsi" w:cstheme="minorHAnsi"/>
                <w:color w:val="000000"/>
                <w:sz w:val="18"/>
                <w:szCs w:val="18"/>
              </w:rPr>
              <w:t xml:space="preserve">: there is implemented a </w:t>
            </w:r>
            <w:hyperlink r:id="rId182" w:anchor="what-is-the-colour-of-the-country-you-are-travelling-from" w:history="1">
              <w:r w:rsidRPr="003C3BCC">
                <w:rPr>
                  <w:rStyle w:val="Hyperlink"/>
                  <w:rFonts w:asciiTheme="minorHAnsi" w:hAnsiTheme="minorHAnsi" w:cstheme="minorHAnsi"/>
                  <w:sz w:val="18"/>
                  <w:szCs w:val="18"/>
                </w:rPr>
                <w:t>colour system</w:t>
              </w:r>
            </w:hyperlink>
            <w:r w:rsidRPr="003C3BCC">
              <w:rPr>
                <w:rFonts w:asciiTheme="minorHAnsi" w:hAnsiTheme="minorHAnsi" w:cstheme="minorHAnsi"/>
                <w:color w:val="000000"/>
                <w:sz w:val="18"/>
                <w:szCs w:val="18"/>
              </w:rPr>
              <w:t xml:space="preserve"> of classification. </w:t>
            </w:r>
            <w:r w:rsidRPr="003C3BCC">
              <w:rPr>
                <w:rFonts w:asciiTheme="minorHAnsi" w:hAnsiTheme="minorHAnsi" w:cstheme="minorHAnsi"/>
                <w:sz w:val="18"/>
                <w:szCs w:val="18"/>
              </w:rPr>
              <w:t>Norwegian citizens, residents in Norway, foreigners who are residents of a country or area classified as "green" from the epidemiological point of view. To travel Norway is needed:</w:t>
            </w:r>
          </w:p>
          <w:p w14:paraId="739BC8CC" w14:textId="77777777" w:rsidR="00322114" w:rsidRPr="003C3BCC" w:rsidRDefault="00322114" w:rsidP="003C3BCC">
            <w:pPr>
              <w:pStyle w:val="ListParagraph"/>
              <w:numPr>
                <w:ilvl w:val="0"/>
                <w:numId w:val="50"/>
              </w:numPr>
              <w:spacing w:before="60" w:after="60"/>
              <w:jc w:val="both"/>
              <w:rPr>
                <w:rFonts w:asciiTheme="minorHAnsi" w:hAnsiTheme="minorHAnsi" w:cstheme="minorHAnsi"/>
                <w:color w:val="000000"/>
                <w:sz w:val="18"/>
                <w:szCs w:val="18"/>
              </w:rPr>
            </w:pPr>
            <w:r w:rsidRPr="003C3BCC">
              <w:rPr>
                <w:rFonts w:asciiTheme="minorHAnsi" w:hAnsiTheme="minorHAnsi" w:cstheme="minorHAnsi"/>
                <w:sz w:val="18"/>
                <w:szCs w:val="18"/>
              </w:rPr>
              <w:t>A valid Covid-19 certificate and being citizen or resident coming from the EU/EEA, Switzerland or , UK, (which can be red, orange, red, or dark red)  or a purple territory.</w:t>
            </w:r>
          </w:p>
          <w:p w14:paraId="3A7321A9" w14:textId="77777777" w:rsidR="00322114" w:rsidRPr="003C3BCC" w:rsidRDefault="00322114" w:rsidP="003C3BCC">
            <w:pPr>
              <w:pStyle w:val="ListParagraph"/>
              <w:numPr>
                <w:ilvl w:val="0"/>
                <w:numId w:val="50"/>
              </w:numPr>
              <w:spacing w:before="60" w:after="60" w:line="240" w:lineRule="auto"/>
              <w:rPr>
                <w:rFonts w:asciiTheme="minorHAnsi" w:hAnsiTheme="minorHAnsi" w:cstheme="minorHAnsi"/>
                <w:sz w:val="18"/>
                <w:szCs w:val="18"/>
              </w:rPr>
            </w:pPr>
            <w:r w:rsidRPr="003C3BCC">
              <w:rPr>
                <w:rFonts w:asciiTheme="minorHAnsi" w:eastAsia="Times New Roman" w:hAnsiTheme="minorHAnsi" w:cstheme="minorHAnsi"/>
                <w:sz w:val="18"/>
                <w:szCs w:val="18"/>
                <w:lang w:val="en-US"/>
              </w:rPr>
              <w:t xml:space="preserve">For grey countries (the rest), there must be a valid </w:t>
            </w:r>
            <w:hyperlink r:id="rId183" w:history="1">
              <w:r w:rsidRPr="003C3BCC">
                <w:rPr>
                  <w:rStyle w:val="Hyperlink"/>
                  <w:rFonts w:asciiTheme="minorHAnsi" w:eastAsia="Times New Roman" w:hAnsiTheme="minorHAnsi" w:cstheme="minorHAnsi"/>
                  <w:sz w:val="18"/>
                  <w:szCs w:val="18"/>
                  <w:lang w:val="en-US"/>
                </w:rPr>
                <w:t>exceptional</w:t>
              </w:r>
            </w:hyperlink>
            <w:r w:rsidRPr="003C3BCC">
              <w:rPr>
                <w:rFonts w:asciiTheme="minorHAnsi" w:eastAsia="Times New Roman" w:hAnsiTheme="minorHAnsi" w:cstheme="minorHAnsi"/>
                <w:sz w:val="18"/>
                <w:szCs w:val="18"/>
                <w:lang w:val="en-US"/>
              </w:rPr>
              <w:t xml:space="preserve"> reason to enter.</w:t>
            </w:r>
          </w:p>
        </w:tc>
      </w:tr>
      <w:tr w:rsidR="00E931ED" w14:paraId="2415BE55" w14:textId="77777777" w:rsidTr="00700863">
        <w:tc>
          <w:tcPr>
            <w:tcW w:w="3096" w:type="dxa"/>
          </w:tcPr>
          <w:p w14:paraId="70BDD795" w14:textId="43875D5A" w:rsidR="00E931ED" w:rsidRDefault="00E931ED" w:rsidP="00700863">
            <w:pPr>
              <w:spacing w:before="80" w:after="80"/>
              <w:jc w:val="center"/>
              <w:rPr>
                <w:b/>
                <w:bCs/>
                <w:color w:val="000000"/>
                <w:sz w:val="20"/>
                <w:szCs w:val="20"/>
              </w:rPr>
            </w:pPr>
            <w:r w:rsidRPr="00A2054A">
              <w:rPr>
                <w:b/>
                <w:bCs/>
                <w:color w:val="000000"/>
                <w:sz w:val="20"/>
                <w:szCs w:val="20"/>
              </w:rPr>
              <w:t>Poland</w:t>
            </w:r>
          </w:p>
          <w:p w14:paraId="3B152C33" w14:textId="77777777" w:rsidR="00B86353" w:rsidRPr="00A2054A" w:rsidRDefault="00B86353" w:rsidP="00700863">
            <w:pPr>
              <w:spacing w:before="80" w:after="80"/>
              <w:jc w:val="center"/>
              <w:rPr>
                <w:b/>
                <w:bCs/>
                <w:color w:val="000000"/>
                <w:sz w:val="20"/>
                <w:szCs w:val="20"/>
              </w:rPr>
            </w:pPr>
          </w:p>
          <w:p w14:paraId="52655BF6" w14:textId="3D009A69" w:rsidR="00E931ED" w:rsidRDefault="00F573FE" w:rsidP="00700863">
            <w:pPr>
              <w:spacing w:before="80" w:after="80"/>
              <w:jc w:val="center"/>
              <w:rPr>
                <w:noProof/>
              </w:rPr>
            </w:pPr>
            <w:r>
              <w:rPr>
                <w:noProof/>
              </w:rPr>
              <w:lastRenderedPageBreak/>
              <w:drawing>
                <wp:inline distT="0" distB="0" distL="0" distR="0" wp14:anchorId="17CB8374" wp14:editId="484292A5">
                  <wp:extent cx="1828800" cy="1290955"/>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3E046EBB" w14:textId="57900BE8" w:rsidR="00B86353" w:rsidRPr="00B86353" w:rsidRDefault="00B86353" w:rsidP="00B86353">
            <w:pPr>
              <w:tabs>
                <w:tab w:val="left" w:pos="1984"/>
              </w:tabs>
              <w:rPr>
                <w:sz w:val="20"/>
                <w:szCs w:val="20"/>
              </w:rPr>
            </w:pPr>
            <w:r w:rsidRPr="00B86353">
              <w:rPr>
                <w:sz w:val="20"/>
                <w:szCs w:val="20"/>
              </w:rPr>
              <w:t>*</w:t>
            </w:r>
            <w:r>
              <w:rPr>
                <w:sz w:val="14"/>
                <w:szCs w:val="14"/>
              </w:rPr>
              <w:t>12930</w:t>
            </w:r>
            <w:r w:rsidRPr="00B86353">
              <w:rPr>
                <w:sz w:val="14"/>
                <w:szCs w:val="14"/>
              </w:rPr>
              <w:t xml:space="preserve">  new cases recorded on 09.11.2021</w:t>
            </w:r>
          </w:p>
        </w:tc>
        <w:tc>
          <w:tcPr>
            <w:tcW w:w="11783" w:type="dxa"/>
          </w:tcPr>
          <w:p w14:paraId="4B18E2A9" w14:textId="04A4E44F" w:rsidR="00E931ED" w:rsidRPr="003C3BCC" w:rsidRDefault="00E931ED" w:rsidP="003C3BCC">
            <w:pPr>
              <w:spacing w:before="60" w:after="60" w:line="276" w:lineRule="auto"/>
              <w:rPr>
                <w:rFonts w:asciiTheme="minorHAnsi" w:hAnsiTheme="minorHAnsi" w:cstheme="minorHAnsi"/>
                <w:b/>
                <w:bCs/>
                <w:i/>
                <w:sz w:val="18"/>
                <w:szCs w:val="18"/>
              </w:rPr>
            </w:pPr>
            <w:r w:rsidRPr="003C3BCC">
              <w:rPr>
                <w:rFonts w:asciiTheme="minorHAnsi" w:hAnsiTheme="minorHAnsi" w:cstheme="minorHAnsi"/>
                <w:b/>
                <w:bCs/>
                <w:sz w:val="18"/>
                <w:szCs w:val="18"/>
              </w:rPr>
              <w:lastRenderedPageBreak/>
              <w:t xml:space="preserve">Infection rate (cumulated past 14 days): </w:t>
            </w:r>
            <w:r w:rsidR="0015412E" w:rsidRPr="003C3BCC">
              <w:rPr>
                <w:rFonts w:asciiTheme="minorHAnsi" w:hAnsiTheme="minorHAnsi" w:cstheme="minorHAnsi"/>
                <w:b/>
                <w:bCs/>
                <w:sz w:val="18"/>
                <w:szCs w:val="18"/>
              </w:rPr>
              <w:t>378</w:t>
            </w:r>
            <w:r w:rsidRPr="003C3BCC">
              <w:rPr>
                <w:rFonts w:asciiTheme="minorHAnsi" w:hAnsiTheme="minorHAnsi" w:cstheme="minorHAnsi"/>
                <w:b/>
                <w:bCs/>
                <w:sz w:val="18"/>
                <w:szCs w:val="18"/>
              </w:rPr>
              <w:t xml:space="preserve"> cases per 100.000 inhabitants </w:t>
            </w:r>
            <w:r w:rsidRPr="003C3BCC">
              <w:rPr>
                <w:rFonts w:asciiTheme="minorHAnsi" w:hAnsiTheme="minorHAnsi" w:cstheme="minorHAnsi"/>
                <w:i/>
                <w:iCs/>
                <w:sz w:val="18"/>
                <w:szCs w:val="18"/>
              </w:rPr>
              <w:t xml:space="preserve">(up from </w:t>
            </w:r>
            <w:r w:rsidR="0015412E" w:rsidRPr="003C3BCC">
              <w:rPr>
                <w:rFonts w:asciiTheme="minorHAnsi" w:hAnsiTheme="minorHAnsi" w:cstheme="minorHAnsi"/>
                <w:i/>
                <w:iCs/>
                <w:sz w:val="18"/>
                <w:szCs w:val="18"/>
              </w:rPr>
              <w:t>10</w:t>
            </w:r>
            <w:r w:rsidRPr="003C3BCC">
              <w:rPr>
                <w:rFonts w:asciiTheme="minorHAnsi" w:hAnsiTheme="minorHAnsi" w:cstheme="minorHAnsi"/>
                <w:i/>
                <w:iCs/>
                <w:sz w:val="18"/>
                <w:szCs w:val="18"/>
              </w:rPr>
              <w:t xml:space="preserve"> cases per 100.000 inhabitants </w:t>
            </w:r>
            <w:r w:rsidR="003C3BCC" w:rsidRPr="003C3BCC">
              <w:rPr>
                <w:rFonts w:asciiTheme="minorHAnsi" w:hAnsiTheme="minorHAnsi" w:cstheme="minorHAnsi"/>
                <w:i/>
                <w:iCs/>
                <w:sz w:val="18"/>
                <w:szCs w:val="18"/>
              </w:rPr>
              <w:t>on 8 September 2021</w:t>
            </w:r>
            <w:r w:rsidRPr="003C3BCC">
              <w:rPr>
                <w:rFonts w:asciiTheme="minorHAnsi" w:hAnsiTheme="minorHAnsi" w:cstheme="minorHAnsi"/>
                <w:i/>
                <w:iCs/>
                <w:sz w:val="18"/>
                <w:szCs w:val="18"/>
              </w:rPr>
              <w:t>)</w:t>
            </w:r>
          </w:p>
          <w:p w14:paraId="14BC485C" w14:textId="7BDF005D" w:rsidR="00E931ED" w:rsidRPr="003C3BCC" w:rsidRDefault="00E931ED" w:rsidP="003C3BCC">
            <w:pPr>
              <w:pBdr>
                <w:top w:val="nil"/>
                <w:left w:val="nil"/>
                <w:bottom w:val="nil"/>
                <w:right w:val="nil"/>
                <w:between w:val="nil"/>
              </w:pBdr>
              <w:spacing w:before="60" w:after="60" w:line="276" w:lineRule="auto"/>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56,8</w:t>
            </w:r>
            <w:r w:rsidRPr="003C3BCC">
              <w:rPr>
                <w:rFonts w:asciiTheme="minorHAnsi" w:hAnsiTheme="minorHAnsi" w:cstheme="minorHAnsi"/>
                <w:b/>
                <w:bCs/>
                <w:iCs/>
                <w:sz w:val="18"/>
                <w:szCs w:val="18"/>
              </w:rPr>
              <w:t>% of the population received at least one dose of Covid-19 vaccine and 5</w:t>
            </w:r>
            <w:r w:rsidR="00581129" w:rsidRPr="003C3BCC">
              <w:rPr>
                <w:rFonts w:asciiTheme="minorHAnsi" w:hAnsiTheme="minorHAnsi" w:cstheme="minorHAnsi"/>
                <w:b/>
                <w:bCs/>
                <w:iCs/>
                <w:sz w:val="18"/>
                <w:szCs w:val="18"/>
              </w:rPr>
              <w:t>3</w:t>
            </w:r>
            <w:r w:rsidRPr="003C3BCC">
              <w:rPr>
                <w:rFonts w:asciiTheme="minorHAnsi" w:hAnsiTheme="minorHAnsi" w:cstheme="minorHAnsi"/>
                <w:b/>
                <w:bCs/>
                <w:iCs/>
                <w:sz w:val="18"/>
                <w:szCs w:val="18"/>
              </w:rPr>
              <w:t xml:space="preserve">% of the population is fully vaccinated. </w:t>
            </w:r>
          </w:p>
          <w:p w14:paraId="1630B888" w14:textId="77777777" w:rsidR="00E931ED" w:rsidRPr="003C3BCC" w:rsidRDefault="00E931ED" w:rsidP="003C3BCC">
            <w:pPr>
              <w:spacing w:before="60" w:after="60" w:line="276" w:lineRule="auto"/>
              <w:rPr>
                <w:rFonts w:asciiTheme="minorHAnsi" w:hAnsiTheme="minorHAnsi" w:cstheme="minorHAnsi"/>
                <w:sz w:val="18"/>
                <w:szCs w:val="18"/>
              </w:rPr>
            </w:pPr>
            <w:r w:rsidRPr="003C3BCC">
              <w:rPr>
                <w:rFonts w:asciiTheme="minorHAnsi" w:hAnsiTheme="minorHAnsi" w:cstheme="minorHAnsi"/>
                <w:b/>
                <w:bCs/>
                <w:sz w:val="18"/>
                <w:szCs w:val="18"/>
              </w:rPr>
              <w:t>COVID certificate</w:t>
            </w:r>
            <w:r w:rsidRPr="003C3BCC">
              <w:rPr>
                <w:rFonts w:asciiTheme="minorHAnsi" w:hAnsiTheme="minorHAnsi" w:cstheme="minorHAnsi"/>
                <w:sz w:val="18"/>
                <w:szCs w:val="18"/>
              </w:rPr>
              <w:t xml:space="preserve">: The use of a pass is not necessary to access closed establishments. However, people who can prove vaccination do not count for the 75% capacity limit applied to most types of indoor establishments. The EU Covid certificate is used to facilitate access to the country. </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E931ED" w:rsidRPr="003C3BCC" w14:paraId="143A56C9" w14:textId="77777777" w:rsidTr="00700863">
              <w:trPr>
                <w:trHeight w:val="199"/>
              </w:trPr>
              <w:tc>
                <w:tcPr>
                  <w:tcW w:w="1463" w:type="dxa"/>
                </w:tcPr>
                <w:p w14:paraId="6623FB57" w14:textId="77777777" w:rsidR="00E931ED" w:rsidRPr="003C3BCC" w:rsidRDefault="00E931ED" w:rsidP="003C3BCC">
                  <w:pPr>
                    <w:spacing w:before="60" w:after="60" w:line="276" w:lineRule="auto"/>
                    <w:jc w:val="both"/>
                    <w:rPr>
                      <w:rFonts w:asciiTheme="minorHAnsi" w:hAnsiTheme="minorHAnsi" w:cstheme="minorHAnsi"/>
                      <w:sz w:val="18"/>
                      <w:szCs w:val="18"/>
                    </w:rPr>
                  </w:pPr>
                </w:p>
              </w:tc>
              <w:tc>
                <w:tcPr>
                  <w:tcW w:w="1276" w:type="dxa"/>
                </w:tcPr>
                <w:p w14:paraId="0D6E32D1"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57A03937"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38BFE326"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3479FF6C"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4748AB2D"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49DBA820"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0ACDB81B"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111CAD8B"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E931ED" w:rsidRPr="003C3BCC" w14:paraId="52322321" w14:textId="77777777" w:rsidTr="00700863">
              <w:trPr>
                <w:trHeight w:val="199"/>
              </w:trPr>
              <w:tc>
                <w:tcPr>
                  <w:tcW w:w="1463" w:type="dxa"/>
                </w:tcPr>
                <w:p w14:paraId="1D2013B8"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72A1443F"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Yes (partially)</w:t>
                  </w:r>
                </w:p>
              </w:tc>
              <w:tc>
                <w:tcPr>
                  <w:tcW w:w="1111" w:type="dxa"/>
                </w:tcPr>
                <w:p w14:paraId="2FC40CE3"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Yes (partially)</w:t>
                  </w:r>
                </w:p>
              </w:tc>
              <w:tc>
                <w:tcPr>
                  <w:tcW w:w="1157" w:type="dxa"/>
                </w:tcPr>
                <w:p w14:paraId="0F2F3ECE"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Yes (partially)</w:t>
                  </w:r>
                </w:p>
              </w:tc>
              <w:tc>
                <w:tcPr>
                  <w:tcW w:w="1412" w:type="dxa"/>
                </w:tcPr>
                <w:p w14:paraId="22890C40"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7EA7BB8D"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47" w:type="dxa"/>
                </w:tcPr>
                <w:p w14:paraId="03D31B4B"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Yes (partially)</w:t>
                  </w:r>
                </w:p>
              </w:tc>
              <w:tc>
                <w:tcPr>
                  <w:tcW w:w="1285" w:type="dxa"/>
                </w:tcPr>
                <w:p w14:paraId="54CAC484"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01E1E59B" w14:textId="77777777" w:rsidR="00E931ED" w:rsidRPr="003C3BCC" w:rsidRDefault="00E931ED"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Yes (for health venues)</w:t>
                  </w:r>
                </w:p>
              </w:tc>
            </w:tr>
          </w:tbl>
          <w:p w14:paraId="687A8F31" w14:textId="77777777" w:rsidR="00E931ED" w:rsidRPr="003C3BCC" w:rsidRDefault="00E931ED" w:rsidP="003C3BCC">
            <w:pPr>
              <w:pBdr>
                <w:top w:val="nil"/>
                <w:left w:val="nil"/>
                <w:bottom w:val="nil"/>
                <w:right w:val="nil"/>
                <w:between w:val="nil"/>
              </w:pBdr>
              <w:spacing w:before="60" w:after="60" w:line="276" w:lineRule="auto"/>
              <w:rPr>
                <w:rFonts w:asciiTheme="minorHAnsi" w:hAnsiTheme="minorHAnsi" w:cstheme="minorHAnsi"/>
                <w:bCs/>
                <w:i/>
                <w:iCs/>
                <w:color w:val="000000"/>
                <w:sz w:val="18"/>
                <w:szCs w:val="18"/>
              </w:rPr>
            </w:pPr>
            <w:r w:rsidRPr="003C3BCC">
              <w:rPr>
                <w:rFonts w:asciiTheme="minorHAnsi" w:hAnsiTheme="minorHAnsi" w:cstheme="minorHAnsi"/>
                <w:b/>
                <w:color w:val="000000"/>
                <w:sz w:val="18"/>
                <w:szCs w:val="18"/>
              </w:rPr>
              <w:lastRenderedPageBreak/>
              <w:t xml:space="preserve">General information: </w:t>
            </w:r>
            <w:hyperlink r:id="rId185" w:tgtFrame="_blank" w:history="1">
              <w:r w:rsidRPr="003C3BCC">
                <w:rPr>
                  <w:rStyle w:val="Hyperlink"/>
                  <w:rFonts w:asciiTheme="minorHAnsi" w:hAnsiTheme="minorHAnsi" w:cstheme="minorHAnsi"/>
                  <w:bCs/>
                  <w:sz w:val="18"/>
                  <w:szCs w:val="18"/>
                </w:rPr>
                <w:t>Temporary limitations - Coronavirus: information and recommendations</w:t>
              </w:r>
            </w:hyperlink>
            <w:r w:rsidRPr="003C3BCC">
              <w:rPr>
                <w:rFonts w:asciiTheme="minorHAnsi" w:hAnsiTheme="minorHAnsi" w:cstheme="minorHAnsi"/>
                <w:color w:val="000000"/>
                <w:sz w:val="18"/>
                <w:szCs w:val="18"/>
              </w:rPr>
              <w:t xml:space="preserve">. </w:t>
            </w:r>
            <w:r w:rsidRPr="003C3BCC">
              <w:rPr>
                <w:rFonts w:asciiTheme="minorHAnsi" w:hAnsiTheme="minorHAnsi" w:cstheme="minorHAnsi"/>
                <w:i/>
                <w:iCs/>
                <w:color w:val="000000"/>
                <w:sz w:val="18"/>
                <w:szCs w:val="18"/>
              </w:rPr>
              <w:t xml:space="preserve">Note: the Polish government website outlines that many measures are valid until 31 October 2021; however there is no further information available regarding whether measures have been prolonged after 31 October 2021.The sections below therefore assumes that these measures have been prolonged.  </w:t>
            </w:r>
          </w:p>
          <w:p w14:paraId="40D4325A" w14:textId="77777777" w:rsidR="00E931ED" w:rsidRPr="003C3BCC" w:rsidRDefault="00E931ED" w:rsidP="003C3BCC">
            <w:pPr>
              <w:pBdr>
                <w:top w:val="nil"/>
                <w:left w:val="nil"/>
                <w:bottom w:val="nil"/>
                <w:right w:val="nil"/>
                <w:between w:val="nil"/>
              </w:pBdr>
              <w:spacing w:before="60" w:after="60" w:line="276" w:lineRule="auto"/>
              <w:rPr>
                <w:rFonts w:asciiTheme="minorHAnsi" w:hAnsiTheme="minorHAnsi" w:cstheme="minorHAnsi"/>
                <w:color w:val="000000"/>
                <w:sz w:val="18"/>
                <w:szCs w:val="18"/>
              </w:rPr>
            </w:pPr>
            <w:r w:rsidRPr="003C3BCC">
              <w:rPr>
                <w:rFonts w:asciiTheme="minorHAnsi" w:hAnsiTheme="minorHAnsi" w:cstheme="minorHAnsi"/>
                <w:color w:val="000000"/>
                <w:sz w:val="18"/>
                <w:szCs w:val="18"/>
              </w:rPr>
              <w:t xml:space="preserve">Wearing a face mask covering mouth and nose is compulsory in closed public places.  Up to 150 people may participate in events and meetings, either outdoors, indoors or in designated areas. A distance between tables must be maintained (only every other table may be occupied, with a 1.5 metres distance between tables, unless there is a screen between them with a height of at least 1 metre). A rule limiting capacity to 75% in many indoor venues applies including to theatres, concert venues, cinemas. Trade fairs, congresses and conferences can be organised provided that the limit of 1 person per 10m2 is maintained. Shopping centres and retail trade are open. A strict sanitary regime is in place and customer capacity may be limited (1 customer per 10 square metres). Hair-salons and beauticians are open. Swimming pools, water parks and closed sport facilities can operate with a limit of 75% occupancy. Vaccinated people are not counted in this limit. </w:t>
            </w:r>
            <w:r w:rsidRPr="003C3BCC">
              <w:rPr>
                <w:rFonts w:asciiTheme="minorHAnsi" w:hAnsiTheme="minorHAnsi" w:cstheme="minorHAnsi"/>
                <w:i/>
                <w:iCs/>
                <w:color w:val="000000"/>
                <w:sz w:val="18"/>
                <w:szCs w:val="18"/>
              </w:rPr>
              <w:t>Valid until 31 October 2021</w:t>
            </w:r>
          </w:p>
          <w:p w14:paraId="279C8196" w14:textId="77777777" w:rsidR="00E931ED" w:rsidRPr="003C3BCC" w:rsidRDefault="002A3675" w:rsidP="003C3BCC">
            <w:pPr>
              <w:spacing w:before="60" w:after="60" w:line="276" w:lineRule="auto"/>
              <w:rPr>
                <w:rFonts w:asciiTheme="minorHAnsi" w:hAnsiTheme="minorHAnsi" w:cstheme="minorHAnsi"/>
                <w:sz w:val="18"/>
                <w:szCs w:val="18"/>
              </w:rPr>
            </w:pPr>
            <w:hyperlink r:id="rId186">
              <w:r w:rsidR="00E931ED" w:rsidRPr="003C3BCC">
                <w:rPr>
                  <w:rFonts w:asciiTheme="minorHAnsi" w:hAnsiTheme="minorHAnsi" w:cstheme="minorHAnsi"/>
                  <w:color w:val="000000"/>
                  <w:sz w:val="18"/>
                  <w:szCs w:val="18"/>
                  <w:u w:val="single"/>
                </w:rPr>
                <w:t>Health protocols for tourism services and tourists (in Polish)</w:t>
              </w:r>
            </w:hyperlink>
            <w:r w:rsidR="00E931ED" w:rsidRPr="003C3BCC">
              <w:rPr>
                <w:rFonts w:asciiTheme="minorHAnsi" w:hAnsiTheme="minorHAnsi" w:cstheme="minorHAnsi"/>
                <w:sz w:val="18"/>
                <w:szCs w:val="18"/>
              </w:rPr>
              <w:t xml:space="preserve"> Recommended contact tracing app: </w:t>
            </w:r>
            <w:hyperlink r:id="rId187">
              <w:r w:rsidR="00E931ED" w:rsidRPr="003C3BCC">
                <w:rPr>
                  <w:rFonts w:asciiTheme="minorHAnsi" w:hAnsiTheme="minorHAnsi" w:cstheme="minorHAnsi"/>
                  <w:color w:val="000000"/>
                  <w:sz w:val="18"/>
                  <w:szCs w:val="18"/>
                  <w:u w:val="single"/>
                </w:rPr>
                <w:t>ProteGO Safe</w:t>
              </w:r>
            </w:hyperlink>
            <w:r w:rsidR="00E931ED" w:rsidRPr="003C3BCC">
              <w:rPr>
                <w:rFonts w:asciiTheme="minorHAnsi" w:hAnsiTheme="minorHAnsi" w:cstheme="minorHAnsi"/>
                <w:sz w:val="18"/>
                <w:szCs w:val="18"/>
              </w:rPr>
              <w:t>.</w:t>
            </w:r>
          </w:p>
          <w:p w14:paraId="3A2417A2" w14:textId="77777777" w:rsidR="00E931ED" w:rsidRPr="003C3BCC" w:rsidRDefault="00E931ED" w:rsidP="003C3BCC">
            <w:pPr>
              <w:spacing w:before="60" w:after="60" w:line="276" w:lineRule="auto"/>
              <w:rPr>
                <w:rFonts w:asciiTheme="minorHAnsi" w:hAnsiTheme="minorHAnsi" w:cstheme="minorHAnsi"/>
                <w:bCs/>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bCs/>
                <w:sz w:val="18"/>
                <w:szCs w:val="18"/>
              </w:rPr>
              <w:t xml:space="preserve">Hotels operate under a strict sanitary regime at no more than 75% occupancy. The limit shall not apply to persons fully vaccinated against COVID-19 and to groups of children under 12 years old. Hotel restaurants operate under a strict sanitary regime at no more than 75% occupancy. A distance between individual tables must be maintained. </w:t>
            </w:r>
            <w:r w:rsidRPr="003C3BCC">
              <w:rPr>
                <w:rFonts w:asciiTheme="minorHAnsi" w:hAnsiTheme="minorHAnsi" w:cstheme="minorHAnsi"/>
                <w:bCs/>
                <w:i/>
                <w:iCs/>
                <w:sz w:val="18"/>
                <w:szCs w:val="18"/>
              </w:rPr>
              <w:t>Valid until 31 October 2021.</w:t>
            </w:r>
          </w:p>
          <w:p w14:paraId="15AB67EA" w14:textId="77777777" w:rsidR="00E931ED" w:rsidRPr="003C3BCC" w:rsidRDefault="00E931ED" w:rsidP="003C3BCC">
            <w:pPr>
              <w:spacing w:before="60" w:after="60" w:line="276" w:lineRule="auto"/>
              <w:rPr>
                <w:rFonts w:asciiTheme="minorHAnsi" w:hAnsiTheme="minorHAnsi" w:cstheme="minorHAnsi"/>
                <w:bCs/>
                <w:sz w:val="18"/>
                <w:szCs w:val="18"/>
              </w:rPr>
            </w:pPr>
            <w:r w:rsidRPr="003C3BCC">
              <w:rPr>
                <w:rFonts w:asciiTheme="minorHAnsi" w:hAnsiTheme="minorHAnsi" w:cstheme="minorHAnsi"/>
                <w:b/>
                <w:sz w:val="18"/>
                <w:szCs w:val="18"/>
              </w:rPr>
              <w:t xml:space="preserve">Bars and restaurants: </w:t>
            </w:r>
            <w:r w:rsidRPr="003C3BCC">
              <w:rPr>
                <w:rFonts w:asciiTheme="minorHAnsi" w:hAnsiTheme="minorHAnsi" w:cstheme="minorHAnsi"/>
                <w:bCs/>
                <w:sz w:val="18"/>
                <w:szCs w:val="18"/>
              </w:rPr>
              <w:t xml:space="preserve">Restaurants operate under a strict sanitary regime at no more than 75% occupancy. A minimum distance of 1,5 metres has to be maintained between tables (unless there is a screen between them with a height of at least 1 metre, counting from the table surface). The limit does not apply to persons fully vaccinated against COVID-19 and to groups of children under 12 years old. </w:t>
            </w:r>
            <w:r w:rsidRPr="003C3BCC">
              <w:rPr>
                <w:rFonts w:asciiTheme="minorHAnsi" w:hAnsiTheme="minorHAnsi" w:cstheme="minorHAnsi"/>
                <w:bCs/>
                <w:i/>
                <w:iCs/>
                <w:sz w:val="18"/>
                <w:szCs w:val="18"/>
              </w:rPr>
              <w:t>Valid until 31 October 2021.</w:t>
            </w:r>
          </w:p>
          <w:p w14:paraId="6BBE291D" w14:textId="77777777" w:rsidR="00E931ED" w:rsidRPr="003C3BCC" w:rsidRDefault="00E931ED" w:rsidP="003C3BCC">
            <w:pPr>
              <w:spacing w:before="60" w:after="60" w:line="276" w:lineRule="auto"/>
              <w:rPr>
                <w:rFonts w:asciiTheme="minorHAnsi" w:hAnsiTheme="minorHAnsi" w:cstheme="minorHAnsi"/>
                <w:bCs/>
                <w:sz w:val="18"/>
                <w:szCs w:val="18"/>
              </w:rPr>
            </w:pPr>
            <w:r w:rsidRPr="003C3BCC">
              <w:rPr>
                <w:rFonts w:asciiTheme="minorHAnsi" w:hAnsiTheme="minorHAnsi" w:cstheme="minorHAnsi"/>
                <w:b/>
                <w:sz w:val="18"/>
                <w:szCs w:val="18"/>
              </w:rPr>
              <w:t>Travel restrictions</w:t>
            </w:r>
            <w:r w:rsidRPr="003C3BCC">
              <w:rPr>
                <w:rFonts w:asciiTheme="minorHAnsi" w:hAnsiTheme="minorHAnsi" w:cstheme="minorHAnsi"/>
                <w:bCs/>
                <w:sz w:val="18"/>
                <w:szCs w:val="18"/>
              </w:rPr>
              <w:t xml:space="preserve">: Poland adopts its own national classification of risk areas. Current information on persons allowed to cross the Polish border can be found on the website of </w:t>
            </w:r>
            <w:hyperlink r:id="rId188" w:tgtFrame="_blank" w:history="1">
              <w:r w:rsidRPr="003C3BCC">
                <w:rPr>
                  <w:rStyle w:val="Hyperlink"/>
                  <w:rFonts w:asciiTheme="minorHAnsi" w:hAnsiTheme="minorHAnsi" w:cstheme="minorHAnsi"/>
                  <w:bCs/>
                  <w:sz w:val="18"/>
                  <w:szCs w:val="18"/>
                </w:rPr>
                <w:t>the Border Guard</w:t>
              </w:r>
            </w:hyperlink>
            <w:r w:rsidRPr="003C3BCC">
              <w:rPr>
                <w:rFonts w:asciiTheme="minorHAnsi" w:hAnsiTheme="minorHAnsi" w:cstheme="minorHAnsi"/>
                <w:bCs/>
                <w:sz w:val="18"/>
                <w:szCs w:val="18"/>
              </w:rPr>
              <w:t xml:space="preserve">. All passengers travelling by air are required to complete the </w:t>
            </w:r>
            <w:hyperlink r:id="rId189" w:anchor="/home" w:tgtFrame="_blank" w:history="1">
              <w:r w:rsidRPr="003C3BCC">
                <w:rPr>
                  <w:rStyle w:val="Hyperlink"/>
                  <w:rFonts w:asciiTheme="minorHAnsi" w:hAnsiTheme="minorHAnsi" w:cstheme="minorHAnsi"/>
                  <w:bCs/>
                  <w:sz w:val="18"/>
                  <w:szCs w:val="18"/>
                </w:rPr>
                <w:t>Traveller Location Card</w:t>
              </w:r>
            </w:hyperlink>
            <w:r w:rsidRPr="003C3BCC">
              <w:rPr>
                <w:rFonts w:asciiTheme="minorHAnsi" w:hAnsiTheme="minorHAnsi" w:cstheme="minorHAnsi"/>
                <w:bCs/>
                <w:sz w:val="18"/>
                <w:szCs w:val="18"/>
              </w:rPr>
              <w:t xml:space="preserve">. </w:t>
            </w:r>
          </w:p>
          <w:p w14:paraId="793C24B5" w14:textId="77777777" w:rsidR="00E931ED" w:rsidRPr="003C3BCC" w:rsidRDefault="00E931ED" w:rsidP="003C3BCC">
            <w:pPr>
              <w:pStyle w:val="ListParagraph"/>
              <w:numPr>
                <w:ilvl w:val="0"/>
                <w:numId w:val="27"/>
              </w:numPr>
              <w:spacing w:before="60" w:after="60" w:line="276" w:lineRule="auto"/>
              <w:rPr>
                <w:rFonts w:asciiTheme="minorHAnsi" w:hAnsiTheme="minorHAnsi" w:cstheme="minorHAnsi"/>
                <w:sz w:val="18"/>
                <w:szCs w:val="18"/>
              </w:rPr>
            </w:pPr>
            <w:r w:rsidRPr="003C3BCC">
              <w:rPr>
                <w:rFonts w:asciiTheme="minorHAnsi" w:hAnsiTheme="minorHAnsi" w:cstheme="minorHAnsi"/>
                <w:bCs/>
                <w:sz w:val="18"/>
                <w:szCs w:val="18"/>
                <w:lang w:val="en-US"/>
              </w:rPr>
              <w:t xml:space="preserve">Travellers can enter Poland without being subject to further restrictions (testing or quarantine), if their 'EU Digital COVID Certificate' (EUDCC) contains proof of vaccination, recovery or test within 48 hours. Other forms of proof than the EU Covid certificate may be accepted. Travellers who do not hold any of these documents are subject to a 10-day quarantine upon entry,   </w:t>
            </w:r>
          </w:p>
          <w:p w14:paraId="1359389B" w14:textId="77777777" w:rsidR="00E931ED" w:rsidRPr="003C3BCC" w:rsidRDefault="00E931ED" w:rsidP="003C3BCC">
            <w:pPr>
              <w:pStyle w:val="ListParagraph"/>
              <w:numPr>
                <w:ilvl w:val="0"/>
                <w:numId w:val="27"/>
              </w:numPr>
              <w:spacing w:before="60" w:after="60" w:line="276" w:lineRule="auto"/>
              <w:rPr>
                <w:rFonts w:asciiTheme="minorHAnsi" w:hAnsiTheme="minorHAnsi" w:cstheme="minorHAnsi"/>
                <w:sz w:val="18"/>
                <w:szCs w:val="18"/>
              </w:rPr>
            </w:pPr>
            <w:r w:rsidRPr="003C3BCC">
              <w:rPr>
                <w:rFonts w:asciiTheme="minorHAnsi" w:hAnsiTheme="minorHAnsi" w:cstheme="minorHAnsi"/>
                <w:sz w:val="18"/>
                <w:szCs w:val="18"/>
              </w:rPr>
              <w:t>Regardless of the means of transport used (collective, individual, or when crossing the border on foot), travellers</w:t>
            </w:r>
            <w:r w:rsidRPr="003C3BCC">
              <w:rPr>
                <w:rFonts w:asciiTheme="minorHAnsi" w:hAnsiTheme="minorHAnsi" w:cstheme="minorHAnsi"/>
                <w:bCs/>
                <w:sz w:val="18"/>
                <w:szCs w:val="18"/>
                <w:lang w:val="en-US"/>
              </w:rPr>
              <w:t xml:space="preserve"> from EU/Schengen countries and Turkey,</w:t>
            </w:r>
            <w:r w:rsidRPr="003C3BCC">
              <w:rPr>
                <w:rFonts w:asciiTheme="minorHAnsi" w:hAnsiTheme="minorHAnsi" w:cstheme="minorHAnsi"/>
                <w:sz w:val="18"/>
                <w:szCs w:val="18"/>
              </w:rPr>
              <w:t xml:space="preserve"> who don’t have a EUDCC or another official certificate stating they are fully vaccinated, they recovered from COVID-19 and they have a negative result to a COVID-19 test, are subject to a 10-day quarantine upon entry. Travellers who have been quarantined may perform a test on day 8 at the earliest from arrival. A negative test result releases them from quarantine.</w:t>
            </w:r>
          </w:p>
          <w:p w14:paraId="60DD47BB" w14:textId="77777777" w:rsidR="00E931ED" w:rsidRPr="003C3BCC" w:rsidRDefault="00E931ED" w:rsidP="003C3BCC">
            <w:pPr>
              <w:pStyle w:val="ListParagraph"/>
              <w:numPr>
                <w:ilvl w:val="0"/>
                <w:numId w:val="27"/>
              </w:numPr>
              <w:spacing w:before="60" w:after="60" w:line="276" w:lineRule="auto"/>
              <w:rPr>
                <w:rFonts w:asciiTheme="minorHAnsi" w:hAnsiTheme="minorHAnsi" w:cstheme="minorHAnsi"/>
                <w:sz w:val="18"/>
                <w:szCs w:val="18"/>
              </w:rPr>
            </w:pPr>
            <w:r w:rsidRPr="003C3BCC">
              <w:rPr>
                <w:rFonts w:asciiTheme="minorHAnsi" w:hAnsiTheme="minorHAnsi" w:cstheme="minorHAnsi"/>
                <w:sz w:val="18"/>
                <w:szCs w:val="18"/>
              </w:rPr>
              <w:t>Travellers from non-EU / non-Schengen countries that have an agreement with Poland on the movement of people during the COVID-19 pandemic (listed by the Ministry of Foreign Affairs), can enter Poland at the same conditions as travellers from EU and Schengen Associated countries</w:t>
            </w:r>
          </w:p>
        </w:tc>
      </w:tr>
      <w:tr w:rsidR="00E40263" w14:paraId="58E943E4" w14:textId="77777777" w:rsidTr="006234DE">
        <w:trPr>
          <w:cantSplit/>
        </w:trPr>
        <w:tc>
          <w:tcPr>
            <w:tcW w:w="3096" w:type="dxa"/>
          </w:tcPr>
          <w:p w14:paraId="4B51CD12" w14:textId="77777777" w:rsidR="00E40263" w:rsidRPr="003D0218" w:rsidRDefault="00832667">
            <w:pPr>
              <w:spacing w:before="80" w:after="80"/>
              <w:jc w:val="center"/>
              <w:rPr>
                <w:b/>
                <w:bCs/>
                <w:color w:val="000000"/>
                <w:sz w:val="20"/>
                <w:szCs w:val="20"/>
              </w:rPr>
            </w:pPr>
            <w:r w:rsidRPr="003D0218">
              <w:rPr>
                <w:b/>
                <w:bCs/>
                <w:color w:val="000000"/>
                <w:sz w:val="20"/>
                <w:szCs w:val="20"/>
              </w:rPr>
              <w:lastRenderedPageBreak/>
              <w:t>Portugal</w:t>
            </w:r>
          </w:p>
          <w:p w14:paraId="5D50DA2B" w14:textId="05DCE8B2" w:rsidR="00E40263" w:rsidRDefault="00F573FE">
            <w:pPr>
              <w:spacing w:before="80" w:after="80"/>
              <w:jc w:val="center"/>
              <w:rPr>
                <w:noProof/>
              </w:rPr>
            </w:pPr>
            <w:r>
              <w:rPr>
                <w:noProof/>
              </w:rPr>
              <w:drawing>
                <wp:inline distT="0" distB="0" distL="0" distR="0" wp14:anchorId="16C6043F" wp14:editId="794FCF9E">
                  <wp:extent cx="1828800" cy="1290955"/>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1C350382" w14:textId="3291AE48" w:rsidR="00B86353" w:rsidRPr="00B86353" w:rsidRDefault="00B86353" w:rsidP="00B86353">
            <w:pPr>
              <w:jc w:val="center"/>
              <w:rPr>
                <w:sz w:val="20"/>
                <w:szCs w:val="20"/>
              </w:rPr>
            </w:pPr>
            <w:r w:rsidRPr="00563FFF">
              <w:rPr>
                <w:color w:val="000000"/>
                <w:sz w:val="14"/>
                <w:szCs w:val="14"/>
              </w:rPr>
              <w:t>*</w:t>
            </w:r>
            <w:r>
              <w:rPr>
                <w:color w:val="000000"/>
                <w:sz w:val="14"/>
                <w:szCs w:val="14"/>
              </w:rPr>
              <w:t xml:space="preserve">1102 </w:t>
            </w:r>
            <w:r w:rsidRPr="00563FFF">
              <w:rPr>
                <w:color w:val="000000"/>
                <w:sz w:val="14"/>
                <w:szCs w:val="14"/>
              </w:rPr>
              <w:t xml:space="preserve"> new cases recorded on 09.11.2021</w:t>
            </w:r>
          </w:p>
        </w:tc>
        <w:tc>
          <w:tcPr>
            <w:tcW w:w="11783" w:type="dxa"/>
          </w:tcPr>
          <w:p w14:paraId="38D44F25" w14:textId="30FF0C48" w:rsidR="00E40263" w:rsidRPr="003C3BCC" w:rsidRDefault="00832667" w:rsidP="003C3BCC">
            <w:pPr>
              <w:spacing w:before="60" w:after="60"/>
              <w:rPr>
                <w:rFonts w:asciiTheme="minorHAnsi" w:hAnsiTheme="minorHAnsi" w:cstheme="minorHAnsi"/>
                <w:b/>
                <w:bCs/>
                <w:i/>
                <w:sz w:val="18"/>
                <w:szCs w:val="18"/>
              </w:rPr>
            </w:pPr>
            <w:r w:rsidRPr="003C3BCC">
              <w:rPr>
                <w:rFonts w:asciiTheme="minorHAnsi" w:hAnsiTheme="minorHAnsi" w:cstheme="minorHAnsi"/>
                <w:b/>
                <w:bCs/>
                <w:sz w:val="18"/>
                <w:szCs w:val="18"/>
              </w:rPr>
              <w:t xml:space="preserve">Infection rate (cumulated past 14 days): </w:t>
            </w:r>
            <w:r w:rsidR="0015412E" w:rsidRPr="003C3BCC">
              <w:rPr>
                <w:rFonts w:asciiTheme="minorHAnsi" w:hAnsiTheme="minorHAnsi" w:cstheme="minorHAnsi"/>
                <w:b/>
                <w:bCs/>
                <w:sz w:val="18"/>
                <w:szCs w:val="18"/>
              </w:rPr>
              <w:t>128</w:t>
            </w:r>
            <w:r w:rsidR="00BE14BD"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iCs/>
                <w:sz w:val="18"/>
                <w:szCs w:val="18"/>
              </w:rPr>
              <w:t>(</w:t>
            </w:r>
            <w:r w:rsidR="001510C2" w:rsidRPr="003C3BCC">
              <w:rPr>
                <w:rFonts w:asciiTheme="minorHAnsi" w:hAnsiTheme="minorHAnsi" w:cstheme="minorHAnsi"/>
                <w:i/>
                <w:iCs/>
                <w:sz w:val="18"/>
                <w:szCs w:val="18"/>
              </w:rPr>
              <w:t xml:space="preserve">down from </w:t>
            </w:r>
            <w:r w:rsidR="0015412E" w:rsidRPr="003C3BCC">
              <w:rPr>
                <w:rFonts w:asciiTheme="minorHAnsi" w:hAnsiTheme="minorHAnsi" w:cstheme="minorHAnsi"/>
                <w:i/>
                <w:iCs/>
                <w:sz w:val="18"/>
                <w:szCs w:val="18"/>
              </w:rPr>
              <w:t>264</w:t>
            </w:r>
            <w:r w:rsidR="00BE14BD" w:rsidRPr="003C3BCC">
              <w:rPr>
                <w:rFonts w:asciiTheme="minorHAnsi" w:hAnsiTheme="minorHAnsi" w:cstheme="minorHAnsi"/>
                <w:i/>
                <w:iCs/>
                <w:sz w:val="18"/>
                <w:szCs w:val="18"/>
              </w:rPr>
              <w:t xml:space="preserve"> </w:t>
            </w:r>
            <w:r w:rsidRPr="003C3BCC">
              <w:rPr>
                <w:rFonts w:asciiTheme="minorHAnsi" w:hAnsiTheme="minorHAnsi" w:cstheme="minorHAnsi"/>
                <w:i/>
                <w:iCs/>
                <w:sz w:val="18"/>
                <w:szCs w:val="18"/>
              </w:rPr>
              <w:t xml:space="preserve">cases per 100.000 inhabitants </w:t>
            </w:r>
            <w:r w:rsidR="00A01DBE" w:rsidRPr="003C3BCC">
              <w:rPr>
                <w:rFonts w:asciiTheme="minorHAnsi" w:hAnsiTheme="minorHAnsi" w:cstheme="minorHAnsi"/>
                <w:i/>
                <w:iCs/>
                <w:sz w:val="18"/>
                <w:szCs w:val="18"/>
              </w:rPr>
              <w:t xml:space="preserve">in </w:t>
            </w:r>
            <w:r w:rsidR="003C3BCC" w:rsidRPr="003C3BCC">
              <w:rPr>
                <w:rFonts w:asciiTheme="minorHAnsi" w:hAnsiTheme="minorHAnsi" w:cstheme="minorHAnsi"/>
                <w:i/>
                <w:iCs/>
                <w:sz w:val="18"/>
                <w:szCs w:val="18"/>
              </w:rPr>
              <w:t>on 8 September 2021</w:t>
            </w:r>
            <w:r w:rsidRPr="003C3BCC">
              <w:rPr>
                <w:rFonts w:asciiTheme="minorHAnsi" w:hAnsiTheme="minorHAnsi" w:cstheme="minorHAnsi"/>
                <w:i/>
                <w:iCs/>
                <w:sz w:val="18"/>
                <w:szCs w:val="18"/>
              </w:rPr>
              <w:t>)</w:t>
            </w:r>
          </w:p>
          <w:p w14:paraId="26FD1321" w14:textId="6AF8946B" w:rsidR="009936E9" w:rsidRPr="003C3BCC" w:rsidRDefault="009936E9"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87,8</w:t>
            </w:r>
            <w:r w:rsidRPr="003C3BCC">
              <w:rPr>
                <w:rFonts w:asciiTheme="minorHAnsi" w:hAnsiTheme="minorHAnsi" w:cstheme="minorHAnsi"/>
                <w:b/>
                <w:bCs/>
                <w:iCs/>
                <w:sz w:val="18"/>
                <w:szCs w:val="18"/>
              </w:rPr>
              <w:t xml:space="preserve">% of the population received at least one dose of Covid-19 vaccine and </w:t>
            </w:r>
            <w:r w:rsidR="00EE3316" w:rsidRPr="003C3BCC">
              <w:rPr>
                <w:rFonts w:asciiTheme="minorHAnsi" w:hAnsiTheme="minorHAnsi" w:cstheme="minorHAnsi"/>
                <w:b/>
                <w:bCs/>
                <w:iCs/>
                <w:sz w:val="18"/>
                <w:szCs w:val="18"/>
              </w:rPr>
              <w:t>8</w:t>
            </w:r>
            <w:r w:rsidR="00581129" w:rsidRPr="003C3BCC">
              <w:rPr>
                <w:rFonts w:asciiTheme="minorHAnsi" w:hAnsiTheme="minorHAnsi" w:cstheme="minorHAnsi"/>
                <w:b/>
                <w:bCs/>
                <w:iCs/>
                <w:sz w:val="18"/>
                <w:szCs w:val="18"/>
              </w:rPr>
              <w:t>1,2</w:t>
            </w:r>
            <w:r w:rsidRPr="003C3BCC">
              <w:rPr>
                <w:rFonts w:asciiTheme="minorHAnsi" w:hAnsiTheme="minorHAnsi" w:cstheme="minorHAnsi"/>
                <w:b/>
                <w:bCs/>
                <w:iCs/>
                <w:sz w:val="18"/>
                <w:szCs w:val="18"/>
              </w:rPr>
              <w:t xml:space="preserve">% of the population is fully vaccinated. </w:t>
            </w:r>
          </w:p>
          <w:p w14:paraId="360848C8" w14:textId="0FBB6005" w:rsidR="00FC308A" w:rsidRPr="003C3BCC" w:rsidRDefault="00FC308A"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COVID certificate:</w:t>
            </w:r>
            <w:r w:rsidR="00F94DFE" w:rsidRPr="003C3BCC">
              <w:rPr>
                <w:rFonts w:asciiTheme="minorHAnsi" w:hAnsiTheme="minorHAnsi" w:cstheme="minorHAnsi"/>
                <w:sz w:val="18"/>
                <w:szCs w:val="18"/>
              </w:rPr>
              <w:t xml:space="preserve"> </w:t>
            </w:r>
            <w:r w:rsidR="002F243F" w:rsidRPr="003C3BCC">
              <w:rPr>
                <w:rFonts w:asciiTheme="minorHAnsi" w:hAnsiTheme="minorHAnsi" w:cstheme="minorHAnsi"/>
                <w:sz w:val="18"/>
                <w:szCs w:val="18"/>
              </w:rPr>
              <w:t>t</w:t>
            </w:r>
            <w:r w:rsidR="00F94DFE" w:rsidRPr="003C3BCC">
              <w:rPr>
                <w:rFonts w:asciiTheme="minorHAnsi" w:hAnsiTheme="minorHAnsi" w:cstheme="minorHAnsi"/>
                <w:sz w:val="18"/>
                <w:szCs w:val="18"/>
              </w:rPr>
              <w:t>he EU COVID Digital Certificate or a negative Covid-19 test</w:t>
            </w:r>
            <w:r w:rsidR="002F243F" w:rsidRPr="003C3BCC">
              <w:rPr>
                <w:rFonts w:asciiTheme="minorHAnsi" w:hAnsiTheme="minorHAnsi" w:cstheme="minorHAnsi"/>
                <w:sz w:val="18"/>
                <w:szCs w:val="18"/>
              </w:rPr>
              <w:t xml:space="preserve"> certificate is now only needed to access late night clubs</w:t>
            </w:r>
            <w:r w:rsidR="00222C15" w:rsidRPr="003C3BCC">
              <w:rPr>
                <w:rFonts w:asciiTheme="minorHAnsi" w:hAnsiTheme="minorHAnsi" w:cstheme="minorHAnsi"/>
                <w:sz w:val="18"/>
                <w:szCs w:val="18"/>
              </w:rPr>
              <w:t xml:space="preserve">, </w:t>
            </w:r>
            <w:r w:rsidR="0064054F" w:rsidRPr="003C3BCC">
              <w:rPr>
                <w:rFonts w:asciiTheme="minorHAnsi" w:hAnsiTheme="minorHAnsi" w:cstheme="minorHAnsi"/>
                <w:sz w:val="18"/>
                <w:szCs w:val="18"/>
              </w:rPr>
              <w:t>major cultural and sporting events, visits to health facilities, and travel by air or sea.</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FC308A" w:rsidRPr="003C3BCC" w14:paraId="12D55FDC" w14:textId="77777777" w:rsidTr="009F7E39">
              <w:trPr>
                <w:trHeight w:val="199"/>
              </w:trPr>
              <w:tc>
                <w:tcPr>
                  <w:tcW w:w="1463" w:type="dxa"/>
                </w:tcPr>
                <w:p w14:paraId="76DCFFBD" w14:textId="77777777" w:rsidR="00FC308A" w:rsidRPr="003C3BCC" w:rsidRDefault="00FC308A" w:rsidP="003C3BCC">
                  <w:pPr>
                    <w:spacing w:before="60" w:after="60"/>
                    <w:jc w:val="both"/>
                    <w:rPr>
                      <w:rFonts w:asciiTheme="minorHAnsi" w:hAnsiTheme="minorHAnsi" w:cstheme="minorHAnsi"/>
                      <w:sz w:val="18"/>
                      <w:szCs w:val="18"/>
                    </w:rPr>
                  </w:pPr>
                </w:p>
              </w:tc>
              <w:tc>
                <w:tcPr>
                  <w:tcW w:w="1276" w:type="dxa"/>
                </w:tcPr>
                <w:p w14:paraId="174BE2C2" w14:textId="77777777" w:rsidR="00FC308A" w:rsidRPr="003C3BCC" w:rsidRDefault="00FC308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5546F1EF" w14:textId="77777777" w:rsidR="00FC308A" w:rsidRPr="003C3BCC" w:rsidRDefault="00FC308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1DBC4647" w14:textId="77777777" w:rsidR="00FC308A" w:rsidRPr="003C3BCC" w:rsidRDefault="00FC308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5AE0CD36" w14:textId="77777777" w:rsidR="00FC308A" w:rsidRPr="003C3BCC" w:rsidRDefault="00FC308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7D2D6C07" w14:textId="77777777" w:rsidR="00FC308A" w:rsidRPr="003C3BCC" w:rsidRDefault="00FC308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52963976" w14:textId="4C809B8C" w:rsidR="00FC308A"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68273384" w14:textId="77777777" w:rsidR="00FC308A" w:rsidRPr="003C3BCC" w:rsidRDefault="00FC308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42F02C04" w14:textId="3621D3F2" w:rsidR="00FC308A" w:rsidRPr="003C3BCC" w:rsidRDefault="009F7E3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FC308A" w:rsidRPr="003C3BCC" w14:paraId="4E7E52D8" w14:textId="77777777" w:rsidTr="009F7E39">
              <w:trPr>
                <w:trHeight w:val="199"/>
              </w:trPr>
              <w:tc>
                <w:tcPr>
                  <w:tcW w:w="1463" w:type="dxa"/>
                </w:tcPr>
                <w:p w14:paraId="1ECB3C90" w14:textId="77777777" w:rsidR="00FC308A" w:rsidRPr="003C3BCC" w:rsidRDefault="00FC308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75DF1848" w14:textId="0C8C1C23" w:rsidR="00FC308A" w:rsidRPr="003C3BCC" w:rsidRDefault="0002658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11" w:type="dxa"/>
                </w:tcPr>
                <w:p w14:paraId="0AB3764C" w14:textId="763B8704" w:rsidR="00FC308A" w:rsidRPr="003C3BCC" w:rsidRDefault="00480928"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57" w:type="dxa"/>
                </w:tcPr>
                <w:p w14:paraId="21CE0A11" w14:textId="53B3936D" w:rsidR="00FC308A" w:rsidRPr="003C3BCC" w:rsidRDefault="000A42E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412" w:type="dxa"/>
                </w:tcPr>
                <w:p w14:paraId="7864FA73" w14:textId="77777777" w:rsidR="00FC308A" w:rsidRPr="003C3BCC" w:rsidRDefault="00FC308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54E90A88" w14:textId="457F93E6" w:rsidR="00FC308A" w:rsidRPr="003C3BCC" w:rsidRDefault="00FC3540"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Yes </w:t>
                  </w:r>
                </w:p>
              </w:tc>
              <w:tc>
                <w:tcPr>
                  <w:tcW w:w="1147" w:type="dxa"/>
                </w:tcPr>
                <w:p w14:paraId="0B45EDE2" w14:textId="3CE685C0" w:rsidR="00FC308A" w:rsidRPr="003C3BCC" w:rsidRDefault="0002658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14C3AEDA" w14:textId="77777777" w:rsidR="00FC308A" w:rsidRPr="003C3BCC" w:rsidRDefault="00FC308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32179A11" w14:textId="77777777" w:rsidR="00FC308A" w:rsidRPr="003C3BCC" w:rsidRDefault="00FC308A"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56A69351" w14:textId="301E8A06" w:rsidR="003D4A8C"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General information:</w:t>
            </w:r>
            <w:r w:rsidR="00C77952" w:rsidRPr="003C3BCC">
              <w:rPr>
                <w:rFonts w:asciiTheme="minorHAnsi" w:hAnsiTheme="minorHAnsi" w:cstheme="minorHAnsi"/>
                <w:sz w:val="18"/>
                <w:szCs w:val="18"/>
              </w:rPr>
              <w:t xml:space="preserve"> </w:t>
            </w:r>
            <w:r w:rsidR="006E13D9" w:rsidRPr="003C3BCC">
              <w:rPr>
                <w:rFonts w:asciiTheme="minorHAnsi" w:hAnsiTheme="minorHAnsi" w:cstheme="minorHAnsi"/>
                <w:sz w:val="18"/>
                <w:szCs w:val="18"/>
              </w:rPr>
              <w:t>Portugal is in a countrywide State of Alert, however, o</w:t>
            </w:r>
            <w:r w:rsidR="00F04F56" w:rsidRPr="003C3BCC">
              <w:rPr>
                <w:rFonts w:asciiTheme="minorHAnsi" w:hAnsiTheme="minorHAnsi" w:cstheme="minorHAnsi"/>
                <w:sz w:val="18"/>
                <w:szCs w:val="18"/>
              </w:rPr>
              <w:t>n</w:t>
            </w:r>
            <w:r w:rsidR="003D4A8C" w:rsidRPr="003C3BCC">
              <w:rPr>
                <w:rFonts w:asciiTheme="minorHAnsi" w:hAnsiTheme="minorHAnsi" w:cstheme="minorHAnsi"/>
                <w:sz w:val="18"/>
                <w:szCs w:val="18"/>
              </w:rPr>
              <w:t xml:space="preserve"> the 1st of </w:t>
            </w:r>
            <w:r w:rsidR="000F3F98" w:rsidRPr="003C3BCC">
              <w:rPr>
                <w:rFonts w:asciiTheme="minorHAnsi" w:hAnsiTheme="minorHAnsi" w:cstheme="minorHAnsi"/>
                <w:sz w:val="18"/>
                <w:szCs w:val="18"/>
              </w:rPr>
              <w:t>October</w:t>
            </w:r>
            <w:r w:rsidR="003D4A8C" w:rsidRPr="003C3BCC">
              <w:rPr>
                <w:rFonts w:asciiTheme="minorHAnsi" w:hAnsiTheme="minorHAnsi" w:cstheme="minorHAnsi"/>
                <w:sz w:val="18"/>
                <w:szCs w:val="18"/>
              </w:rPr>
              <w:t xml:space="preserve"> 2021,</w:t>
            </w:r>
            <w:r w:rsidR="00F04F56" w:rsidRPr="003C3BCC">
              <w:rPr>
                <w:rFonts w:asciiTheme="minorHAnsi" w:hAnsiTheme="minorHAnsi" w:cstheme="minorHAnsi"/>
                <w:sz w:val="18"/>
                <w:szCs w:val="18"/>
              </w:rPr>
              <w:t xml:space="preserve"> the Government decided to move to the next</w:t>
            </w:r>
            <w:r w:rsidR="006E13D9" w:rsidRPr="003C3BCC">
              <w:rPr>
                <w:rFonts w:asciiTheme="minorHAnsi" w:hAnsiTheme="minorHAnsi" w:cstheme="minorHAnsi"/>
                <w:sz w:val="18"/>
                <w:szCs w:val="18"/>
              </w:rPr>
              <w:t xml:space="preserve"> and last</w:t>
            </w:r>
            <w:r w:rsidR="00F04F56" w:rsidRPr="003C3BCC">
              <w:rPr>
                <w:rFonts w:asciiTheme="minorHAnsi" w:hAnsiTheme="minorHAnsi" w:cstheme="minorHAnsi"/>
                <w:sz w:val="18"/>
                <w:szCs w:val="18"/>
              </w:rPr>
              <w:t xml:space="preserve"> phase of the Plan for the Gradual Lifting of Restrictions</w:t>
            </w:r>
            <w:r w:rsidR="00B312A7" w:rsidRPr="003C3BCC">
              <w:rPr>
                <w:rFonts w:asciiTheme="minorHAnsi" w:hAnsiTheme="minorHAnsi" w:cstheme="minorHAnsi"/>
                <w:sz w:val="18"/>
                <w:szCs w:val="18"/>
              </w:rPr>
              <w:t xml:space="preserve">. </w:t>
            </w:r>
            <w:r w:rsidR="003338A6" w:rsidRPr="003C3BCC">
              <w:rPr>
                <w:rFonts w:asciiTheme="minorHAnsi" w:hAnsiTheme="minorHAnsi" w:cstheme="minorHAnsi"/>
                <w:sz w:val="18"/>
                <w:szCs w:val="18"/>
              </w:rPr>
              <w:t>There is no</w:t>
            </w:r>
            <w:r w:rsidR="00B312A7" w:rsidRPr="003C3BCC">
              <w:rPr>
                <w:rFonts w:asciiTheme="minorHAnsi" w:hAnsiTheme="minorHAnsi" w:cstheme="minorHAnsi"/>
                <w:sz w:val="18"/>
                <w:szCs w:val="18"/>
              </w:rPr>
              <w:t xml:space="preserve"> curfew </w:t>
            </w:r>
            <w:r w:rsidR="003338A6" w:rsidRPr="003C3BCC">
              <w:rPr>
                <w:rFonts w:asciiTheme="minorHAnsi" w:hAnsiTheme="minorHAnsi" w:cstheme="minorHAnsi"/>
                <w:sz w:val="18"/>
                <w:szCs w:val="18"/>
              </w:rPr>
              <w:t>or</w:t>
            </w:r>
            <w:r w:rsidR="00B312A7" w:rsidRPr="003C3BCC">
              <w:rPr>
                <w:rFonts w:asciiTheme="minorHAnsi" w:hAnsiTheme="minorHAnsi" w:cstheme="minorHAnsi"/>
                <w:sz w:val="18"/>
                <w:szCs w:val="18"/>
              </w:rPr>
              <w:t xml:space="preserve"> limitations to the opening and closing hours of services and businesses. </w:t>
            </w:r>
            <w:r w:rsidR="00427F58" w:rsidRPr="003C3BCC">
              <w:rPr>
                <w:rFonts w:asciiTheme="minorHAnsi" w:hAnsiTheme="minorHAnsi" w:cstheme="minorHAnsi"/>
                <w:sz w:val="18"/>
                <w:szCs w:val="18"/>
              </w:rPr>
              <w:t xml:space="preserve">Further detail on </w:t>
            </w:r>
            <w:hyperlink r:id="rId191" w:history="1">
              <w:r w:rsidR="00427F58" w:rsidRPr="003C3BCC">
                <w:rPr>
                  <w:rStyle w:val="Hyperlink"/>
                  <w:rFonts w:asciiTheme="minorHAnsi" w:hAnsiTheme="minorHAnsi" w:cstheme="minorHAnsi"/>
                  <w:sz w:val="18"/>
                  <w:szCs w:val="18"/>
                </w:rPr>
                <w:t>current measures is available here</w:t>
              </w:r>
            </w:hyperlink>
            <w:r w:rsidR="00427F58" w:rsidRPr="003C3BCC">
              <w:rPr>
                <w:rFonts w:asciiTheme="minorHAnsi" w:hAnsiTheme="minorHAnsi" w:cstheme="minorHAnsi"/>
                <w:sz w:val="18"/>
                <w:szCs w:val="18"/>
              </w:rPr>
              <w:t xml:space="preserve">. </w:t>
            </w:r>
            <w:r w:rsidR="0089154B" w:rsidRPr="003C3BCC">
              <w:rPr>
                <w:rFonts w:asciiTheme="minorHAnsi" w:hAnsiTheme="minorHAnsi" w:cstheme="minorHAnsi"/>
                <w:sz w:val="18"/>
                <w:szCs w:val="18"/>
              </w:rPr>
              <w:t xml:space="preserve">There is no curfew or interstate travel restriction. </w:t>
            </w:r>
          </w:p>
          <w:p w14:paraId="45D39B79" w14:textId="4C23BA84" w:rsidR="00480928" w:rsidRPr="003C3BCC" w:rsidRDefault="00480928"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There is no longer capacity limits for weddings, baptisms, businesses,</w:t>
            </w:r>
            <w:r w:rsidR="00A445D2" w:rsidRPr="003C3BCC">
              <w:rPr>
                <w:rFonts w:asciiTheme="minorHAnsi" w:hAnsiTheme="minorHAnsi" w:cstheme="minorHAnsi"/>
                <w:sz w:val="18"/>
                <w:szCs w:val="18"/>
              </w:rPr>
              <w:t xml:space="preserve"> shops,</w:t>
            </w:r>
            <w:r w:rsidRPr="003C3BCC">
              <w:rPr>
                <w:rFonts w:asciiTheme="minorHAnsi" w:hAnsiTheme="minorHAnsi" w:cstheme="minorHAnsi"/>
                <w:sz w:val="18"/>
                <w:szCs w:val="18"/>
              </w:rPr>
              <w:t xml:space="preserve"> or cultural shows</w:t>
            </w:r>
            <w:r w:rsidR="002F243F" w:rsidRPr="003C3BCC">
              <w:rPr>
                <w:rFonts w:asciiTheme="minorHAnsi" w:hAnsiTheme="minorHAnsi" w:cstheme="minorHAnsi"/>
                <w:sz w:val="18"/>
                <w:szCs w:val="18"/>
              </w:rPr>
              <w:t xml:space="preserve">.  </w:t>
            </w:r>
            <w:r w:rsidR="0046421C" w:rsidRPr="003C3BCC">
              <w:rPr>
                <w:rFonts w:asciiTheme="minorHAnsi" w:hAnsiTheme="minorHAnsi" w:cstheme="minorHAnsi"/>
                <w:sz w:val="18"/>
                <w:szCs w:val="18"/>
              </w:rPr>
              <w:t xml:space="preserve">There is no timetable restrictions or limitation on the sale and consumption of alcohol. </w:t>
            </w:r>
            <w:r w:rsidR="007163C7" w:rsidRPr="003C3BCC">
              <w:rPr>
                <w:rFonts w:asciiTheme="minorHAnsi" w:hAnsiTheme="minorHAnsi" w:cstheme="minorHAnsi"/>
                <w:sz w:val="18"/>
                <w:szCs w:val="18"/>
              </w:rPr>
              <w:t xml:space="preserve"> That said, t</w:t>
            </w:r>
            <w:r w:rsidR="002F243F" w:rsidRPr="003C3BCC">
              <w:rPr>
                <w:rFonts w:asciiTheme="minorHAnsi" w:hAnsiTheme="minorHAnsi" w:cstheme="minorHAnsi"/>
                <w:sz w:val="18"/>
                <w:szCs w:val="18"/>
              </w:rPr>
              <w:t xml:space="preserve">he use of the mask is </w:t>
            </w:r>
            <w:r w:rsidR="00A445D2" w:rsidRPr="003C3BCC">
              <w:rPr>
                <w:rFonts w:asciiTheme="minorHAnsi" w:hAnsiTheme="minorHAnsi" w:cstheme="minorHAnsi"/>
                <w:sz w:val="18"/>
                <w:szCs w:val="18"/>
              </w:rPr>
              <w:t xml:space="preserve">still </w:t>
            </w:r>
            <w:r w:rsidR="002F243F" w:rsidRPr="003C3BCC">
              <w:rPr>
                <w:rFonts w:asciiTheme="minorHAnsi" w:hAnsiTheme="minorHAnsi" w:cstheme="minorHAnsi"/>
                <w:sz w:val="18"/>
                <w:szCs w:val="18"/>
              </w:rPr>
              <w:t>mandatory in public transport, hospitals, shows and event rooms, and large surfaces</w:t>
            </w:r>
            <w:r w:rsidR="0064054F" w:rsidRPr="003C3BCC">
              <w:rPr>
                <w:rFonts w:asciiTheme="minorHAnsi" w:hAnsiTheme="minorHAnsi" w:cstheme="minorHAnsi"/>
                <w:sz w:val="18"/>
                <w:szCs w:val="18"/>
              </w:rPr>
              <w:t>; and also by workers in bars, clubs, restaurants a</w:t>
            </w:r>
            <w:r w:rsidR="004E2ACA" w:rsidRPr="003C3BCC">
              <w:rPr>
                <w:rFonts w:asciiTheme="minorHAnsi" w:hAnsiTheme="minorHAnsi" w:cstheme="minorHAnsi"/>
                <w:sz w:val="18"/>
                <w:szCs w:val="18"/>
              </w:rPr>
              <w:t>nd commercial and service establishments.</w:t>
            </w:r>
            <w:r w:rsidR="00042C19" w:rsidRPr="003C3BCC">
              <w:rPr>
                <w:rFonts w:asciiTheme="minorHAnsi" w:hAnsiTheme="minorHAnsi" w:cstheme="minorHAnsi"/>
                <w:sz w:val="18"/>
                <w:szCs w:val="18"/>
              </w:rPr>
              <w:t xml:space="preserve"> Moreover, as general behaviour guidelines it remains in place social distancing, frequent hand washing and respiratory etiquette. </w:t>
            </w:r>
          </w:p>
          <w:p w14:paraId="11B7348B" w14:textId="71B2BC78" w:rsidR="00EE7F3B" w:rsidRPr="003C3BCC" w:rsidRDefault="00EE7F3B"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Hairdressers, manicurists, and barbers</w:t>
            </w:r>
            <w:r w:rsidR="00077680" w:rsidRPr="003C3BCC">
              <w:rPr>
                <w:rFonts w:asciiTheme="minorHAnsi" w:hAnsiTheme="minorHAnsi" w:cstheme="minorHAnsi"/>
                <w:sz w:val="18"/>
                <w:szCs w:val="18"/>
              </w:rPr>
              <w:t>;</w:t>
            </w:r>
            <w:r w:rsidR="00CC7D96" w:rsidRPr="003C3BCC">
              <w:rPr>
                <w:rFonts w:asciiTheme="minorHAnsi" w:hAnsiTheme="minorHAnsi" w:cstheme="minorHAnsi"/>
                <w:sz w:val="18"/>
                <w:szCs w:val="18"/>
              </w:rPr>
              <w:t xml:space="preserve"> schools and universities</w:t>
            </w:r>
            <w:r w:rsidR="00077680" w:rsidRPr="003C3BCC">
              <w:rPr>
                <w:rFonts w:asciiTheme="minorHAnsi" w:hAnsiTheme="minorHAnsi" w:cstheme="minorHAnsi"/>
                <w:sz w:val="18"/>
                <w:szCs w:val="18"/>
              </w:rPr>
              <w:t>;</w:t>
            </w:r>
            <w:r w:rsidR="00CC7D96" w:rsidRPr="003C3BCC">
              <w:rPr>
                <w:rFonts w:asciiTheme="minorHAnsi" w:hAnsiTheme="minorHAnsi" w:cstheme="minorHAnsi"/>
                <w:sz w:val="18"/>
                <w:szCs w:val="18"/>
              </w:rPr>
              <w:t xml:space="preserve"> a</w:t>
            </w:r>
            <w:r w:rsidR="00077680" w:rsidRPr="003C3BCC">
              <w:rPr>
                <w:rFonts w:asciiTheme="minorHAnsi" w:hAnsiTheme="minorHAnsi" w:cstheme="minorHAnsi"/>
                <w:sz w:val="18"/>
                <w:szCs w:val="18"/>
              </w:rPr>
              <w:t>nd public services are fully open in-person.</w:t>
            </w:r>
          </w:p>
          <w:p w14:paraId="13C35A9A" w14:textId="4A59C954" w:rsidR="00E40263"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Recommended contact tracing app: </w:t>
            </w:r>
            <w:hyperlink r:id="rId192">
              <w:r w:rsidRPr="003C3BCC">
                <w:rPr>
                  <w:rFonts w:asciiTheme="minorHAnsi" w:hAnsiTheme="minorHAnsi" w:cstheme="minorHAnsi"/>
                  <w:color w:val="000000"/>
                  <w:sz w:val="18"/>
                  <w:szCs w:val="18"/>
                  <w:u w:val="single"/>
                </w:rPr>
                <w:t>StayAway COVID</w:t>
              </w:r>
            </w:hyperlink>
          </w:p>
          <w:p w14:paraId="48777E11" w14:textId="3C86EBE0" w:rsidR="00E40263"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000C3F03" w:rsidRPr="003C3BCC">
              <w:rPr>
                <w:rFonts w:asciiTheme="minorHAnsi" w:hAnsiTheme="minorHAnsi" w:cstheme="minorHAnsi"/>
                <w:bCs/>
                <w:sz w:val="18"/>
                <w:szCs w:val="18"/>
              </w:rPr>
              <w:t>A negative test result or a EU Digital Covid certificate (green pass) is mandatory to stay and overnight in touristic accommodations throughout the continental territory.</w:t>
            </w:r>
          </w:p>
          <w:p w14:paraId="715761AB" w14:textId="2DD14044" w:rsidR="00AA2F7B" w:rsidRPr="003C3BCC" w:rsidRDefault="00832667"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Bars and restaurants</w:t>
            </w:r>
            <w:r w:rsidR="00B93E21" w:rsidRPr="003C3BCC">
              <w:rPr>
                <w:rFonts w:asciiTheme="minorHAnsi" w:hAnsiTheme="minorHAnsi" w:cstheme="minorHAnsi"/>
                <w:b/>
                <w:sz w:val="18"/>
                <w:szCs w:val="18"/>
              </w:rPr>
              <w:t xml:space="preserve">: </w:t>
            </w:r>
            <w:r w:rsidR="009C68B4" w:rsidRPr="003C3BCC">
              <w:rPr>
                <w:rFonts w:asciiTheme="minorHAnsi" w:hAnsiTheme="minorHAnsi" w:cstheme="minorHAnsi"/>
                <w:bCs/>
                <w:sz w:val="18"/>
                <w:szCs w:val="18"/>
              </w:rPr>
              <w:t>a Covid pass is no longer needed to get in restaurants</w:t>
            </w:r>
            <w:r w:rsidR="00637FBD" w:rsidRPr="003C3BCC">
              <w:rPr>
                <w:rFonts w:asciiTheme="minorHAnsi" w:hAnsiTheme="minorHAnsi" w:cstheme="minorHAnsi"/>
                <w:bCs/>
                <w:sz w:val="18"/>
                <w:szCs w:val="18"/>
              </w:rPr>
              <w:t>. There is no maximum limit of people per group neither</w:t>
            </w:r>
            <w:r w:rsidR="007163C7" w:rsidRPr="003C3BCC">
              <w:rPr>
                <w:rFonts w:asciiTheme="minorHAnsi" w:hAnsiTheme="minorHAnsi" w:cstheme="minorHAnsi"/>
                <w:bCs/>
                <w:sz w:val="18"/>
                <w:szCs w:val="18"/>
              </w:rPr>
              <w:t xml:space="preserve"> or timeta</w:t>
            </w:r>
            <w:r w:rsidR="00042C19" w:rsidRPr="003C3BCC">
              <w:rPr>
                <w:rFonts w:asciiTheme="minorHAnsi" w:hAnsiTheme="minorHAnsi" w:cstheme="minorHAnsi"/>
                <w:bCs/>
                <w:sz w:val="18"/>
                <w:szCs w:val="18"/>
              </w:rPr>
              <w:t xml:space="preserve">ble restrictions. That said, a Covid certificate pass is needed to attend to late-night clubs. </w:t>
            </w:r>
          </w:p>
          <w:p w14:paraId="59C71F97" w14:textId="0C0132E2" w:rsidR="002A4641" w:rsidRPr="003C3BCC" w:rsidRDefault="00D61A21"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Travel restrictions</w:t>
            </w:r>
            <w:r w:rsidRPr="003C3BCC">
              <w:rPr>
                <w:rFonts w:asciiTheme="minorHAnsi" w:hAnsiTheme="minorHAnsi" w:cstheme="minorHAnsi"/>
                <w:bCs/>
                <w:sz w:val="18"/>
                <w:szCs w:val="18"/>
              </w:rPr>
              <w:t>:</w:t>
            </w:r>
            <w:r w:rsidR="004124C6" w:rsidRPr="003C3BCC">
              <w:rPr>
                <w:rFonts w:asciiTheme="minorHAnsi" w:hAnsiTheme="minorHAnsi" w:cstheme="minorHAnsi"/>
                <w:sz w:val="18"/>
                <w:szCs w:val="18"/>
              </w:rPr>
              <w:t xml:space="preserve"> All passengers need to fill a </w:t>
            </w:r>
            <w:hyperlink r:id="rId193" w:tgtFrame="_blank" w:history="1">
              <w:r w:rsidR="004124C6" w:rsidRPr="003C3BCC">
                <w:rPr>
                  <w:rStyle w:val="Hyperlink"/>
                  <w:rFonts w:asciiTheme="minorHAnsi" w:hAnsiTheme="minorHAnsi" w:cstheme="minorHAnsi"/>
                  <w:sz w:val="18"/>
                  <w:szCs w:val="18"/>
                </w:rPr>
                <w:t>Passenger Locator Card</w:t>
              </w:r>
            </w:hyperlink>
            <w:r w:rsidR="004124C6" w:rsidRPr="003C3BCC">
              <w:rPr>
                <w:rFonts w:asciiTheme="minorHAnsi" w:hAnsiTheme="minorHAnsi" w:cstheme="minorHAnsi"/>
                <w:sz w:val="18"/>
                <w:szCs w:val="18"/>
              </w:rPr>
              <w:t xml:space="preserve"> before departure to Portugal.</w:t>
            </w:r>
            <w:r w:rsidR="00DE4C1B" w:rsidRPr="003C3BCC">
              <w:rPr>
                <w:rFonts w:asciiTheme="minorHAnsi" w:hAnsiTheme="minorHAnsi" w:cstheme="minorHAnsi"/>
                <w:sz w:val="18"/>
                <w:szCs w:val="18"/>
              </w:rPr>
              <w:t xml:space="preserve"> Portugal adopts its own national classification of risk areas.</w:t>
            </w:r>
            <w:r w:rsidR="004C2F0A" w:rsidRPr="003C3BCC">
              <w:rPr>
                <w:rFonts w:asciiTheme="minorHAnsi" w:hAnsiTheme="minorHAnsi" w:cstheme="minorHAnsi"/>
                <w:sz w:val="18"/>
                <w:szCs w:val="18"/>
              </w:rPr>
              <w:t xml:space="preserve"> </w:t>
            </w:r>
            <w:r w:rsidR="00C9453F" w:rsidRPr="003C3BCC">
              <w:rPr>
                <w:rFonts w:asciiTheme="minorHAnsi" w:hAnsiTheme="minorHAnsi" w:cstheme="minorHAnsi"/>
                <w:color w:val="000000"/>
                <w:sz w:val="18"/>
                <w:szCs w:val="18"/>
              </w:rPr>
              <w:t>EUDCCs holders</w:t>
            </w:r>
            <w:r w:rsidR="004C2F0A" w:rsidRPr="003C3BCC">
              <w:rPr>
                <w:rFonts w:asciiTheme="minorHAnsi" w:hAnsiTheme="minorHAnsi" w:cstheme="minorHAnsi"/>
                <w:color w:val="000000"/>
                <w:sz w:val="18"/>
                <w:szCs w:val="18"/>
              </w:rPr>
              <w:t xml:space="preserve"> a</w:t>
            </w:r>
            <w:r w:rsidR="00C9453F" w:rsidRPr="003C3BCC">
              <w:rPr>
                <w:rFonts w:asciiTheme="minorHAnsi" w:hAnsiTheme="minorHAnsi" w:cstheme="minorHAnsi"/>
                <w:color w:val="000000"/>
                <w:sz w:val="18"/>
                <w:szCs w:val="18"/>
              </w:rPr>
              <w:t xml:space="preserve">re </w:t>
            </w:r>
            <w:r w:rsidR="002A4641" w:rsidRPr="003C3BCC">
              <w:rPr>
                <w:rFonts w:asciiTheme="minorHAnsi" w:hAnsiTheme="minorHAnsi" w:cstheme="minorHAnsi"/>
                <w:color w:val="000000"/>
                <w:sz w:val="18"/>
                <w:szCs w:val="18"/>
              </w:rPr>
              <w:t>allowed to enter Portugal without further restriction if their certificate contains either a vaccination certificate, a recovery certificate or a negative Covid-19 test result.</w:t>
            </w:r>
          </w:p>
          <w:p w14:paraId="1113104E" w14:textId="674B180A" w:rsidR="00C9453F" w:rsidRPr="003C3BCC" w:rsidRDefault="00C9453F" w:rsidP="003C3BCC">
            <w:pPr>
              <w:spacing w:before="60" w:after="60"/>
              <w:rPr>
                <w:rFonts w:asciiTheme="minorHAnsi" w:hAnsiTheme="minorHAnsi" w:cstheme="minorHAnsi"/>
                <w:bCs/>
                <w:color w:val="000000"/>
                <w:sz w:val="18"/>
                <w:szCs w:val="18"/>
              </w:rPr>
            </w:pPr>
            <w:r w:rsidRPr="003C3BCC">
              <w:rPr>
                <w:rFonts w:asciiTheme="minorHAnsi" w:hAnsiTheme="minorHAnsi" w:cstheme="minorHAnsi"/>
                <w:bCs/>
                <w:color w:val="000000"/>
                <w:sz w:val="18"/>
                <w:szCs w:val="18"/>
              </w:rPr>
              <w:t>Non-</w:t>
            </w:r>
            <w:r w:rsidRPr="003C3BCC">
              <w:rPr>
                <w:rFonts w:asciiTheme="minorHAnsi" w:hAnsiTheme="minorHAnsi" w:cstheme="minorHAnsi"/>
                <w:color w:val="000000"/>
                <w:sz w:val="18"/>
                <w:szCs w:val="18"/>
              </w:rPr>
              <w:t xml:space="preserve"> EUDCCs holders:</w:t>
            </w:r>
          </w:p>
          <w:p w14:paraId="444DD754" w14:textId="6C568860" w:rsidR="002C3AA1" w:rsidRPr="003C3BCC" w:rsidRDefault="002C3AA1" w:rsidP="003C3BCC">
            <w:pPr>
              <w:pStyle w:val="ListParagraph"/>
              <w:numPr>
                <w:ilvl w:val="0"/>
                <w:numId w:val="28"/>
              </w:numPr>
              <w:spacing w:before="60" w:after="60"/>
              <w:rPr>
                <w:rFonts w:asciiTheme="minorHAnsi" w:hAnsiTheme="minorHAnsi" w:cstheme="minorHAnsi"/>
                <w:sz w:val="18"/>
                <w:szCs w:val="18"/>
              </w:rPr>
            </w:pPr>
            <w:r w:rsidRPr="003C3BCC">
              <w:rPr>
                <w:rFonts w:asciiTheme="minorHAnsi" w:hAnsiTheme="minorHAnsi" w:cstheme="minorHAnsi"/>
                <w:sz w:val="18"/>
                <w:szCs w:val="18"/>
              </w:rPr>
              <w:t>All travellers are subject to the requirement for a pre-departure negative COVID-19 test.</w:t>
            </w:r>
          </w:p>
          <w:p w14:paraId="2B2C2DE4" w14:textId="66FF9A62" w:rsidR="00C403A7" w:rsidRPr="003C3BCC" w:rsidRDefault="00C403A7" w:rsidP="003C3BCC">
            <w:pPr>
              <w:pStyle w:val="ListParagraph"/>
              <w:numPr>
                <w:ilvl w:val="0"/>
                <w:numId w:val="28"/>
              </w:numPr>
              <w:spacing w:before="60" w:after="60"/>
              <w:rPr>
                <w:rFonts w:asciiTheme="minorHAnsi" w:hAnsiTheme="minorHAnsi" w:cstheme="minorHAnsi"/>
                <w:sz w:val="18"/>
                <w:szCs w:val="18"/>
              </w:rPr>
            </w:pPr>
            <w:r w:rsidRPr="003C3BCC">
              <w:rPr>
                <w:rFonts w:asciiTheme="minorHAnsi" w:hAnsiTheme="minorHAnsi" w:cstheme="minorHAnsi"/>
                <w:sz w:val="18"/>
                <w:szCs w:val="18"/>
              </w:rPr>
              <w:t>Travellers from h</w:t>
            </w:r>
            <w:r w:rsidR="00BF40AD" w:rsidRPr="003C3BCC">
              <w:rPr>
                <w:rFonts w:asciiTheme="minorHAnsi" w:hAnsiTheme="minorHAnsi" w:cstheme="minorHAnsi"/>
                <w:sz w:val="18"/>
                <w:szCs w:val="18"/>
              </w:rPr>
              <w:t>igh risk countries are subject to the requirement for a pre-departure negative COVID-19 test</w:t>
            </w:r>
            <w:r w:rsidR="008D3A10" w:rsidRPr="003C3BCC">
              <w:rPr>
                <w:rFonts w:asciiTheme="minorHAnsi" w:hAnsiTheme="minorHAnsi" w:cstheme="minorHAnsi"/>
                <w:sz w:val="18"/>
                <w:szCs w:val="18"/>
              </w:rPr>
              <w:t xml:space="preserve"> and must complete a 14-day isolation period after entry to mainland Portugal.</w:t>
            </w:r>
          </w:p>
        </w:tc>
      </w:tr>
      <w:tr w:rsidR="00E931ED" w14:paraId="00A5409C" w14:textId="77777777" w:rsidTr="003C3BCC">
        <w:trPr>
          <w:cantSplit/>
        </w:trPr>
        <w:tc>
          <w:tcPr>
            <w:tcW w:w="3096" w:type="dxa"/>
          </w:tcPr>
          <w:p w14:paraId="5626573B" w14:textId="77777777" w:rsidR="00E931ED" w:rsidRPr="00B9115E" w:rsidRDefault="00E931ED" w:rsidP="00700863">
            <w:pPr>
              <w:spacing w:before="80" w:after="80"/>
              <w:jc w:val="center"/>
              <w:rPr>
                <w:b/>
                <w:bCs/>
                <w:color w:val="000000"/>
                <w:sz w:val="20"/>
                <w:szCs w:val="20"/>
              </w:rPr>
            </w:pPr>
            <w:r w:rsidRPr="00B9115E">
              <w:rPr>
                <w:b/>
                <w:bCs/>
                <w:color w:val="000000"/>
                <w:sz w:val="20"/>
                <w:szCs w:val="20"/>
              </w:rPr>
              <w:lastRenderedPageBreak/>
              <w:t>Romania</w:t>
            </w:r>
          </w:p>
          <w:p w14:paraId="39765A72" w14:textId="514B2E69" w:rsidR="00E931ED" w:rsidRDefault="00F573FE" w:rsidP="00700863">
            <w:pPr>
              <w:spacing w:before="80" w:after="80"/>
              <w:jc w:val="center"/>
              <w:rPr>
                <w:noProof/>
              </w:rPr>
            </w:pPr>
            <w:r>
              <w:rPr>
                <w:noProof/>
              </w:rPr>
              <w:drawing>
                <wp:inline distT="0" distB="0" distL="0" distR="0" wp14:anchorId="543A0CD7" wp14:editId="38AC9E8C">
                  <wp:extent cx="1828800" cy="129095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17ED45FB" w14:textId="0FE6458D" w:rsidR="00B86353" w:rsidRPr="00B86353" w:rsidRDefault="00B86353" w:rsidP="00B86353">
            <w:pPr>
              <w:jc w:val="center"/>
              <w:rPr>
                <w:sz w:val="20"/>
                <w:szCs w:val="20"/>
              </w:rPr>
            </w:pPr>
            <w:r w:rsidRPr="00563FFF">
              <w:rPr>
                <w:color w:val="000000"/>
                <w:sz w:val="14"/>
                <w:szCs w:val="14"/>
              </w:rPr>
              <w:t>*</w:t>
            </w:r>
            <w:r>
              <w:rPr>
                <w:color w:val="000000"/>
                <w:sz w:val="14"/>
                <w:szCs w:val="14"/>
              </w:rPr>
              <w:t xml:space="preserve">7518 </w:t>
            </w:r>
            <w:r w:rsidRPr="00563FFF">
              <w:rPr>
                <w:color w:val="000000"/>
                <w:sz w:val="14"/>
                <w:szCs w:val="14"/>
              </w:rPr>
              <w:t xml:space="preserve"> new cases recorded on 09.11.2021</w:t>
            </w:r>
          </w:p>
        </w:tc>
        <w:tc>
          <w:tcPr>
            <w:tcW w:w="11783" w:type="dxa"/>
          </w:tcPr>
          <w:p w14:paraId="04A275F8" w14:textId="5B309AA2" w:rsidR="00E931ED" w:rsidRPr="003C3BCC" w:rsidRDefault="00E931ED" w:rsidP="003C3BCC">
            <w:pPr>
              <w:spacing w:before="60" w:after="60"/>
              <w:rPr>
                <w:rFonts w:asciiTheme="minorHAnsi" w:hAnsiTheme="minorHAnsi" w:cstheme="minorHAnsi"/>
                <w:b/>
                <w:bCs/>
                <w:i/>
                <w:sz w:val="18"/>
                <w:szCs w:val="18"/>
              </w:rPr>
            </w:pPr>
            <w:r w:rsidRPr="003C3BCC">
              <w:rPr>
                <w:rFonts w:asciiTheme="minorHAnsi" w:hAnsiTheme="minorHAnsi" w:cstheme="minorHAnsi"/>
                <w:b/>
                <w:bCs/>
                <w:sz w:val="18"/>
                <w:szCs w:val="18"/>
              </w:rPr>
              <w:t xml:space="preserve">Infection rate (cumulated past 14 days): </w:t>
            </w:r>
            <w:r w:rsidR="0015412E" w:rsidRPr="003C3BCC">
              <w:rPr>
                <w:rFonts w:asciiTheme="minorHAnsi" w:hAnsiTheme="minorHAnsi" w:cstheme="minorHAnsi"/>
                <w:b/>
                <w:bCs/>
                <w:sz w:val="18"/>
                <w:szCs w:val="18"/>
              </w:rPr>
              <w:t>684</w:t>
            </w:r>
            <w:r w:rsidRPr="003C3BCC">
              <w:rPr>
                <w:rFonts w:asciiTheme="minorHAnsi" w:hAnsiTheme="minorHAnsi" w:cstheme="minorHAnsi"/>
                <w:b/>
                <w:bCs/>
                <w:sz w:val="18"/>
                <w:szCs w:val="18"/>
              </w:rPr>
              <w:t xml:space="preserve"> cases per 100.000 inhabitants </w:t>
            </w:r>
            <w:r w:rsidRPr="003C3BCC">
              <w:rPr>
                <w:rFonts w:asciiTheme="minorHAnsi" w:hAnsiTheme="minorHAnsi" w:cstheme="minorHAnsi"/>
                <w:i/>
                <w:iCs/>
                <w:sz w:val="18"/>
                <w:szCs w:val="18"/>
              </w:rPr>
              <w:t xml:space="preserve">(up from </w:t>
            </w:r>
            <w:r w:rsidR="0015412E" w:rsidRPr="003C3BCC">
              <w:rPr>
                <w:rFonts w:asciiTheme="minorHAnsi" w:hAnsiTheme="minorHAnsi" w:cstheme="minorHAnsi"/>
                <w:i/>
                <w:iCs/>
                <w:sz w:val="18"/>
                <w:szCs w:val="18"/>
              </w:rPr>
              <w:t>81</w:t>
            </w:r>
            <w:r w:rsidRPr="003C3BCC">
              <w:rPr>
                <w:rFonts w:asciiTheme="minorHAnsi" w:hAnsiTheme="minorHAnsi" w:cstheme="minorHAnsi"/>
                <w:i/>
                <w:iCs/>
                <w:sz w:val="18"/>
                <w:szCs w:val="18"/>
              </w:rPr>
              <w:t xml:space="preserve"> cases per 100.000 inhabitants </w:t>
            </w:r>
            <w:r w:rsidR="003C3BCC" w:rsidRPr="003C3BCC">
              <w:rPr>
                <w:rFonts w:asciiTheme="minorHAnsi" w:hAnsiTheme="minorHAnsi" w:cstheme="minorHAnsi"/>
                <w:i/>
                <w:iCs/>
                <w:sz w:val="18"/>
                <w:szCs w:val="18"/>
              </w:rPr>
              <w:t>on 8 September 2021</w:t>
            </w:r>
            <w:r w:rsidRPr="003C3BCC">
              <w:rPr>
                <w:rFonts w:asciiTheme="minorHAnsi" w:hAnsiTheme="minorHAnsi" w:cstheme="minorHAnsi"/>
                <w:i/>
                <w:iCs/>
                <w:sz w:val="18"/>
                <w:szCs w:val="18"/>
              </w:rPr>
              <w:t>)</w:t>
            </w:r>
          </w:p>
          <w:p w14:paraId="67945F04" w14:textId="483E1B50" w:rsidR="00E931ED" w:rsidRPr="003C3BCC" w:rsidRDefault="00E931ED"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w:t>
            </w:r>
            <w:r w:rsidRPr="003C3BCC">
              <w:rPr>
                <w:rFonts w:asciiTheme="minorHAnsi" w:hAnsiTheme="minorHAnsi" w:cstheme="minorHAnsi"/>
                <w:b/>
                <w:bCs/>
                <w:iCs/>
                <w:sz w:val="18"/>
                <w:szCs w:val="18"/>
              </w:rPr>
              <w:t>0.</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.2021, 3</w:t>
            </w:r>
            <w:r w:rsidR="00D7118B" w:rsidRPr="003C3BCC">
              <w:rPr>
                <w:rFonts w:asciiTheme="minorHAnsi" w:hAnsiTheme="minorHAnsi" w:cstheme="minorHAnsi"/>
                <w:b/>
                <w:bCs/>
                <w:iCs/>
                <w:sz w:val="18"/>
                <w:szCs w:val="18"/>
              </w:rPr>
              <w:t>7</w:t>
            </w:r>
            <w:r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9</w:t>
            </w:r>
            <w:r w:rsidRPr="003C3BCC">
              <w:rPr>
                <w:rFonts w:asciiTheme="minorHAnsi" w:hAnsiTheme="minorHAnsi" w:cstheme="minorHAnsi"/>
                <w:b/>
                <w:bCs/>
                <w:iCs/>
                <w:sz w:val="18"/>
                <w:szCs w:val="18"/>
              </w:rPr>
              <w:t>% of the population received at least one dose of Covid-19 vaccine and 3</w:t>
            </w:r>
            <w:r w:rsidR="00581129" w:rsidRPr="003C3BCC">
              <w:rPr>
                <w:rFonts w:asciiTheme="minorHAnsi" w:hAnsiTheme="minorHAnsi" w:cstheme="minorHAnsi"/>
                <w:b/>
                <w:bCs/>
                <w:iCs/>
                <w:sz w:val="18"/>
                <w:szCs w:val="18"/>
              </w:rPr>
              <w:t>3,9</w:t>
            </w:r>
            <w:r w:rsidRPr="003C3BCC">
              <w:rPr>
                <w:rFonts w:asciiTheme="minorHAnsi" w:hAnsiTheme="minorHAnsi" w:cstheme="minorHAnsi"/>
                <w:b/>
                <w:bCs/>
                <w:iCs/>
                <w:sz w:val="18"/>
                <w:szCs w:val="18"/>
              </w:rPr>
              <w:t>% of the population is fully vaccinated against Covid-19.</w:t>
            </w:r>
          </w:p>
          <w:p w14:paraId="420E17EF"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 xml:space="preserve">COVID certificate: </w:t>
            </w:r>
            <w:r w:rsidRPr="003C3BCC">
              <w:rPr>
                <w:rFonts w:asciiTheme="minorHAnsi" w:hAnsiTheme="minorHAnsi" w:cstheme="minorHAnsi"/>
                <w:sz w:val="18"/>
                <w:szCs w:val="18"/>
              </w:rPr>
              <w:t xml:space="preserve">The 'EU Digital COVID Certificate' (EUDCC) is necessary to access many places and events, as well as for employees of private sector establishments where 50 or more employees work simultaneously. It must contain proof of full vaccination (valid after 10 days after the vaccination cycle has been completed) or of recovery (between 15 and 180 days after being infected).  </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E931ED" w:rsidRPr="003C3BCC" w14:paraId="4FBD9C5B" w14:textId="77777777" w:rsidTr="00700863">
              <w:trPr>
                <w:trHeight w:val="199"/>
              </w:trPr>
              <w:tc>
                <w:tcPr>
                  <w:tcW w:w="1463" w:type="dxa"/>
                </w:tcPr>
                <w:p w14:paraId="31B912DA" w14:textId="77777777" w:rsidR="00E931ED" w:rsidRPr="003C3BCC" w:rsidRDefault="00E931ED" w:rsidP="003C3BCC">
                  <w:pPr>
                    <w:spacing w:before="60" w:after="60"/>
                    <w:jc w:val="both"/>
                    <w:rPr>
                      <w:rFonts w:asciiTheme="minorHAnsi" w:hAnsiTheme="minorHAnsi" w:cstheme="minorHAnsi"/>
                      <w:sz w:val="18"/>
                      <w:szCs w:val="18"/>
                    </w:rPr>
                  </w:pPr>
                </w:p>
              </w:tc>
              <w:tc>
                <w:tcPr>
                  <w:tcW w:w="1276" w:type="dxa"/>
                </w:tcPr>
                <w:p w14:paraId="241505AC"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55874E1B"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42CC4B9C"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327D656E"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0FA90AED"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6314D108"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30A3FCD2"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1E26C0C2"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E931ED" w:rsidRPr="003C3BCC" w14:paraId="355ECCC1" w14:textId="77777777" w:rsidTr="00700863">
              <w:trPr>
                <w:trHeight w:val="199"/>
              </w:trPr>
              <w:tc>
                <w:tcPr>
                  <w:tcW w:w="1463" w:type="dxa"/>
                </w:tcPr>
                <w:p w14:paraId="38242CA5"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5ED18AC2"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(incl. terraces)</w:t>
                  </w:r>
                </w:p>
              </w:tc>
              <w:tc>
                <w:tcPr>
                  <w:tcW w:w="1111" w:type="dxa"/>
                </w:tcPr>
                <w:p w14:paraId="27C525FF"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N/A</w:t>
                  </w:r>
                </w:p>
              </w:tc>
              <w:tc>
                <w:tcPr>
                  <w:tcW w:w="1157" w:type="dxa"/>
                </w:tcPr>
                <w:p w14:paraId="514F623B"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412" w:type="dxa"/>
                </w:tcPr>
                <w:p w14:paraId="6D784CEB"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3B2BCB42"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(if authorised)</w:t>
                  </w:r>
                </w:p>
              </w:tc>
              <w:tc>
                <w:tcPr>
                  <w:tcW w:w="1147" w:type="dxa"/>
                </w:tcPr>
                <w:p w14:paraId="1A216E6F"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5" w:type="dxa"/>
                </w:tcPr>
                <w:p w14:paraId="0F96486E"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(except essential shops)</w:t>
                  </w:r>
                </w:p>
              </w:tc>
              <w:tc>
                <w:tcPr>
                  <w:tcW w:w="1285" w:type="dxa"/>
                </w:tcPr>
                <w:p w14:paraId="13656EF8"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r>
          </w:tbl>
          <w:p w14:paraId="10E1C57C" w14:textId="77777777" w:rsidR="00E931ED" w:rsidRPr="003C3BCC" w:rsidRDefault="00E931ED" w:rsidP="003C3BCC">
            <w:pPr>
              <w:pStyle w:val="NormalWeb"/>
              <w:spacing w:before="60" w:beforeAutospacing="0" w:after="60" w:afterAutospacing="0"/>
              <w:rPr>
                <w:rFonts w:asciiTheme="minorHAnsi" w:hAnsiTheme="minorHAnsi" w:cstheme="minorHAnsi"/>
                <w:sz w:val="18"/>
                <w:szCs w:val="18"/>
                <w:lang w:eastAsia="en-GB"/>
              </w:rPr>
            </w:pPr>
            <w:r w:rsidRPr="003C3BCC">
              <w:rPr>
                <w:rFonts w:asciiTheme="minorHAnsi" w:hAnsiTheme="minorHAnsi" w:cstheme="minorHAnsi"/>
                <w:b/>
                <w:sz w:val="18"/>
                <w:szCs w:val="18"/>
              </w:rPr>
              <w:t>General information:</w:t>
            </w:r>
            <w:r w:rsidRPr="003C3BCC">
              <w:rPr>
                <w:rFonts w:asciiTheme="minorHAnsi" w:hAnsiTheme="minorHAnsi" w:cstheme="minorHAnsi"/>
                <w:sz w:val="18"/>
                <w:szCs w:val="18"/>
              </w:rPr>
              <w:t xml:space="preserve"> </w:t>
            </w:r>
            <w:r w:rsidRPr="003C3BCC">
              <w:rPr>
                <w:rFonts w:asciiTheme="minorHAnsi" w:hAnsiTheme="minorHAnsi" w:cstheme="minorHAnsi"/>
                <w:sz w:val="18"/>
                <w:szCs w:val="18"/>
                <w:lang w:eastAsia="en-GB"/>
              </w:rPr>
              <w:t xml:space="preserve">Information on the situation in the country is available on the </w:t>
            </w:r>
            <w:hyperlink r:id="rId195" w:tgtFrame="_blank" w:history="1">
              <w:r w:rsidRPr="003C3BCC">
                <w:rPr>
                  <w:rFonts w:asciiTheme="minorHAnsi" w:hAnsiTheme="minorHAnsi" w:cstheme="minorHAnsi"/>
                  <w:color w:val="0000FF"/>
                  <w:sz w:val="18"/>
                  <w:szCs w:val="18"/>
                  <w:u w:val="single"/>
                  <w:lang w:eastAsia="en-GB"/>
                </w:rPr>
                <w:t>National Platform for emergency preparedness</w:t>
              </w:r>
            </w:hyperlink>
            <w:r w:rsidRPr="003C3BCC">
              <w:rPr>
                <w:rFonts w:asciiTheme="minorHAnsi" w:hAnsiTheme="minorHAnsi" w:cstheme="minorHAnsi"/>
                <w:sz w:val="18"/>
                <w:szCs w:val="18"/>
                <w:lang w:eastAsia="en-GB"/>
              </w:rPr>
              <w:t xml:space="preserve">, and on the </w:t>
            </w:r>
            <w:hyperlink r:id="rId196" w:tgtFrame="_blank" w:history="1">
              <w:r w:rsidRPr="003C3BCC">
                <w:rPr>
                  <w:rFonts w:asciiTheme="minorHAnsi" w:hAnsiTheme="minorHAnsi" w:cstheme="minorHAnsi"/>
                  <w:color w:val="0000FF"/>
                  <w:sz w:val="18"/>
                  <w:szCs w:val="18"/>
                  <w:u w:val="single"/>
                  <w:lang w:eastAsia="en-GB"/>
                </w:rPr>
                <w:t>official website on COVID-19 information</w:t>
              </w:r>
            </w:hyperlink>
            <w:r w:rsidRPr="003C3BCC">
              <w:rPr>
                <w:rFonts w:asciiTheme="minorHAnsi" w:hAnsiTheme="minorHAnsi" w:cstheme="minorHAnsi"/>
                <w:sz w:val="18"/>
                <w:szCs w:val="18"/>
                <w:lang w:eastAsia="en-GB"/>
              </w:rPr>
              <w:t xml:space="preserve">. The current measures are valid from 25 October 2021 for a period of 30 days, regardless of the rate of infection. A curfew between 10pm and 5am is in place, but does not apply to vaccinated or recovered people. </w:t>
            </w:r>
          </w:p>
          <w:p w14:paraId="4061D075" w14:textId="77777777" w:rsidR="00E931ED" w:rsidRPr="003C3BCC" w:rsidRDefault="00E931ED" w:rsidP="003C3BCC">
            <w:pPr>
              <w:spacing w:before="60" w:after="60"/>
              <w:jc w:val="both"/>
              <w:rPr>
                <w:rFonts w:asciiTheme="minorHAnsi" w:eastAsia="Times New Roman" w:hAnsiTheme="minorHAnsi" w:cstheme="minorHAnsi"/>
                <w:sz w:val="18"/>
                <w:szCs w:val="18"/>
              </w:rPr>
            </w:pPr>
            <w:r w:rsidRPr="003C3BCC">
              <w:rPr>
                <w:rFonts w:asciiTheme="minorHAnsi" w:eastAsia="Times New Roman" w:hAnsiTheme="minorHAnsi" w:cstheme="minorHAnsi"/>
                <w:sz w:val="18"/>
                <w:szCs w:val="18"/>
              </w:rPr>
              <w:t xml:space="preserve">The use of facemasks is mandatory in all indoor and outdoor public spaces, including public transport. </w:t>
            </w:r>
          </w:p>
          <w:p w14:paraId="0386EB01" w14:textId="77777777" w:rsidR="00E931ED" w:rsidRPr="003C3BCC" w:rsidRDefault="00E931ED" w:rsidP="003C3BCC">
            <w:pPr>
              <w:spacing w:before="60" w:after="60"/>
              <w:jc w:val="both"/>
              <w:rPr>
                <w:rFonts w:asciiTheme="minorHAnsi" w:hAnsiTheme="minorHAnsi" w:cstheme="minorHAnsi"/>
                <w:bCs/>
                <w:sz w:val="18"/>
                <w:szCs w:val="18"/>
              </w:rPr>
            </w:pPr>
            <w:r w:rsidRPr="003C3BCC">
              <w:rPr>
                <w:rFonts w:asciiTheme="minorHAnsi" w:hAnsiTheme="minorHAnsi" w:cstheme="minorHAnsi"/>
                <w:bCs/>
                <w:sz w:val="18"/>
                <w:szCs w:val="18"/>
              </w:rPr>
              <w:t>Private events (weddings, baptisms, birthdays, etc.) are banned. Rallies and demonstrations can take place under strict regulations (maximum 100 people; vaccinated or recovered only). Between 9pm and 5am, shops are closed and can only provide home deliveries.</w:t>
            </w:r>
          </w:p>
          <w:p w14:paraId="69F23850" w14:textId="77777777" w:rsidR="00E931ED" w:rsidRPr="003C3BCC" w:rsidRDefault="00E931ED" w:rsidP="003C3BCC">
            <w:pPr>
              <w:spacing w:before="60" w:after="60"/>
              <w:jc w:val="both"/>
              <w:rPr>
                <w:rFonts w:asciiTheme="minorHAnsi" w:hAnsiTheme="minorHAnsi" w:cstheme="minorHAnsi"/>
                <w:bCs/>
                <w:sz w:val="18"/>
                <w:szCs w:val="18"/>
              </w:rPr>
            </w:pPr>
            <w:r w:rsidRPr="003C3BCC">
              <w:rPr>
                <w:rFonts w:asciiTheme="minorHAnsi" w:hAnsiTheme="minorHAnsi" w:cstheme="minorHAnsi"/>
                <w:bCs/>
                <w:sz w:val="18"/>
                <w:szCs w:val="18"/>
              </w:rPr>
              <w:t>The following types of establishments are only open between 5am and 9pm, only for people who are fully vaccinated or have recovered from COVID-19, and can operate at 30% capacity: Museums, libraries, bookstores; Cinemas, film and audio-visual production studios; Gyms and fitness centres; indoor swimming pools; gaming and gambling establishments.</w:t>
            </w:r>
          </w:p>
          <w:p w14:paraId="0C6742B0"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Recommended contact tracing app: </w:t>
            </w:r>
            <w:hyperlink r:id="rId197">
              <w:r w:rsidRPr="003C3BCC">
                <w:rPr>
                  <w:rFonts w:asciiTheme="minorHAnsi" w:hAnsiTheme="minorHAnsi" w:cstheme="minorHAnsi"/>
                  <w:color w:val="000000"/>
                  <w:sz w:val="18"/>
                  <w:szCs w:val="18"/>
                  <w:u w:val="single"/>
                </w:rPr>
                <w:t>CovTrack</w:t>
              </w:r>
            </w:hyperlink>
          </w:p>
          <w:p w14:paraId="70760372" w14:textId="77777777" w:rsidR="00E931ED" w:rsidRPr="003C3BCC" w:rsidRDefault="00E931ED" w:rsidP="003C3BCC">
            <w:pPr>
              <w:spacing w:before="60" w:after="60"/>
              <w:jc w:val="both"/>
              <w:rPr>
                <w:rFonts w:asciiTheme="minorHAnsi" w:hAnsiTheme="minorHAnsi" w:cstheme="minorHAnsi"/>
                <w:bCs/>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bCs/>
                <w:sz w:val="18"/>
                <w:szCs w:val="18"/>
              </w:rPr>
              <w:t xml:space="preserve">Tourism services can provide accommodation only for customers who hold an 'EU Digital Covid Certificate' (EUDCC) with proof of full vaccination or recovery. </w:t>
            </w:r>
            <w:hyperlink r:id="rId198" w:tgtFrame="_blank" w:history="1">
              <w:r w:rsidRPr="003C3BCC">
                <w:rPr>
                  <w:rFonts w:asciiTheme="minorHAnsi" w:hAnsiTheme="minorHAnsi" w:cstheme="minorHAnsi"/>
                  <w:color w:val="0000FF"/>
                  <w:sz w:val="18"/>
                  <w:szCs w:val="18"/>
                  <w:u w:val="single"/>
                </w:rPr>
                <w:t>Health Protocols for tourism</w:t>
              </w:r>
            </w:hyperlink>
          </w:p>
          <w:p w14:paraId="7A6F1E60" w14:textId="77777777" w:rsidR="00E931ED" w:rsidRPr="003C3BCC" w:rsidRDefault="00E931ED" w:rsidP="003C3BCC">
            <w:pPr>
              <w:spacing w:before="60" w:after="60"/>
              <w:jc w:val="both"/>
              <w:rPr>
                <w:rFonts w:asciiTheme="minorHAnsi" w:hAnsiTheme="minorHAnsi" w:cstheme="minorHAnsi"/>
                <w:bCs/>
                <w:sz w:val="18"/>
                <w:szCs w:val="18"/>
              </w:rPr>
            </w:pPr>
            <w:r w:rsidRPr="003C3BCC">
              <w:rPr>
                <w:rFonts w:asciiTheme="minorHAnsi" w:hAnsiTheme="minorHAnsi" w:cstheme="minorHAnsi"/>
                <w:b/>
                <w:sz w:val="18"/>
                <w:szCs w:val="18"/>
              </w:rPr>
              <w:t xml:space="preserve">Bars and restaurants: </w:t>
            </w:r>
            <w:r w:rsidRPr="003C3BCC">
              <w:rPr>
                <w:rFonts w:asciiTheme="minorHAnsi" w:hAnsiTheme="minorHAnsi" w:cstheme="minorHAnsi"/>
                <w:sz w:val="18"/>
                <w:szCs w:val="18"/>
              </w:rPr>
              <w:t>Only people who are fully vaccinated or have recovered from COVID-19 can access restaurants</w:t>
            </w:r>
            <w:r w:rsidRPr="003C3BCC">
              <w:rPr>
                <w:rFonts w:asciiTheme="minorHAnsi" w:hAnsiTheme="minorHAnsi" w:cstheme="minorHAnsi"/>
                <w:bCs/>
                <w:sz w:val="18"/>
                <w:szCs w:val="18"/>
              </w:rPr>
              <w:t xml:space="preserve"> and cafes, including terraces. They are closed between 9pm and 5am, and can only operate up to 50% capacity during opening hours. Only home delivery services are allowed after 9pm. Bars, clubs and discos are closed.</w:t>
            </w:r>
          </w:p>
          <w:p w14:paraId="13ED53B8"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bCs/>
                <w:sz w:val="18"/>
                <w:szCs w:val="18"/>
              </w:rPr>
              <w:t xml:space="preserve">    </w:t>
            </w: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 xml:space="preserve">: Romania adopts its </w:t>
            </w:r>
            <w:hyperlink r:id="rId199" w:tgtFrame="_blank" w:history="1">
              <w:r w:rsidRPr="003C3BCC">
                <w:rPr>
                  <w:rStyle w:val="Hyperlink"/>
                  <w:rFonts w:asciiTheme="minorHAnsi" w:hAnsiTheme="minorHAnsi" w:cstheme="minorHAnsi"/>
                  <w:sz w:val="18"/>
                  <w:szCs w:val="18"/>
                </w:rPr>
                <w:t>own national classification of risk areas</w:t>
              </w:r>
            </w:hyperlink>
            <w:r w:rsidRPr="003C3BCC">
              <w:rPr>
                <w:rStyle w:val="Hyperlink"/>
                <w:rFonts w:asciiTheme="minorHAnsi" w:hAnsiTheme="minorHAnsi" w:cstheme="minorHAnsi"/>
                <w:sz w:val="18"/>
                <w:szCs w:val="18"/>
              </w:rPr>
              <w:t>, based on three colours (green, yellow, red)</w:t>
            </w:r>
            <w:r w:rsidRPr="003C3BCC">
              <w:rPr>
                <w:rFonts w:asciiTheme="minorHAnsi" w:hAnsiTheme="minorHAnsi" w:cstheme="minorHAnsi"/>
                <w:sz w:val="18"/>
                <w:szCs w:val="18"/>
              </w:rPr>
              <w:t>.</w:t>
            </w:r>
          </w:p>
          <w:p w14:paraId="12B183A7" w14:textId="77777777" w:rsidR="00E931ED" w:rsidRPr="003C3BCC" w:rsidRDefault="00E931ED" w:rsidP="003C3BCC">
            <w:pPr>
              <w:pStyle w:val="ListParagraph"/>
              <w:numPr>
                <w:ilvl w:val="0"/>
                <w:numId w:val="31"/>
              </w:num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“Green” or “yellow” areas: travellers in possession of an EU Digital Covid Certificate of vaccination or a Certificate of recovery can enter Romania and are exempted from quarantine or testing requirements. Travellers from “red” areas must show proof of vaccination or recovery (test only accepted for children between 12 and 16 years old). Under 12s can enter the territory without any requirements. </w:t>
            </w:r>
          </w:p>
          <w:p w14:paraId="3F144DEC" w14:textId="77777777" w:rsidR="00E931ED" w:rsidRPr="003C3BCC" w:rsidRDefault="00E931ED" w:rsidP="003C3BCC">
            <w:pPr>
              <w:pStyle w:val="ListParagraph"/>
              <w:numPr>
                <w:ilvl w:val="0"/>
                <w:numId w:val="31"/>
              </w:num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“Green” area: Travellers do not need an EU Digital Covid Certificate and no quarantine is imposed.</w:t>
            </w:r>
          </w:p>
          <w:p w14:paraId="08FE2FAE" w14:textId="77777777" w:rsidR="00E931ED" w:rsidRPr="003C3BCC" w:rsidRDefault="00E931ED" w:rsidP="003C3BCC">
            <w:pPr>
              <w:pStyle w:val="ListParagraph"/>
              <w:numPr>
                <w:ilvl w:val="0"/>
                <w:numId w:val="31"/>
              </w:num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Travellers arriving from countries classified as "yellow", who do not provide an EU Covid Digital Certificate or pre-departure negative PCR test taken within 72 hours prior to arrival, are subject to a 14-day quarantine. </w:t>
            </w:r>
          </w:p>
          <w:p w14:paraId="1A77CAA1" w14:textId="77777777" w:rsidR="00E931ED" w:rsidRPr="003C3BCC" w:rsidRDefault="00E931ED" w:rsidP="003C3BCC">
            <w:pPr>
              <w:pStyle w:val="ListParagraph"/>
              <w:numPr>
                <w:ilvl w:val="0"/>
                <w:numId w:val="31"/>
              </w:num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“Red” area: Travellers need to do 14 days of quarantine, even if they present a negative test. The quarantine period may be shortened by taking a PCR test no less than 8 days after arrival. If the result of this test is negative, the period of quarantine can end on day 10.</w:t>
            </w:r>
          </w:p>
        </w:tc>
      </w:tr>
      <w:tr w:rsidR="003C3BCC" w14:paraId="0CDBA1F1" w14:textId="77777777" w:rsidTr="00700863">
        <w:tc>
          <w:tcPr>
            <w:tcW w:w="3096" w:type="dxa"/>
          </w:tcPr>
          <w:p w14:paraId="579A4A7A" w14:textId="77777777" w:rsidR="003C3BCC" w:rsidRPr="00120695" w:rsidRDefault="003C3BCC" w:rsidP="00700863">
            <w:pPr>
              <w:spacing w:before="80" w:after="80"/>
              <w:jc w:val="center"/>
              <w:rPr>
                <w:b/>
                <w:bCs/>
                <w:color w:val="000000"/>
                <w:sz w:val="20"/>
                <w:szCs w:val="20"/>
              </w:rPr>
            </w:pPr>
            <w:r w:rsidRPr="002F1BE5">
              <w:rPr>
                <w:b/>
                <w:bCs/>
                <w:color w:val="000000"/>
                <w:sz w:val="20"/>
                <w:szCs w:val="20"/>
              </w:rPr>
              <w:lastRenderedPageBreak/>
              <w:t>Serbia</w:t>
            </w:r>
          </w:p>
          <w:p w14:paraId="55281E02" w14:textId="77777777" w:rsidR="003C3BCC" w:rsidRDefault="003C3BCC" w:rsidP="00700863">
            <w:pPr>
              <w:spacing w:before="80" w:after="80"/>
              <w:jc w:val="center"/>
              <w:rPr>
                <w:color w:val="000000"/>
                <w:sz w:val="20"/>
                <w:szCs w:val="20"/>
              </w:rPr>
            </w:pPr>
            <w:r>
              <w:rPr>
                <w:noProof/>
              </w:rPr>
              <w:drawing>
                <wp:inline distT="0" distB="0" distL="0" distR="0" wp14:anchorId="60E063D4" wp14:editId="1B62AE95">
                  <wp:extent cx="1501231" cy="1061632"/>
                  <wp:effectExtent l="0" t="0" r="3810" b="5715"/>
                  <wp:docPr id="11" name="image5.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5.png" descr="Chart, line chart&#10;&#10;Description automatically generated"/>
                          <pic:cNvPicPr preferRelativeResize="0"/>
                        </pic:nvPicPr>
                        <pic:blipFill>
                          <a:blip r:embed="rId200" cstate="print">
                            <a:extLst>
                              <a:ext uri="{28A0092B-C50C-407E-A947-70E740481C1C}">
                                <a14:useLocalDpi xmlns:a14="http://schemas.microsoft.com/office/drawing/2010/main" val="0"/>
                              </a:ext>
                            </a:extLst>
                          </a:blip>
                          <a:stretch>
                            <a:fillRect/>
                          </a:stretch>
                        </pic:blipFill>
                        <pic:spPr>
                          <a:xfrm>
                            <a:off x="0" y="0"/>
                            <a:ext cx="1501231" cy="1061632"/>
                          </a:xfrm>
                          <a:prstGeom prst="rect">
                            <a:avLst/>
                          </a:prstGeom>
                          <a:ln/>
                        </pic:spPr>
                      </pic:pic>
                    </a:graphicData>
                  </a:graphic>
                </wp:inline>
              </w:drawing>
            </w:r>
          </w:p>
          <w:p w14:paraId="7F141DF2" w14:textId="77777777" w:rsidR="003C3BCC" w:rsidRDefault="003C3BCC" w:rsidP="00700863">
            <w:pPr>
              <w:spacing w:before="80" w:after="80"/>
              <w:jc w:val="center"/>
              <w:rPr>
                <w:color w:val="000000"/>
                <w:sz w:val="20"/>
                <w:szCs w:val="20"/>
              </w:rPr>
            </w:pPr>
            <w:r>
              <w:rPr>
                <w:color w:val="000000"/>
                <w:sz w:val="16"/>
                <w:szCs w:val="16"/>
              </w:rPr>
              <w:t>* 5246 new cases recorded on 09.11.2021</w:t>
            </w:r>
          </w:p>
        </w:tc>
        <w:tc>
          <w:tcPr>
            <w:tcW w:w="11783" w:type="dxa"/>
          </w:tcPr>
          <w:p w14:paraId="41CDCA58" w14:textId="77777777" w:rsidR="003C3BCC" w:rsidRPr="003C3BCC" w:rsidRDefault="003C3BCC" w:rsidP="003C3BCC">
            <w:pPr>
              <w:spacing w:before="60" w:after="60"/>
              <w:rPr>
                <w:rFonts w:asciiTheme="minorHAnsi" w:hAnsiTheme="minorHAnsi" w:cstheme="minorHAnsi"/>
                <w:i/>
                <w:iCs/>
                <w:sz w:val="18"/>
                <w:szCs w:val="18"/>
              </w:rPr>
            </w:pPr>
            <w:r w:rsidRPr="003C3BCC">
              <w:rPr>
                <w:rFonts w:asciiTheme="minorHAnsi" w:hAnsiTheme="minorHAnsi" w:cstheme="minorHAnsi"/>
                <w:b/>
                <w:bCs/>
                <w:sz w:val="18"/>
                <w:szCs w:val="18"/>
              </w:rPr>
              <w:t xml:space="preserve">Infection rate (cumulated past 14 days): 1172 per 100.000 inhabitants </w:t>
            </w:r>
            <w:r w:rsidRPr="003C3BCC">
              <w:rPr>
                <w:rFonts w:asciiTheme="minorHAnsi" w:hAnsiTheme="minorHAnsi" w:cstheme="minorHAnsi"/>
                <w:i/>
                <w:iCs/>
                <w:sz w:val="18"/>
                <w:szCs w:val="18"/>
              </w:rPr>
              <w:t>(up from 674 cases per 100.000 inhabitants on 8 September 2021)</w:t>
            </w:r>
          </w:p>
          <w:p w14:paraId="0ED86E82" w14:textId="77777777" w:rsidR="003C3BCC" w:rsidRPr="003C3BCC" w:rsidRDefault="003C3BCC"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09.11.2021, 46,4% of the population received at least one dose of Covid-19 vaccine and 44,1% of the population is fully vaccinated. </w:t>
            </w:r>
          </w:p>
          <w:p w14:paraId="20143138"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General information: </w:t>
            </w:r>
            <w:r w:rsidRPr="003C3BCC">
              <w:rPr>
                <w:rFonts w:asciiTheme="minorHAnsi" w:hAnsiTheme="minorHAnsi" w:cstheme="minorHAnsi"/>
                <w:sz w:val="18"/>
                <w:szCs w:val="18"/>
              </w:rPr>
              <w:t xml:space="preserve">Details </w:t>
            </w:r>
            <w:hyperlink r:id="rId201" w:history="1">
              <w:r w:rsidRPr="003C3BCC">
                <w:rPr>
                  <w:rStyle w:val="Hyperlink"/>
                  <w:rFonts w:asciiTheme="minorHAnsi" w:hAnsiTheme="minorHAnsi" w:cstheme="minorHAnsi"/>
                  <w:sz w:val="18"/>
                  <w:szCs w:val="18"/>
                </w:rPr>
                <w:t>available here</w:t>
              </w:r>
            </w:hyperlink>
            <w:r w:rsidRPr="003C3BCC">
              <w:rPr>
                <w:rFonts w:asciiTheme="minorHAnsi" w:hAnsiTheme="minorHAnsi" w:cstheme="minorHAnsi"/>
                <w:sz w:val="18"/>
                <w:szCs w:val="18"/>
              </w:rPr>
              <w:t xml:space="preserve">. People are free to move within the country. Working from home is strongly encouraged. </w:t>
            </w:r>
          </w:p>
          <w:p w14:paraId="41B0E977"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Protective face masks are mandatory in all public spaces, both indoors and outdoors when the area is crowded. Failure to wear a mask when required will incur a fine. Self-isolation, when required, will be enforced. </w:t>
            </w:r>
          </w:p>
          <w:p w14:paraId="3AF955F1"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Up to 500 people are allowed to meet indoors or outdoors. Events expecting over 500 people must get permission from the Crisis Response Team.</w:t>
            </w:r>
          </w:p>
          <w:p w14:paraId="0A62E4FB"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All retail stores may remain open 24 hours, seven days a week.</w:t>
            </w:r>
          </w:p>
          <w:p w14:paraId="0EF73047"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All operating facilities must provide a minimum of 9 m2 per person. Exceptions are fitness centers, spa centers, gyms, and similar facilities which must provide 16 m2 per person. This number includes the staff at these businesses.</w:t>
            </w:r>
          </w:p>
          <w:p w14:paraId="3C03C505"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Hotels</w:t>
            </w:r>
            <w:r w:rsidRPr="003C3BCC">
              <w:rPr>
                <w:rFonts w:asciiTheme="minorHAnsi" w:hAnsiTheme="minorHAnsi" w:cstheme="minorHAnsi"/>
                <w:sz w:val="18"/>
                <w:szCs w:val="18"/>
              </w:rPr>
              <w:t xml:space="preserve"> are open. Restaurants within hotels may serve guests.</w:t>
            </w:r>
          </w:p>
          <w:p w14:paraId="77AA379D"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Bars and restaurants: </w:t>
            </w:r>
            <w:r w:rsidRPr="003C3BCC">
              <w:rPr>
                <w:rFonts w:asciiTheme="minorHAnsi" w:hAnsiTheme="minorHAnsi" w:cstheme="minorHAnsi"/>
                <w:sz w:val="18"/>
                <w:szCs w:val="18"/>
              </w:rPr>
              <w:t>Cafes, bars, and restaurants may now operate outdoor facilities with no closing time. Indoor facilities may operate until 1:00 a.m. Music is now allowed.</w:t>
            </w:r>
          </w:p>
          <w:p w14:paraId="58248A54"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 xml:space="preserve">: Foreign citizens are allowed to enter the Republic of Serbia provided that they have one of the following documents: a negative PCR test, a certificate of complete vaccination or a certificate of overcome COVID-19 disease. Restrictions are lighter for Serbian nationals. </w:t>
            </w:r>
            <w:hyperlink r:id="rId202" w:history="1">
              <w:r w:rsidRPr="003C3BCC">
                <w:rPr>
                  <w:rStyle w:val="Hyperlink"/>
                  <w:rFonts w:asciiTheme="minorHAnsi" w:hAnsiTheme="minorHAnsi" w:cstheme="minorHAnsi"/>
                  <w:sz w:val="18"/>
                  <w:szCs w:val="18"/>
                </w:rPr>
                <w:t>Further details are available here</w:t>
              </w:r>
            </w:hyperlink>
            <w:r w:rsidRPr="003C3BCC">
              <w:rPr>
                <w:rFonts w:asciiTheme="minorHAnsi" w:hAnsiTheme="minorHAnsi" w:cstheme="minorHAnsi"/>
                <w:sz w:val="18"/>
                <w:szCs w:val="18"/>
              </w:rPr>
              <w:t xml:space="preserve">. </w:t>
            </w:r>
          </w:p>
        </w:tc>
      </w:tr>
      <w:tr w:rsidR="00E931ED" w14:paraId="63098062" w14:textId="77777777" w:rsidTr="00700863">
        <w:tc>
          <w:tcPr>
            <w:tcW w:w="3096" w:type="dxa"/>
          </w:tcPr>
          <w:p w14:paraId="1F627396" w14:textId="77777777" w:rsidR="00E931ED" w:rsidRPr="004D19DD" w:rsidRDefault="00E931ED" w:rsidP="00700863">
            <w:pPr>
              <w:spacing w:before="80" w:after="80"/>
              <w:jc w:val="center"/>
              <w:rPr>
                <w:b/>
                <w:bCs/>
                <w:color w:val="000000"/>
                <w:sz w:val="20"/>
                <w:szCs w:val="20"/>
              </w:rPr>
            </w:pPr>
            <w:r w:rsidRPr="004D19DD">
              <w:rPr>
                <w:b/>
                <w:bCs/>
                <w:color w:val="000000"/>
                <w:sz w:val="20"/>
                <w:szCs w:val="20"/>
              </w:rPr>
              <w:t>Slovakia</w:t>
            </w:r>
          </w:p>
          <w:p w14:paraId="1EF915B7" w14:textId="7DE0482F" w:rsidR="00E931ED" w:rsidRDefault="00F573FE" w:rsidP="00700863">
            <w:pPr>
              <w:spacing w:before="80" w:after="80"/>
              <w:jc w:val="center"/>
              <w:rPr>
                <w:color w:val="000000"/>
                <w:sz w:val="20"/>
                <w:szCs w:val="20"/>
              </w:rPr>
            </w:pPr>
            <w:r>
              <w:rPr>
                <w:noProof/>
              </w:rPr>
              <w:drawing>
                <wp:inline distT="0" distB="0" distL="0" distR="0" wp14:anchorId="5373EE9B" wp14:editId="23187F81">
                  <wp:extent cx="1828800" cy="1290955"/>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54C2C740" w14:textId="0B10A379" w:rsidR="00E931ED" w:rsidRDefault="00E931ED" w:rsidP="00700863">
            <w:pPr>
              <w:spacing w:before="80" w:after="80"/>
              <w:jc w:val="center"/>
              <w:rPr>
                <w:color w:val="000000"/>
                <w:sz w:val="20"/>
                <w:szCs w:val="20"/>
              </w:rPr>
            </w:pPr>
            <w:r>
              <w:rPr>
                <w:color w:val="000000"/>
                <w:sz w:val="16"/>
                <w:szCs w:val="16"/>
              </w:rPr>
              <w:t xml:space="preserve">* </w:t>
            </w:r>
            <w:r w:rsidR="00B86353">
              <w:rPr>
                <w:color w:val="000000"/>
                <w:sz w:val="16"/>
                <w:szCs w:val="16"/>
              </w:rPr>
              <w:t>5527</w:t>
            </w:r>
            <w:r>
              <w:rPr>
                <w:color w:val="000000"/>
                <w:sz w:val="16"/>
                <w:szCs w:val="16"/>
              </w:rPr>
              <w:t xml:space="preserve"> new cases recorded on </w:t>
            </w:r>
            <w:r w:rsidR="00B86353">
              <w:rPr>
                <w:color w:val="000000"/>
                <w:sz w:val="16"/>
                <w:szCs w:val="16"/>
              </w:rPr>
              <w:t>09.11.</w:t>
            </w:r>
            <w:r>
              <w:rPr>
                <w:color w:val="000000"/>
                <w:sz w:val="16"/>
                <w:szCs w:val="16"/>
              </w:rPr>
              <w:t>.2021</w:t>
            </w:r>
          </w:p>
        </w:tc>
        <w:tc>
          <w:tcPr>
            <w:tcW w:w="11783" w:type="dxa"/>
          </w:tcPr>
          <w:p w14:paraId="4F62BDD0" w14:textId="065AFF03" w:rsidR="00E931ED" w:rsidRPr="003C3BCC" w:rsidRDefault="00E931ED" w:rsidP="003C3BCC">
            <w:pPr>
              <w:spacing w:before="60" w:after="60"/>
              <w:rPr>
                <w:rFonts w:asciiTheme="minorHAnsi" w:hAnsiTheme="minorHAnsi" w:cstheme="minorHAnsi"/>
                <w:i/>
                <w:sz w:val="18"/>
                <w:szCs w:val="18"/>
              </w:rPr>
            </w:pPr>
            <w:r w:rsidRPr="003C3BCC">
              <w:rPr>
                <w:rFonts w:asciiTheme="minorHAnsi" w:hAnsiTheme="minorHAnsi" w:cstheme="minorHAnsi"/>
                <w:b/>
                <w:bCs/>
                <w:sz w:val="18"/>
                <w:szCs w:val="18"/>
              </w:rPr>
              <w:t xml:space="preserve">Infection rate (cumulated past 14 days): </w:t>
            </w:r>
            <w:r w:rsidR="0015412E" w:rsidRPr="003C3BCC">
              <w:rPr>
                <w:rFonts w:asciiTheme="minorHAnsi" w:hAnsiTheme="minorHAnsi" w:cstheme="minorHAnsi"/>
                <w:b/>
                <w:bCs/>
                <w:sz w:val="18"/>
                <w:szCs w:val="18"/>
              </w:rPr>
              <w:t>1214</w:t>
            </w:r>
            <w:r w:rsidRPr="003C3BCC">
              <w:rPr>
                <w:rFonts w:asciiTheme="minorHAnsi" w:hAnsiTheme="minorHAnsi" w:cstheme="minorHAnsi"/>
                <w:b/>
                <w:bCs/>
                <w:sz w:val="18"/>
                <w:szCs w:val="18"/>
              </w:rPr>
              <w:t xml:space="preserve"> cases per 100.000 inhabitants </w:t>
            </w:r>
            <w:r w:rsidRPr="003C3BCC">
              <w:rPr>
                <w:rFonts w:asciiTheme="minorHAnsi" w:hAnsiTheme="minorHAnsi" w:cstheme="minorHAnsi"/>
                <w:i/>
                <w:sz w:val="18"/>
                <w:szCs w:val="18"/>
              </w:rPr>
              <w:t>(</w:t>
            </w:r>
            <w:r w:rsidR="0015412E" w:rsidRPr="003C3BCC">
              <w:rPr>
                <w:rFonts w:asciiTheme="minorHAnsi" w:hAnsiTheme="minorHAnsi" w:cstheme="minorHAnsi"/>
                <w:i/>
                <w:sz w:val="18"/>
                <w:szCs w:val="18"/>
              </w:rPr>
              <w:t>up</w:t>
            </w:r>
            <w:r w:rsidRPr="003C3BCC">
              <w:rPr>
                <w:rFonts w:asciiTheme="minorHAnsi" w:hAnsiTheme="minorHAnsi" w:cstheme="minorHAnsi"/>
                <w:i/>
                <w:sz w:val="18"/>
                <w:szCs w:val="18"/>
              </w:rPr>
              <w:t xml:space="preserve"> from </w:t>
            </w:r>
            <w:r w:rsidR="0015412E" w:rsidRPr="003C3BCC">
              <w:rPr>
                <w:rFonts w:asciiTheme="minorHAnsi" w:hAnsiTheme="minorHAnsi" w:cstheme="minorHAnsi"/>
                <w:i/>
                <w:sz w:val="18"/>
                <w:szCs w:val="18"/>
              </w:rPr>
              <w:t>53</w:t>
            </w:r>
            <w:r w:rsidRPr="003C3BCC">
              <w:rPr>
                <w:rFonts w:asciiTheme="minorHAnsi" w:hAnsiTheme="minorHAnsi" w:cstheme="minorHAnsi"/>
                <w:i/>
                <w:sz w:val="18"/>
                <w:szCs w:val="18"/>
              </w:rPr>
              <w:t xml:space="preserve"> cases per 100.000 inhabitants </w:t>
            </w:r>
            <w:r w:rsidR="003C3BCC" w:rsidRPr="003C3BCC">
              <w:rPr>
                <w:rFonts w:asciiTheme="minorHAnsi" w:hAnsiTheme="minorHAnsi" w:cstheme="minorHAnsi"/>
                <w:i/>
                <w:iCs/>
                <w:sz w:val="18"/>
                <w:szCs w:val="18"/>
              </w:rPr>
              <w:t xml:space="preserve">on 8 September </w:t>
            </w:r>
            <w:r w:rsidR="003C3BCC" w:rsidRPr="003C3BCC">
              <w:rPr>
                <w:rFonts w:asciiTheme="minorHAnsi" w:hAnsiTheme="minorHAnsi" w:cstheme="minorHAnsi"/>
                <w:i/>
                <w:sz w:val="18"/>
                <w:szCs w:val="18"/>
              </w:rPr>
              <w:t>2021</w:t>
            </w:r>
            <w:r w:rsidRPr="003C3BCC">
              <w:rPr>
                <w:rFonts w:asciiTheme="minorHAnsi" w:hAnsiTheme="minorHAnsi" w:cstheme="minorHAnsi"/>
                <w:i/>
                <w:sz w:val="18"/>
                <w:szCs w:val="18"/>
              </w:rPr>
              <w:t>)</w:t>
            </w:r>
          </w:p>
          <w:p w14:paraId="1A18AD0E" w14:textId="0B8EC371" w:rsidR="00E931ED" w:rsidRPr="003C3BCC" w:rsidRDefault="00E931ED"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D7118B" w:rsidRPr="003C3BCC">
              <w:rPr>
                <w:rFonts w:asciiTheme="minorHAnsi" w:hAnsiTheme="minorHAnsi" w:cstheme="minorHAnsi"/>
                <w:b/>
                <w:bCs/>
                <w:iCs/>
                <w:sz w:val="18"/>
                <w:szCs w:val="18"/>
              </w:rPr>
              <w:t>10</w:t>
            </w:r>
            <w:r w:rsidRPr="003C3BCC">
              <w:rPr>
                <w:rFonts w:asciiTheme="minorHAnsi" w:hAnsiTheme="minorHAnsi" w:cstheme="minorHAnsi"/>
                <w:b/>
                <w:bCs/>
                <w:iCs/>
                <w:sz w:val="18"/>
                <w:szCs w:val="18"/>
              </w:rPr>
              <w:t>.</w:t>
            </w:r>
            <w:r w:rsidR="00D7118B"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D7118B" w:rsidRPr="003C3BCC">
              <w:rPr>
                <w:rFonts w:asciiTheme="minorHAnsi" w:hAnsiTheme="minorHAnsi" w:cstheme="minorHAnsi"/>
                <w:b/>
                <w:bCs/>
                <w:iCs/>
                <w:sz w:val="18"/>
                <w:szCs w:val="18"/>
              </w:rPr>
              <w:t>46</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44,8</w:t>
            </w:r>
            <w:r w:rsidRPr="003C3BCC">
              <w:rPr>
                <w:rFonts w:asciiTheme="minorHAnsi" w:hAnsiTheme="minorHAnsi" w:cstheme="minorHAnsi"/>
                <w:b/>
                <w:bCs/>
                <w:iCs/>
                <w:sz w:val="18"/>
                <w:szCs w:val="18"/>
              </w:rPr>
              <w:t xml:space="preserve">% of the population is fully vaccinated. </w:t>
            </w:r>
          </w:p>
          <w:p w14:paraId="3FB3B96B"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 xml:space="preserve">COVID certificate: </w:t>
            </w:r>
            <w:r w:rsidRPr="003C3BCC">
              <w:rPr>
                <w:rFonts w:asciiTheme="minorHAnsi" w:hAnsiTheme="minorHAnsi" w:cstheme="minorHAnsi"/>
                <w:sz w:val="18"/>
                <w:szCs w:val="18"/>
              </w:rPr>
              <w:t xml:space="preserve">The </w:t>
            </w:r>
            <w:hyperlink r:id="rId204" w:history="1">
              <w:r w:rsidRPr="003C3BCC">
                <w:rPr>
                  <w:rStyle w:val="Hyperlink"/>
                  <w:rFonts w:asciiTheme="minorHAnsi" w:hAnsiTheme="minorHAnsi" w:cstheme="minorHAnsi"/>
                  <w:sz w:val="18"/>
                  <w:szCs w:val="18"/>
                </w:rPr>
                <w:t>VTR (Vaccinated, Recovered, Tested) rule</w:t>
              </w:r>
            </w:hyperlink>
            <w:r w:rsidRPr="003C3BCC">
              <w:rPr>
                <w:rFonts w:asciiTheme="minorHAnsi" w:hAnsiTheme="minorHAnsi" w:cstheme="minorHAnsi"/>
                <w:sz w:val="18"/>
                <w:szCs w:val="18"/>
              </w:rPr>
              <w:t xml:space="preserve"> applies to manage admittance to most indoor public facilities, with a mix of mandatory and optional requirements for establishment owners or event organisers, depending on local alert levels. The EU Digital Covid certificate is used for travel-related measures to prove vaccination (recovery or test insufficient). </w:t>
            </w:r>
          </w:p>
          <w:tbl>
            <w:tblPr>
              <w:tblStyle w:val="TableGrid1"/>
              <w:tblW w:w="11559" w:type="dxa"/>
              <w:tblLayout w:type="fixed"/>
              <w:tblLook w:val="04A0" w:firstRow="1" w:lastRow="0" w:firstColumn="1" w:lastColumn="0" w:noHBand="0" w:noVBand="1"/>
            </w:tblPr>
            <w:tblGrid>
              <w:gridCol w:w="1463"/>
              <w:gridCol w:w="1276"/>
              <w:gridCol w:w="989"/>
              <w:gridCol w:w="992"/>
              <w:gridCol w:w="1418"/>
              <w:gridCol w:w="1704"/>
              <w:gridCol w:w="1147"/>
              <w:gridCol w:w="1285"/>
              <w:gridCol w:w="1285"/>
            </w:tblGrid>
            <w:tr w:rsidR="00E931ED" w:rsidRPr="003C3BCC" w14:paraId="66551F86" w14:textId="77777777" w:rsidTr="00700863">
              <w:trPr>
                <w:trHeight w:val="199"/>
              </w:trPr>
              <w:tc>
                <w:tcPr>
                  <w:tcW w:w="1463" w:type="dxa"/>
                </w:tcPr>
                <w:p w14:paraId="6CDD14B6" w14:textId="77777777" w:rsidR="00E931ED" w:rsidRPr="003C3BCC" w:rsidRDefault="00E931ED" w:rsidP="003C3BCC">
                  <w:pPr>
                    <w:spacing w:before="60" w:after="60"/>
                    <w:jc w:val="both"/>
                    <w:rPr>
                      <w:rFonts w:asciiTheme="minorHAnsi" w:hAnsiTheme="minorHAnsi" w:cstheme="minorHAnsi"/>
                      <w:sz w:val="18"/>
                      <w:szCs w:val="18"/>
                    </w:rPr>
                  </w:pPr>
                </w:p>
              </w:tc>
              <w:tc>
                <w:tcPr>
                  <w:tcW w:w="1276" w:type="dxa"/>
                </w:tcPr>
                <w:p w14:paraId="787077F5"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989" w:type="dxa"/>
                </w:tcPr>
                <w:p w14:paraId="0DB6FD4D"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992" w:type="dxa"/>
                </w:tcPr>
                <w:p w14:paraId="402019DC"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8" w:type="dxa"/>
                </w:tcPr>
                <w:p w14:paraId="2A8CF12D"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704" w:type="dxa"/>
                </w:tcPr>
                <w:p w14:paraId="7C0D2688"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1F8C31C9"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605EA197"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296A1930"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E931ED" w:rsidRPr="003C3BCC" w14:paraId="065772E6" w14:textId="77777777" w:rsidTr="00700863">
              <w:trPr>
                <w:trHeight w:val="199"/>
              </w:trPr>
              <w:tc>
                <w:tcPr>
                  <w:tcW w:w="1463" w:type="dxa"/>
                </w:tcPr>
                <w:p w14:paraId="6AA756C1"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30B82CB7"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(partially)</w:t>
                  </w:r>
                </w:p>
              </w:tc>
              <w:tc>
                <w:tcPr>
                  <w:tcW w:w="989" w:type="dxa"/>
                </w:tcPr>
                <w:p w14:paraId="249832F6"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992" w:type="dxa"/>
                </w:tcPr>
                <w:p w14:paraId="7DE7CFF8"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(optional)</w:t>
                  </w:r>
                </w:p>
              </w:tc>
              <w:tc>
                <w:tcPr>
                  <w:tcW w:w="1418" w:type="dxa"/>
                </w:tcPr>
                <w:p w14:paraId="41225DAC"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704" w:type="dxa"/>
                </w:tcPr>
                <w:p w14:paraId="5E705DA2"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(partially/optional)</w:t>
                  </w:r>
                </w:p>
              </w:tc>
              <w:tc>
                <w:tcPr>
                  <w:tcW w:w="1147" w:type="dxa"/>
                </w:tcPr>
                <w:p w14:paraId="17C4FB00"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7ADDFF18"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31904297"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63DFA570" w14:textId="77777777" w:rsidR="00E931ED" w:rsidRPr="003C3BCC" w:rsidRDefault="00E931ED" w:rsidP="003C3BCC">
            <w:pPr>
              <w:spacing w:before="60" w:after="60" w:line="240" w:lineRule="auto"/>
              <w:rPr>
                <w:rFonts w:asciiTheme="minorHAnsi" w:hAnsiTheme="minorHAnsi" w:cstheme="minorHAnsi"/>
                <w:sz w:val="18"/>
                <w:szCs w:val="18"/>
              </w:rPr>
            </w:pPr>
            <w:r w:rsidRPr="003C3BCC">
              <w:rPr>
                <w:rFonts w:asciiTheme="minorHAnsi" w:hAnsiTheme="minorHAnsi" w:cstheme="minorHAnsi"/>
                <w:b/>
                <w:sz w:val="18"/>
                <w:szCs w:val="18"/>
              </w:rPr>
              <w:t xml:space="preserve">General information: </w:t>
            </w:r>
            <w:r w:rsidRPr="003C3BCC">
              <w:rPr>
                <w:rFonts w:asciiTheme="minorHAnsi" w:hAnsiTheme="minorHAnsi" w:cstheme="minorHAnsi"/>
                <w:sz w:val="18"/>
                <w:szCs w:val="18"/>
              </w:rPr>
              <w:t>The measures and restrictions in a given district may change according to the local epidemiological situation, as set out in a framework known as the ‘</w:t>
            </w:r>
            <w:hyperlink r:id="rId205" w:tgtFrame="_blank" w:history="1">
              <w:r w:rsidRPr="003C3BCC">
                <w:rPr>
                  <w:rStyle w:val="Hyperlink"/>
                  <w:rFonts w:asciiTheme="minorHAnsi" w:hAnsiTheme="minorHAnsi" w:cstheme="minorHAnsi"/>
                  <w:sz w:val="18"/>
                  <w:szCs w:val="18"/>
                </w:rPr>
                <w:t>Covid Automat</w:t>
              </w:r>
            </w:hyperlink>
            <w:r w:rsidRPr="003C3BCC">
              <w:rPr>
                <w:rFonts w:asciiTheme="minorHAnsi" w:hAnsiTheme="minorHAnsi" w:cstheme="minorHAnsi"/>
                <w:sz w:val="18"/>
                <w:szCs w:val="18"/>
              </w:rPr>
              <w:t xml:space="preserve">’. Each district of Slovakia is evaluated every week according to its epidemiologic situation. There are 5 different levels of alert. </w:t>
            </w:r>
          </w:p>
          <w:p w14:paraId="15DAA942"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Face masks must still be worn in all indoors areas (except for households), outdoors in high infection areas, and at mass outdoor events. Conditions for mass gatherings and events depend on the local level of alert. Event organisers have the possibility to set their conditions (different conditions apply on local level of alert)) for entry to their establishments / events:  either entry for only fully vaccinated persons – no or very soft capacity limits and protective measures;  or entry for VTR (vaccinated, tested, recovered) – stricter capacity limits and protective measures;  or entry for all persons – very strict capacity limits and protective measures. Unless otherwise stipulated, a limit of one person per 15 square metres applies to establishments. Generally, mass events and gatherings in level 5 alert districts are prohibited. </w:t>
            </w:r>
          </w:p>
          <w:p w14:paraId="009C0E37"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lang w:val="en-US"/>
              </w:rPr>
              <w:lastRenderedPageBreak/>
              <w:t>Regarding shops, n</w:t>
            </w:r>
            <w:r w:rsidRPr="003C3BCC">
              <w:rPr>
                <w:rFonts w:asciiTheme="minorHAnsi" w:hAnsiTheme="minorHAnsi" w:cstheme="minorHAnsi"/>
                <w:sz w:val="18"/>
                <w:szCs w:val="18"/>
              </w:rPr>
              <w:t>o capacity limits apply to the two lower tiers of alert areas. The ban on the consumption of meals and beverages inside department stores remains in existence. This does not apply to mass catering facilities in department stores, where conditions valid for the establishments of mass catering facilities are followed.</w:t>
            </w:r>
            <w:r w:rsidRPr="003C3BCC">
              <w:rPr>
                <w:rFonts w:asciiTheme="minorHAnsi" w:hAnsiTheme="minorHAnsi" w:cstheme="minorHAnsi"/>
                <w:sz w:val="18"/>
                <w:szCs w:val="18"/>
                <w:lang w:val="en-US"/>
              </w:rPr>
              <w:t xml:space="preserve"> </w:t>
            </w:r>
            <w:r w:rsidRPr="003C3BCC">
              <w:rPr>
                <w:rFonts w:asciiTheme="minorHAnsi" w:hAnsiTheme="minorHAnsi" w:cstheme="minorHAnsi"/>
                <w:sz w:val="18"/>
                <w:szCs w:val="18"/>
              </w:rPr>
              <w:t xml:space="preserve">Swimming pools and fitness centers are open, with a maximum occupancy of 6 people. Entrance to cultural venues is also conditioned to the local level of alert and application of the VTR rule. </w:t>
            </w:r>
          </w:p>
          <w:p w14:paraId="7DDA0129" w14:textId="77777777" w:rsidR="00E931ED" w:rsidRPr="003C3BCC" w:rsidRDefault="00E931ED"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bCs/>
                <w:sz w:val="18"/>
                <w:szCs w:val="18"/>
              </w:rPr>
              <w:t xml:space="preserve">Capacity limitations do not apply in the least affected areas (two lower level alert tiers). In all the other levels, entry to fully vaccinated persons or VTR (vaccinated, tested, recovered) persons can be allowed, based on the preference of the accommodation operator. </w:t>
            </w:r>
            <w:r w:rsidRPr="003C3BCC">
              <w:rPr>
                <w:rFonts w:asciiTheme="minorHAnsi" w:hAnsiTheme="minorHAnsi" w:cstheme="minorHAnsi"/>
                <w:sz w:val="18"/>
                <w:szCs w:val="18"/>
              </w:rPr>
              <w:t>Accommodation operators are entitled to request from a guest a proof of vaccination, a negative test result or a proof of recovery</w:t>
            </w:r>
            <w:r w:rsidRPr="003C3BCC">
              <w:rPr>
                <w:rFonts w:asciiTheme="minorHAnsi" w:hAnsiTheme="minorHAnsi" w:cstheme="minorHAnsi"/>
                <w:bCs/>
                <w:sz w:val="18"/>
                <w:szCs w:val="18"/>
              </w:rPr>
              <w:t>, also in the form of EU Digital Covid Certificate, upon entry to the establishment.</w:t>
            </w:r>
          </w:p>
          <w:p w14:paraId="2F6B700B"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Restaurants</w:t>
            </w:r>
            <w:r w:rsidRPr="003C3BCC">
              <w:rPr>
                <w:rFonts w:asciiTheme="minorHAnsi" w:hAnsiTheme="minorHAnsi" w:cstheme="minorHAnsi"/>
                <w:sz w:val="18"/>
                <w:szCs w:val="18"/>
              </w:rPr>
              <w:t xml:space="preserve"> </w:t>
            </w:r>
            <w:r w:rsidRPr="003C3BCC">
              <w:rPr>
                <w:rFonts w:asciiTheme="minorHAnsi" w:hAnsiTheme="minorHAnsi" w:cstheme="minorHAnsi"/>
                <w:b/>
                <w:sz w:val="18"/>
                <w:szCs w:val="18"/>
              </w:rPr>
              <w:t>and bars:</w:t>
            </w:r>
            <w:r w:rsidRPr="003C3BCC">
              <w:rPr>
                <w:rFonts w:asciiTheme="minorHAnsi" w:hAnsiTheme="minorHAnsi" w:cstheme="minorHAnsi"/>
                <w:sz w:val="18"/>
                <w:szCs w:val="18"/>
              </w:rPr>
              <w:t xml:space="preserve"> In the districts of the three higher alert levels, it is prohibited to consume meals and beverages indoors and outdoors, unless the VTR rule is applied. Take away is permitted. In the two lower level alert districts, indoor and outdoor dining is allowed under specific conditions.</w:t>
            </w:r>
          </w:p>
          <w:p w14:paraId="47B61576"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 xml:space="preserve">: All travellers entering the Slovak Republic must register </w:t>
            </w:r>
            <w:hyperlink r:id="rId206" w:tgtFrame="_blank" w:history="1">
              <w:r w:rsidRPr="003C3BCC">
                <w:rPr>
                  <w:rStyle w:val="Hyperlink"/>
                  <w:rFonts w:asciiTheme="minorHAnsi" w:hAnsiTheme="minorHAnsi" w:cstheme="minorHAnsi"/>
                  <w:sz w:val="18"/>
                  <w:szCs w:val="18"/>
                </w:rPr>
                <w:t>here</w:t>
              </w:r>
            </w:hyperlink>
            <w:r w:rsidRPr="003C3BCC">
              <w:rPr>
                <w:rFonts w:asciiTheme="minorHAnsi" w:hAnsiTheme="minorHAnsi" w:cstheme="minorHAnsi"/>
                <w:sz w:val="18"/>
                <w:szCs w:val="18"/>
              </w:rPr>
              <w:t xml:space="preserve">. People arriving in the Slovak Republic by air are also obliged to fill in the passenger locator form. </w:t>
            </w:r>
          </w:p>
          <w:p w14:paraId="2F6223F0"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Only and exclusively fully vaccinated people who have received both doses of a two-series vaccine are considered as low risk. Such persons do not require to enter quarantine or self-isolation measures when entering Slovakia. All unvaccinated entering Slovakia are required to enter a mandatory self-isolation and undertake an RT-PCR test (earliest on the 5th day of self-isolation) regardless of the country in which they have stayed for the last 14 days. The same rules apply to travellers regardless of their origin. </w:t>
            </w:r>
          </w:p>
        </w:tc>
      </w:tr>
      <w:tr w:rsidR="00E931ED" w14:paraId="3A5B3D27" w14:textId="77777777" w:rsidTr="00E931ED">
        <w:tc>
          <w:tcPr>
            <w:tcW w:w="3096" w:type="dxa"/>
          </w:tcPr>
          <w:p w14:paraId="49D5579B" w14:textId="77777777" w:rsidR="00E931ED" w:rsidRPr="004A4B40" w:rsidRDefault="00E931ED" w:rsidP="00700863">
            <w:pPr>
              <w:spacing w:before="80" w:after="80"/>
              <w:jc w:val="center"/>
              <w:rPr>
                <w:b/>
                <w:bCs/>
                <w:color w:val="000000"/>
                <w:sz w:val="20"/>
                <w:szCs w:val="20"/>
              </w:rPr>
            </w:pPr>
            <w:r w:rsidRPr="004A4B40">
              <w:rPr>
                <w:b/>
                <w:bCs/>
                <w:color w:val="000000"/>
                <w:sz w:val="20"/>
                <w:szCs w:val="20"/>
              </w:rPr>
              <w:t>Slovenia</w:t>
            </w:r>
          </w:p>
          <w:p w14:paraId="201BFB91" w14:textId="7DA891DB" w:rsidR="00E931ED" w:rsidRDefault="00F573FE" w:rsidP="00700863">
            <w:pPr>
              <w:spacing w:before="80" w:after="80"/>
              <w:jc w:val="center"/>
              <w:rPr>
                <w:noProof/>
              </w:rPr>
            </w:pPr>
            <w:r>
              <w:rPr>
                <w:noProof/>
              </w:rPr>
              <w:drawing>
                <wp:inline distT="0" distB="0" distL="0" distR="0" wp14:anchorId="320832F9" wp14:editId="2B447E28">
                  <wp:extent cx="1828800" cy="1290955"/>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188EC1F5" w14:textId="7FEC07CD" w:rsidR="00B86353" w:rsidRPr="00B86353" w:rsidRDefault="00B86353" w:rsidP="00B86353">
            <w:pPr>
              <w:jc w:val="center"/>
              <w:rPr>
                <w:sz w:val="20"/>
                <w:szCs w:val="20"/>
              </w:rPr>
            </w:pPr>
            <w:r w:rsidRPr="00563FFF">
              <w:rPr>
                <w:color w:val="000000"/>
                <w:sz w:val="14"/>
                <w:szCs w:val="14"/>
              </w:rPr>
              <w:t>*</w:t>
            </w:r>
            <w:r>
              <w:rPr>
                <w:color w:val="000000"/>
                <w:sz w:val="14"/>
                <w:szCs w:val="14"/>
              </w:rPr>
              <w:t xml:space="preserve">3195 </w:t>
            </w:r>
            <w:r w:rsidRPr="00563FFF">
              <w:rPr>
                <w:color w:val="000000"/>
                <w:sz w:val="14"/>
                <w:szCs w:val="14"/>
              </w:rPr>
              <w:t xml:space="preserve"> new cases recorded on 09.11.2021</w:t>
            </w:r>
          </w:p>
        </w:tc>
        <w:tc>
          <w:tcPr>
            <w:tcW w:w="11783" w:type="dxa"/>
          </w:tcPr>
          <w:p w14:paraId="37B39604" w14:textId="3D150C5F" w:rsidR="00E931ED" w:rsidRPr="003C3BCC" w:rsidRDefault="00E931ED" w:rsidP="003C3BCC">
            <w:pPr>
              <w:spacing w:before="60" w:after="60"/>
              <w:rPr>
                <w:rFonts w:asciiTheme="minorHAnsi" w:hAnsiTheme="minorHAnsi" w:cstheme="minorHAnsi"/>
                <w:bCs/>
                <w:i/>
                <w:iCs/>
                <w:sz w:val="18"/>
                <w:szCs w:val="18"/>
              </w:rPr>
            </w:pPr>
            <w:r w:rsidRPr="003C3BCC">
              <w:rPr>
                <w:rFonts w:asciiTheme="minorHAnsi" w:hAnsiTheme="minorHAnsi" w:cstheme="minorHAnsi"/>
                <w:b/>
                <w:sz w:val="18"/>
                <w:szCs w:val="18"/>
              </w:rPr>
              <w:t xml:space="preserve">Infection rate (cumulated past 14 days): </w:t>
            </w:r>
            <w:r w:rsidR="0015412E" w:rsidRPr="003C3BCC">
              <w:rPr>
                <w:rFonts w:asciiTheme="minorHAnsi" w:hAnsiTheme="minorHAnsi" w:cstheme="minorHAnsi"/>
                <w:b/>
                <w:sz w:val="18"/>
                <w:szCs w:val="18"/>
              </w:rPr>
              <w:t>1813</w:t>
            </w:r>
            <w:r w:rsidRPr="003C3BCC">
              <w:rPr>
                <w:rFonts w:asciiTheme="minorHAnsi" w:hAnsiTheme="minorHAnsi" w:cstheme="minorHAnsi"/>
                <w:b/>
                <w:sz w:val="18"/>
                <w:szCs w:val="18"/>
              </w:rPr>
              <w:t xml:space="preserve"> cases per 100.000 inhabitants (</w:t>
            </w:r>
            <w:r w:rsidRPr="003C3BCC">
              <w:rPr>
                <w:rFonts w:asciiTheme="minorHAnsi" w:hAnsiTheme="minorHAnsi" w:cstheme="minorHAnsi"/>
                <w:bCs/>
                <w:i/>
                <w:iCs/>
                <w:sz w:val="18"/>
                <w:szCs w:val="18"/>
              </w:rPr>
              <w:t xml:space="preserve">up from </w:t>
            </w:r>
            <w:r w:rsidR="0015412E" w:rsidRPr="003C3BCC">
              <w:rPr>
                <w:rFonts w:asciiTheme="minorHAnsi" w:hAnsiTheme="minorHAnsi" w:cstheme="minorHAnsi"/>
                <w:bCs/>
                <w:i/>
                <w:iCs/>
                <w:sz w:val="18"/>
                <w:szCs w:val="18"/>
              </w:rPr>
              <w:t>347</w:t>
            </w:r>
            <w:r w:rsidRPr="003C3BCC">
              <w:rPr>
                <w:rFonts w:asciiTheme="minorHAnsi" w:hAnsiTheme="minorHAnsi" w:cstheme="minorHAnsi"/>
                <w:bCs/>
                <w:i/>
                <w:iCs/>
                <w:sz w:val="18"/>
                <w:szCs w:val="18"/>
              </w:rPr>
              <w:t xml:space="preserve"> cases per 100.000 inhabitants </w:t>
            </w:r>
            <w:r w:rsidR="003C3BCC" w:rsidRPr="003C3BCC">
              <w:rPr>
                <w:rFonts w:asciiTheme="minorHAnsi" w:hAnsiTheme="minorHAnsi" w:cstheme="minorHAnsi"/>
                <w:bCs/>
                <w:i/>
                <w:iCs/>
                <w:sz w:val="18"/>
                <w:szCs w:val="18"/>
              </w:rPr>
              <w:t>on 8 September 2021</w:t>
            </w:r>
            <w:r w:rsidRPr="003C3BCC">
              <w:rPr>
                <w:rFonts w:asciiTheme="minorHAnsi" w:hAnsiTheme="minorHAnsi" w:cstheme="minorHAnsi"/>
                <w:bCs/>
                <w:i/>
                <w:iCs/>
                <w:sz w:val="18"/>
                <w:szCs w:val="18"/>
              </w:rPr>
              <w:t>)</w:t>
            </w:r>
          </w:p>
          <w:p w14:paraId="7F8EF243" w14:textId="2C63F2C3" w:rsidR="00E931ED" w:rsidRPr="003C3BCC" w:rsidRDefault="00E931ED" w:rsidP="003C3BCC">
            <w:pPr>
              <w:spacing w:before="60" w:after="60"/>
              <w:rPr>
                <w:rFonts w:asciiTheme="minorHAnsi" w:hAnsiTheme="minorHAnsi" w:cstheme="minorHAnsi"/>
                <w:b/>
                <w:sz w:val="18"/>
                <w:szCs w:val="18"/>
              </w:rPr>
            </w:pPr>
            <w:r w:rsidRPr="003C3BCC">
              <w:rPr>
                <w:rFonts w:asciiTheme="minorHAnsi" w:hAnsiTheme="minorHAnsi" w:cstheme="minorHAnsi"/>
                <w:b/>
                <w:sz w:val="18"/>
                <w:szCs w:val="18"/>
              </w:rPr>
              <w:t xml:space="preserve">On </w:t>
            </w:r>
            <w:r w:rsidR="00D7118B" w:rsidRPr="003C3BCC">
              <w:rPr>
                <w:rFonts w:asciiTheme="minorHAnsi" w:hAnsiTheme="minorHAnsi" w:cstheme="minorHAnsi"/>
                <w:b/>
                <w:sz w:val="18"/>
                <w:szCs w:val="18"/>
              </w:rPr>
              <w:t>1</w:t>
            </w:r>
            <w:r w:rsidRPr="003C3BCC">
              <w:rPr>
                <w:rFonts w:asciiTheme="minorHAnsi" w:hAnsiTheme="minorHAnsi" w:cstheme="minorHAnsi"/>
                <w:b/>
                <w:sz w:val="18"/>
                <w:szCs w:val="18"/>
              </w:rPr>
              <w:t>0.</w:t>
            </w:r>
            <w:r w:rsidR="00D7118B" w:rsidRPr="003C3BCC">
              <w:rPr>
                <w:rFonts w:asciiTheme="minorHAnsi" w:hAnsiTheme="minorHAnsi" w:cstheme="minorHAnsi"/>
                <w:b/>
                <w:sz w:val="18"/>
                <w:szCs w:val="18"/>
              </w:rPr>
              <w:t>11</w:t>
            </w:r>
            <w:r w:rsidRPr="003C3BCC">
              <w:rPr>
                <w:rFonts w:asciiTheme="minorHAnsi" w:hAnsiTheme="minorHAnsi" w:cstheme="minorHAnsi"/>
                <w:b/>
                <w:sz w:val="18"/>
                <w:szCs w:val="18"/>
              </w:rPr>
              <w:t>.2021, 56.</w:t>
            </w:r>
            <w:r w:rsidR="00D7118B" w:rsidRPr="003C3BCC">
              <w:rPr>
                <w:rFonts w:asciiTheme="minorHAnsi" w:hAnsiTheme="minorHAnsi" w:cstheme="minorHAnsi"/>
                <w:b/>
                <w:sz w:val="18"/>
                <w:szCs w:val="18"/>
              </w:rPr>
              <w:t>7</w:t>
            </w:r>
            <w:r w:rsidRPr="003C3BCC">
              <w:rPr>
                <w:rFonts w:asciiTheme="minorHAnsi" w:hAnsiTheme="minorHAnsi" w:cstheme="minorHAnsi"/>
                <w:b/>
                <w:sz w:val="18"/>
                <w:szCs w:val="18"/>
              </w:rPr>
              <w:t>% of the population received at least one dose of Covid-19 vaccine and 5</w:t>
            </w:r>
            <w:r w:rsidR="00581129" w:rsidRPr="003C3BCC">
              <w:rPr>
                <w:rFonts w:asciiTheme="minorHAnsi" w:hAnsiTheme="minorHAnsi" w:cstheme="minorHAnsi"/>
                <w:b/>
                <w:sz w:val="18"/>
                <w:szCs w:val="18"/>
              </w:rPr>
              <w:t>3,7</w:t>
            </w:r>
            <w:r w:rsidRPr="003C3BCC">
              <w:rPr>
                <w:rFonts w:asciiTheme="minorHAnsi" w:hAnsiTheme="minorHAnsi" w:cstheme="minorHAnsi"/>
                <w:b/>
                <w:sz w:val="18"/>
                <w:szCs w:val="18"/>
              </w:rPr>
              <w:t xml:space="preserve">% of the population is fully vaccinated. </w:t>
            </w:r>
          </w:p>
          <w:p w14:paraId="29F0FA3D"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 xml:space="preserve">COVID certificate: </w:t>
            </w:r>
            <w:r w:rsidRPr="003C3BCC">
              <w:rPr>
                <w:rFonts w:asciiTheme="minorHAnsi" w:hAnsiTheme="minorHAnsi" w:cstheme="minorHAnsi"/>
                <w:sz w:val="18"/>
                <w:szCs w:val="18"/>
              </w:rPr>
              <w:t xml:space="preserve">The RVT (Recovered, Vaccinated, Tested) scheme is applicable in several types of establishments and venues. Since 15 September 2021, the Recovered - Vaccinated – Tested rule must be met by all employees as well as all users of services or activities, except in cases of the emergency supply of basic necessities of life, the provision of public order, security and defence, emergency medical assistance and protection and rescue. The RVT rule also applies to use public facilities such as beaches and ski lifts. </w:t>
            </w:r>
          </w:p>
          <w:tbl>
            <w:tblPr>
              <w:tblStyle w:val="TableGrid2"/>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E931ED" w:rsidRPr="003C3BCC" w14:paraId="1F39C1DE" w14:textId="77777777" w:rsidTr="00700863">
              <w:trPr>
                <w:trHeight w:val="199"/>
              </w:trPr>
              <w:tc>
                <w:tcPr>
                  <w:tcW w:w="1463" w:type="dxa"/>
                </w:tcPr>
                <w:p w14:paraId="1CBCC06B" w14:textId="77777777" w:rsidR="00E931ED" w:rsidRPr="003C3BCC" w:rsidRDefault="00E931ED" w:rsidP="003C3BCC">
                  <w:pPr>
                    <w:spacing w:before="60" w:after="60"/>
                    <w:jc w:val="both"/>
                    <w:rPr>
                      <w:rFonts w:asciiTheme="minorHAnsi" w:hAnsiTheme="minorHAnsi" w:cstheme="minorHAnsi"/>
                      <w:sz w:val="18"/>
                      <w:szCs w:val="18"/>
                    </w:rPr>
                  </w:pPr>
                </w:p>
              </w:tc>
              <w:tc>
                <w:tcPr>
                  <w:tcW w:w="1276" w:type="dxa"/>
                </w:tcPr>
                <w:p w14:paraId="102E7C93"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626DD39D"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2A5C216D"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2B7B21F3"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2DD22877"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7267381E"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7CE0BD66"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54CEDE7A"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E931ED" w:rsidRPr="003C3BCC" w14:paraId="4ED41A23" w14:textId="77777777" w:rsidTr="00700863">
              <w:trPr>
                <w:trHeight w:val="199"/>
              </w:trPr>
              <w:tc>
                <w:tcPr>
                  <w:tcW w:w="1463" w:type="dxa"/>
                </w:tcPr>
                <w:p w14:paraId="05CF296F"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77753B3F"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11" w:type="dxa"/>
                </w:tcPr>
                <w:p w14:paraId="676EDB5E"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157" w:type="dxa"/>
                </w:tcPr>
                <w:p w14:paraId="22E28C2D"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412" w:type="dxa"/>
                </w:tcPr>
                <w:p w14:paraId="68286AD2"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(exceptions for students and puils)</w:t>
                  </w:r>
                </w:p>
              </w:tc>
              <w:tc>
                <w:tcPr>
                  <w:tcW w:w="1423" w:type="dxa"/>
                </w:tcPr>
                <w:p w14:paraId="7196D746"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 xml:space="preserve">Yes </w:t>
                  </w:r>
                </w:p>
              </w:tc>
              <w:tc>
                <w:tcPr>
                  <w:tcW w:w="1147" w:type="dxa"/>
                </w:tcPr>
                <w:p w14:paraId="42CD823B"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1285" w:type="dxa"/>
                </w:tcPr>
                <w:p w14:paraId="6109D731"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(except for essential shops)</w:t>
                  </w:r>
                </w:p>
              </w:tc>
              <w:tc>
                <w:tcPr>
                  <w:tcW w:w="1285" w:type="dxa"/>
                </w:tcPr>
                <w:p w14:paraId="519150C3"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r>
          </w:tbl>
          <w:p w14:paraId="39FB8DA0" w14:textId="77777777" w:rsidR="00E931ED" w:rsidRPr="003C3BCC" w:rsidRDefault="00E931ED"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General information</w:t>
            </w:r>
            <w:r w:rsidRPr="003C3BCC">
              <w:rPr>
                <w:rFonts w:asciiTheme="minorHAnsi" w:hAnsiTheme="minorHAnsi" w:cstheme="minorHAnsi"/>
                <w:bCs/>
                <w:sz w:val="18"/>
                <w:szCs w:val="18"/>
              </w:rPr>
              <w:t xml:space="preserve">: </w:t>
            </w:r>
            <w:hyperlink r:id="rId208" w:tgtFrame="_blank" w:history="1">
              <w:r w:rsidRPr="003C3BCC">
                <w:rPr>
                  <w:rStyle w:val="Hyperlink"/>
                  <w:rFonts w:asciiTheme="minorHAnsi" w:hAnsiTheme="minorHAnsi" w:cstheme="minorHAnsi"/>
                  <w:bCs/>
                  <w:sz w:val="18"/>
                  <w:szCs w:val="18"/>
                </w:rPr>
                <w:t>General measures against coronavirus infection.</w:t>
              </w:r>
            </w:hyperlink>
            <w:r w:rsidRPr="003C3BCC">
              <w:rPr>
                <w:rFonts w:asciiTheme="minorHAnsi" w:hAnsiTheme="minorHAnsi" w:cstheme="minorHAnsi"/>
                <w:bCs/>
                <w:sz w:val="18"/>
                <w:szCs w:val="18"/>
              </w:rPr>
              <w:t xml:space="preserve">  </w:t>
            </w:r>
          </w:p>
          <w:p w14:paraId="027515F6" w14:textId="77777777" w:rsidR="00E931ED" w:rsidRPr="003C3BCC" w:rsidRDefault="00E931ED" w:rsidP="003C3BCC">
            <w:pPr>
              <w:spacing w:before="60" w:after="60" w:line="240" w:lineRule="auto"/>
              <w:rPr>
                <w:rFonts w:asciiTheme="minorHAnsi" w:hAnsiTheme="minorHAnsi" w:cstheme="minorHAnsi"/>
                <w:bCs/>
                <w:sz w:val="18"/>
                <w:szCs w:val="18"/>
              </w:rPr>
            </w:pPr>
            <w:r w:rsidRPr="003C3BCC">
              <w:rPr>
                <w:rFonts w:asciiTheme="minorHAnsi" w:hAnsiTheme="minorHAnsi" w:cstheme="minorHAnsi"/>
                <w:bCs/>
                <w:sz w:val="18"/>
                <w:szCs w:val="18"/>
              </w:rPr>
              <w:t xml:space="preserve">Masks must be worn in all closed and open (if social distancing cannot be ensured) public spaces. Guests seated at a table in the hospitality sector can remove the mask (RVT rule applies). </w:t>
            </w:r>
          </w:p>
          <w:p w14:paraId="60D821E2" w14:textId="77777777" w:rsidR="00E931ED" w:rsidRPr="003C3BCC" w:rsidRDefault="00E931ED" w:rsidP="003C3BCC">
            <w:pPr>
              <w:spacing w:before="60" w:after="60" w:line="240" w:lineRule="auto"/>
              <w:rPr>
                <w:rFonts w:asciiTheme="minorHAnsi" w:hAnsiTheme="minorHAnsi" w:cstheme="minorHAnsi"/>
                <w:bCs/>
                <w:sz w:val="18"/>
                <w:szCs w:val="18"/>
              </w:rPr>
            </w:pPr>
            <w:r w:rsidRPr="003C3BCC">
              <w:rPr>
                <w:rFonts w:asciiTheme="minorHAnsi" w:hAnsiTheme="minorHAnsi" w:cstheme="minorHAnsi"/>
                <w:bCs/>
                <w:sz w:val="18"/>
                <w:szCs w:val="18"/>
              </w:rPr>
              <w:t>Gatherings (socialising) are temporarily prohibited, and are only permitted for groups of persons who are immediate family members or share the same household. All public events, public gatherings, celebrations, and wedding ceremonies are temporarily prohibited, unless otherwise provided for in ordinances or other acts of the Government of the Republic of Slovenia. The organisation of public cultural events in open public spaces is not permitted, but it is permitted in enclosed public spaces with fixed seating, whereby every other seat must be left vacant, the use of face masks is mandatory, and all participants must comply with the RCVT rule.</w:t>
            </w:r>
          </w:p>
          <w:p w14:paraId="5E98B8B0" w14:textId="77777777" w:rsidR="00E931ED" w:rsidRPr="003C3BCC" w:rsidRDefault="00E931ED" w:rsidP="003C3BCC">
            <w:pPr>
              <w:spacing w:before="60" w:after="60"/>
              <w:rPr>
                <w:rFonts w:asciiTheme="minorHAnsi" w:hAnsiTheme="minorHAnsi" w:cstheme="minorHAnsi"/>
                <w:bCs/>
                <w:sz w:val="18"/>
                <w:szCs w:val="18"/>
              </w:rPr>
            </w:pPr>
            <w:r w:rsidRPr="003C3BCC">
              <w:rPr>
                <w:rFonts w:asciiTheme="minorHAnsi" w:hAnsiTheme="minorHAnsi" w:cstheme="minorHAnsi"/>
                <w:bCs/>
                <w:sz w:val="18"/>
                <w:szCs w:val="18"/>
              </w:rPr>
              <w:lastRenderedPageBreak/>
              <w:t>Recommended contact tracing app: #OstaniZdrav</w:t>
            </w:r>
          </w:p>
          <w:p w14:paraId="23F223C3" w14:textId="77777777" w:rsidR="00E931ED" w:rsidRPr="003C3BCC" w:rsidRDefault="00E931ED"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Hotels</w:t>
            </w:r>
            <w:r w:rsidRPr="003C3BCC">
              <w:rPr>
                <w:rFonts w:asciiTheme="minorHAnsi" w:hAnsiTheme="minorHAnsi" w:cstheme="minorHAnsi"/>
                <w:bCs/>
                <w:sz w:val="18"/>
                <w:szCs w:val="18"/>
              </w:rPr>
              <w:t>: As stipulated by the RVT rule, staying at tourist facilities in the Republic of Slovenia is only possible for persons who present a certificate of a negative PCR or rapid antigen test result, a certificate of recovery from COVID-19, a vaccination certificate, or a certificate confirming that they have recovered from COVID-19 and have been vaccinated. Undergoing quarantine at tourist facilities is not possible under any circumstances.</w:t>
            </w:r>
          </w:p>
          <w:p w14:paraId="1B52B1EE" w14:textId="77777777" w:rsidR="00E931ED" w:rsidRPr="003C3BCC" w:rsidRDefault="00E931ED"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Bars and restaurants</w:t>
            </w:r>
            <w:r w:rsidRPr="003C3BCC">
              <w:rPr>
                <w:rFonts w:asciiTheme="minorHAnsi" w:hAnsiTheme="minorHAnsi" w:cstheme="minorHAnsi"/>
                <w:bCs/>
                <w:sz w:val="18"/>
                <w:szCs w:val="18"/>
              </w:rPr>
              <w:t>: As stipulated by the RVT rule, only guests who have either a certificate of a negative COVID-19 test result, a proof of vaccination against COVID-19 or a doctor’s certificate stating that they recovered from COVID-19 may stay inside facilities.</w:t>
            </w:r>
          </w:p>
          <w:p w14:paraId="4E80B2E1" w14:textId="77777777" w:rsidR="00E931ED" w:rsidRPr="003C3BCC" w:rsidRDefault="00E931ED"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Travel restrictions</w:t>
            </w:r>
            <w:r w:rsidRPr="003C3BCC">
              <w:rPr>
                <w:rFonts w:asciiTheme="minorHAnsi" w:hAnsiTheme="minorHAnsi" w:cstheme="minorHAnsi"/>
                <w:bCs/>
                <w:sz w:val="18"/>
                <w:szCs w:val="18"/>
              </w:rPr>
              <w:t>: All passengers must submit a passenger locator form upon arrival. Passengers from any country are allowed to enter the country if they present a negative PCR test,</w:t>
            </w:r>
            <w:r w:rsidRPr="003C3BCC">
              <w:rPr>
                <w:rFonts w:asciiTheme="minorHAnsi" w:hAnsiTheme="minorHAnsi" w:cstheme="minorHAnsi"/>
                <w:sz w:val="18"/>
                <w:szCs w:val="18"/>
              </w:rPr>
              <w:t xml:space="preserve"> </w:t>
            </w:r>
            <w:r w:rsidRPr="003C3BCC">
              <w:rPr>
                <w:rFonts w:asciiTheme="minorHAnsi" w:hAnsiTheme="minorHAnsi" w:cstheme="minorHAnsi"/>
                <w:bCs/>
                <w:sz w:val="18"/>
                <w:szCs w:val="18"/>
              </w:rPr>
              <w:t>a certificate of recovery, a certificate of vaccination, a European digital COVID certificate</w:t>
            </w:r>
            <w:r w:rsidRPr="003C3BCC">
              <w:rPr>
                <w:rFonts w:asciiTheme="minorHAnsi" w:hAnsiTheme="minorHAnsi" w:cstheme="minorHAnsi"/>
                <w:sz w:val="18"/>
                <w:szCs w:val="18"/>
              </w:rPr>
              <w:t xml:space="preserve"> or a </w:t>
            </w:r>
            <w:r w:rsidRPr="003C3BCC">
              <w:rPr>
                <w:rFonts w:asciiTheme="minorHAnsi" w:hAnsiTheme="minorHAnsi" w:cstheme="minorHAnsi"/>
                <w:bCs/>
                <w:sz w:val="18"/>
                <w:szCs w:val="18"/>
              </w:rPr>
              <w:t>digital COVID certificate of third countries.</w:t>
            </w:r>
            <w:r w:rsidRPr="003C3BCC">
              <w:rPr>
                <w:rFonts w:asciiTheme="minorHAnsi" w:hAnsiTheme="minorHAnsi" w:cstheme="minorHAnsi"/>
                <w:sz w:val="18"/>
                <w:szCs w:val="18"/>
              </w:rPr>
              <w:t xml:space="preserve"> </w:t>
            </w:r>
            <w:r w:rsidRPr="003C3BCC">
              <w:rPr>
                <w:rFonts w:asciiTheme="minorHAnsi" w:hAnsiTheme="minorHAnsi" w:cstheme="minorHAnsi"/>
                <w:bCs/>
                <w:sz w:val="18"/>
                <w:szCs w:val="18"/>
              </w:rPr>
              <w:t>A person who does not provide one of the above is referred to quarantine at home for a period of 10 days.</w:t>
            </w:r>
          </w:p>
        </w:tc>
      </w:tr>
      <w:tr w:rsidR="00E40263" w14:paraId="21AB1789" w14:textId="77777777" w:rsidTr="00E931ED">
        <w:tc>
          <w:tcPr>
            <w:tcW w:w="3096" w:type="dxa"/>
          </w:tcPr>
          <w:p w14:paraId="7251FD6F" w14:textId="77777777" w:rsidR="00E40263" w:rsidRPr="004A4B40" w:rsidRDefault="00832667">
            <w:pPr>
              <w:spacing w:before="80" w:after="80"/>
              <w:jc w:val="center"/>
              <w:rPr>
                <w:b/>
                <w:bCs/>
                <w:sz w:val="20"/>
                <w:szCs w:val="20"/>
              </w:rPr>
            </w:pPr>
            <w:r w:rsidRPr="004A4B40">
              <w:rPr>
                <w:b/>
                <w:bCs/>
                <w:sz w:val="20"/>
                <w:szCs w:val="20"/>
              </w:rPr>
              <w:t>Spain</w:t>
            </w:r>
          </w:p>
          <w:p w14:paraId="4E748F7F" w14:textId="38DE6607" w:rsidR="00E40263" w:rsidRDefault="00F573FE">
            <w:pPr>
              <w:spacing w:before="80" w:after="80"/>
              <w:jc w:val="center"/>
              <w:rPr>
                <w:sz w:val="20"/>
                <w:szCs w:val="20"/>
              </w:rPr>
            </w:pPr>
            <w:r>
              <w:rPr>
                <w:noProof/>
              </w:rPr>
              <w:drawing>
                <wp:inline distT="0" distB="0" distL="0" distR="0" wp14:anchorId="12ED01C9" wp14:editId="7C2BD6DA">
                  <wp:extent cx="1828800" cy="12909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68B1E4DC" w14:textId="6FA526BA" w:rsidR="00E40263" w:rsidRDefault="00B86353">
            <w:pPr>
              <w:spacing w:before="80" w:after="80"/>
              <w:jc w:val="center"/>
              <w:rPr>
                <w:sz w:val="12"/>
                <w:szCs w:val="12"/>
              </w:rPr>
            </w:pPr>
            <w:r w:rsidRPr="00563FFF">
              <w:rPr>
                <w:color w:val="000000"/>
                <w:sz w:val="14"/>
                <w:szCs w:val="14"/>
              </w:rPr>
              <w:t>*</w:t>
            </w:r>
            <w:r>
              <w:rPr>
                <w:color w:val="000000"/>
                <w:sz w:val="14"/>
                <w:szCs w:val="14"/>
              </w:rPr>
              <w:t xml:space="preserve">2155 </w:t>
            </w:r>
            <w:r w:rsidRPr="00563FFF">
              <w:rPr>
                <w:color w:val="000000"/>
                <w:sz w:val="14"/>
                <w:szCs w:val="14"/>
              </w:rPr>
              <w:t xml:space="preserve"> new cases recorded on 09.11.2021</w:t>
            </w:r>
          </w:p>
        </w:tc>
        <w:tc>
          <w:tcPr>
            <w:tcW w:w="11783" w:type="dxa"/>
          </w:tcPr>
          <w:p w14:paraId="0BA5B114" w14:textId="7C71BB83" w:rsidR="00E40263" w:rsidRPr="003C3BCC" w:rsidRDefault="00832667" w:rsidP="003C3BCC">
            <w:pPr>
              <w:spacing w:before="60" w:after="60"/>
              <w:rPr>
                <w:rFonts w:asciiTheme="minorHAnsi" w:hAnsiTheme="minorHAnsi" w:cstheme="minorHAnsi"/>
                <w:b/>
                <w:bCs/>
                <w:i/>
                <w:sz w:val="18"/>
                <w:szCs w:val="18"/>
              </w:rPr>
            </w:pPr>
            <w:r w:rsidRPr="003C3BCC">
              <w:rPr>
                <w:rFonts w:asciiTheme="minorHAnsi" w:hAnsiTheme="minorHAnsi" w:cstheme="minorHAnsi"/>
                <w:b/>
                <w:bCs/>
                <w:sz w:val="18"/>
                <w:szCs w:val="18"/>
              </w:rPr>
              <w:t xml:space="preserve">Infection rate (cumulated past 14 days): </w:t>
            </w:r>
            <w:r w:rsidR="008D3AAD" w:rsidRPr="003C3BCC">
              <w:rPr>
                <w:rFonts w:asciiTheme="minorHAnsi" w:hAnsiTheme="minorHAnsi" w:cstheme="minorHAnsi"/>
                <w:b/>
                <w:bCs/>
                <w:sz w:val="18"/>
                <w:szCs w:val="18"/>
              </w:rPr>
              <w:t>60</w:t>
            </w:r>
            <w:r w:rsidR="00BE14BD" w:rsidRPr="003C3BCC">
              <w:rPr>
                <w:rFonts w:asciiTheme="minorHAnsi" w:hAnsiTheme="minorHAnsi" w:cstheme="minorHAnsi"/>
                <w:b/>
                <w:bCs/>
                <w:sz w:val="18"/>
                <w:szCs w:val="18"/>
              </w:rPr>
              <w:t xml:space="preserve"> </w:t>
            </w:r>
            <w:r w:rsidRPr="003C3BCC">
              <w:rPr>
                <w:rFonts w:asciiTheme="minorHAnsi" w:hAnsiTheme="minorHAnsi" w:cstheme="minorHAnsi"/>
                <w:b/>
                <w:bCs/>
                <w:sz w:val="18"/>
                <w:szCs w:val="18"/>
              </w:rPr>
              <w:t xml:space="preserve">cases per 100.000 inhabitants </w:t>
            </w:r>
            <w:r w:rsidRPr="003C3BCC">
              <w:rPr>
                <w:rFonts w:asciiTheme="minorHAnsi" w:hAnsiTheme="minorHAnsi" w:cstheme="minorHAnsi"/>
                <w:i/>
                <w:sz w:val="18"/>
                <w:szCs w:val="18"/>
              </w:rPr>
              <w:t>(</w:t>
            </w:r>
            <w:r w:rsidR="002A5D2A" w:rsidRPr="003C3BCC">
              <w:rPr>
                <w:rFonts w:asciiTheme="minorHAnsi" w:hAnsiTheme="minorHAnsi" w:cstheme="minorHAnsi"/>
                <w:i/>
                <w:sz w:val="18"/>
                <w:szCs w:val="18"/>
              </w:rPr>
              <w:t xml:space="preserve">down from </w:t>
            </w:r>
            <w:r w:rsidR="008D3AAD" w:rsidRPr="003C3BCC">
              <w:rPr>
                <w:rFonts w:asciiTheme="minorHAnsi" w:hAnsiTheme="minorHAnsi" w:cstheme="minorHAnsi"/>
                <w:i/>
                <w:sz w:val="18"/>
                <w:szCs w:val="18"/>
              </w:rPr>
              <w:t>197</w:t>
            </w:r>
            <w:r w:rsidR="00BE14BD" w:rsidRPr="003C3BCC">
              <w:rPr>
                <w:rFonts w:asciiTheme="minorHAnsi" w:hAnsiTheme="minorHAnsi" w:cstheme="minorHAnsi"/>
                <w:i/>
                <w:sz w:val="18"/>
                <w:szCs w:val="18"/>
              </w:rPr>
              <w:t xml:space="preserve"> </w:t>
            </w:r>
            <w:r w:rsidRPr="003C3BCC">
              <w:rPr>
                <w:rFonts w:asciiTheme="minorHAnsi" w:hAnsiTheme="minorHAnsi" w:cstheme="minorHAnsi"/>
                <w:i/>
                <w:sz w:val="18"/>
                <w:szCs w:val="18"/>
              </w:rPr>
              <w:t xml:space="preserve">cases per 100.000 inhabitants </w:t>
            </w:r>
            <w:r w:rsidR="003C3BCC" w:rsidRPr="003C3BCC">
              <w:rPr>
                <w:rFonts w:asciiTheme="minorHAnsi" w:hAnsiTheme="minorHAnsi" w:cstheme="minorHAnsi"/>
                <w:i/>
                <w:iCs/>
                <w:sz w:val="18"/>
                <w:szCs w:val="18"/>
              </w:rPr>
              <w:t xml:space="preserve">on 8 September </w:t>
            </w:r>
            <w:r w:rsidR="003C3BCC" w:rsidRPr="003C3BCC">
              <w:rPr>
                <w:rFonts w:asciiTheme="minorHAnsi" w:hAnsiTheme="minorHAnsi" w:cstheme="minorHAnsi"/>
                <w:i/>
                <w:sz w:val="18"/>
                <w:szCs w:val="18"/>
              </w:rPr>
              <w:t>2021</w:t>
            </w:r>
            <w:r w:rsidRPr="003C3BCC">
              <w:rPr>
                <w:rFonts w:asciiTheme="minorHAnsi" w:hAnsiTheme="minorHAnsi" w:cstheme="minorHAnsi"/>
                <w:i/>
                <w:sz w:val="18"/>
                <w:szCs w:val="18"/>
              </w:rPr>
              <w:t>)</w:t>
            </w:r>
          </w:p>
          <w:p w14:paraId="26DA0482" w14:textId="6E7635EE" w:rsidR="009936E9" w:rsidRPr="003C3BCC" w:rsidRDefault="009936E9"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581129" w:rsidRPr="003C3BCC">
              <w:rPr>
                <w:rFonts w:asciiTheme="minorHAnsi" w:hAnsiTheme="minorHAnsi" w:cstheme="minorHAnsi"/>
                <w:b/>
                <w:bCs/>
                <w:iCs/>
                <w:sz w:val="18"/>
                <w:szCs w:val="18"/>
              </w:rPr>
              <w:t>10</w:t>
            </w:r>
            <w:r w:rsidR="000E4B60" w:rsidRPr="003C3BCC">
              <w:rPr>
                <w:rFonts w:asciiTheme="minorHAnsi" w:hAnsiTheme="minorHAnsi" w:cstheme="minorHAnsi"/>
                <w:b/>
                <w:bCs/>
                <w:iCs/>
                <w:sz w:val="18"/>
                <w:szCs w:val="18"/>
              </w:rPr>
              <w:t>.</w:t>
            </w:r>
            <w:r w:rsidR="00581129"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7A5C0D" w:rsidRPr="003C3BCC">
              <w:rPr>
                <w:rFonts w:asciiTheme="minorHAnsi" w:hAnsiTheme="minorHAnsi" w:cstheme="minorHAnsi"/>
                <w:b/>
                <w:bCs/>
                <w:iCs/>
                <w:sz w:val="18"/>
                <w:szCs w:val="18"/>
              </w:rPr>
              <w:t>8</w:t>
            </w:r>
            <w:r w:rsidR="00581129" w:rsidRPr="003C3BCC">
              <w:rPr>
                <w:rFonts w:asciiTheme="minorHAnsi" w:hAnsiTheme="minorHAnsi" w:cstheme="minorHAnsi"/>
                <w:b/>
                <w:bCs/>
                <w:iCs/>
                <w:sz w:val="18"/>
                <w:szCs w:val="18"/>
              </w:rPr>
              <w:t>0,5</w:t>
            </w:r>
            <w:r w:rsidRPr="003C3BCC">
              <w:rPr>
                <w:rFonts w:asciiTheme="minorHAnsi" w:hAnsiTheme="minorHAnsi" w:cstheme="minorHAnsi"/>
                <w:b/>
                <w:bCs/>
                <w:iCs/>
                <w:sz w:val="18"/>
                <w:szCs w:val="18"/>
              </w:rPr>
              <w:t xml:space="preserve">% of the population received at least one dose of Covid-19 vaccine and </w:t>
            </w:r>
            <w:r w:rsidR="00581129" w:rsidRPr="003C3BCC">
              <w:rPr>
                <w:rFonts w:asciiTheme="minorHAnsi" w:hAnsiTheme="minorHAnsi" w:cstheme="minorHAnsi"/>
                <w:b/>
                <w:bCs/>
                <w:iCs/>
                <w:sz w:val="18"/>
                <w:szCs w:val="18"/>
              </w:rPr>
              <w:t>73,9</w:t>
            </w:r>
            <w:r w:rsidRPr="003C3BCC">
              <w:rPr>
                <w:rFonts w:asciiTheme="minorHAnsi" w:hAnsiTheme="minorHAnsi" w:cstheme="minorHAnsi"/>
                <w:b/>
                <w:bCs/>
                <w:iCs/>
                <w:sz w:val="18"/>
                <w:szCs w:val="18"/>
              </w:rPr>
              <w:t xml:space="preserve">% of the population is fully vaccinated. </w:t>
            </w:r>
          </w:p>
          <w:p w14:paraId="63069817" w14:textId="1881658A" w:rsidR="002134E9" w:rsidRPr="003C3BCC" w:rsidRDefault="002134E9" w:rsidP="003C3BCC">
            <w:pPr>
              <w:spacing w:before="60" w:after="60"/>
              <w:rPr>
                <w:rFonts w:asciiTheme="minorHAnsi" w:hAnsiTheme="minorHAnsi" w:cstheme="minorHAnsi"/>
                <w:b/>
                <w:bCs/>
                <w:sz w:val="18"/>
                <w:szCs w:val="18"/>
              </w:rPr>
            </w:pPr>
            <w:r w:rsidRPr="003C3BCC">
              <w:rPr>
                <w:rFonts w:asciiTheme="minorHAnsi" w:hAnsiTheme="minorHAnsi" w:cstheme="minorHAnsi"/>
                <w:b/>
                <w:bCs/>
                <w:sz w:val="18"/>
                <w:szCs w:val="18"/>
              </w:rPr>
              <w:t>COVID certificate:</w:t>
            </w:r>
            <w:r w:rsidR="00817CD9" w:rsidRPr="003C3BCC">
              <w:rPr>
                <w:rFonts w:asciiTheme="minorHAnsi" w:hAnsiTheme="minorHAnsi" w:cstheme="minorHAnsi"/>
                <w:b/>
                <w:bCs/>
                <w:sz w:val="18"/>
                <w:szCs w:val="18"/>
              </w:rPr>
              <w:t xml:space="preserve"> </w:t>
            </w:r>
            <w:r w:rsidR="00817CD9" w:rsidRPr="003C3BCC">
              <w:rPr>
                <w:rFonts w:asciiTheme="minorHAnsi" w:hAnsiTheme="minorHAnsi" w:cstheme="minorHAnsi"/>
                <w:sz w:val="18"/>
                <w:szCs w:val="18"/>
              </w:rPr>
              <w:t xml:space="preserve">Although Spain as a whole has not introduced a green pass requirement, </w:t>
            </w:r>
            <w:r w:rsidR="009A7FCC" w:rsidRPr="003C3BCC">
              <w:rPr>
                <w:rFonts w:asciiTheme="minorHAnsi" w:hAnsiTheme="minorHAnsi" w:cstheme="minorHAnsi"/>
                <w:sz w:val="18"/>
                <w:szCs w:val="18"/>
              </w:rPr>
              <w:t>some regions (e.g; Galicia, Canaries)</w:t>
            </w:r>
            <w:r w:rsidR="00817CD9" w:rsidRPr="003C3BCC">
              <w:rPr>
                <w:rFonts w:asciiTheme="minorHAnsi" w:hAnsiTheme="minorHAnsi" w:cstheme="minorHAnsi"/>
                <w:sz w:val="18"/>
                <w:szCs w:val="18"/>
              </w:rPr>
              <w:t xml:space="preserve"> have.</w:t>
            </w:r>
          </w:p>
          <w:tbl>
            <w:tblPr>
              <w:tblStyle w:val="TableGrid"/>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2134E9" w:rsidRPr="003C3BCC" w14:paraId="6B96958C" w14:textId="77777777" w:rsidTr="00963167">
              <w:trPr>
                <w:trHeight w:val="199"/>
              </w:trPr>
              <w:tc>
                <w:tcPr>
                  <w:tcW w:w="1463" w:type="dxa"/>
                </w:tcPr>
                <w:p w14:paraId="0F058EFD" w14:textId="77777777" w:rsidR="002134E9" w:rsidRPr="003C3BCC" w:rsidRDefault="002134E9" w:rsidP="003C3BCC">
                  <w:pPr>
                    <w:spacing w:before="60" w:after="60"/>
                    <w:jc w:val="both"/>
                    <w:rPr>
                      <w:rFonts w:asciiTheme="minorHAnsi" w:hAnsiTheme="minorHAnsi" w:cstheme="minorHAnsi"/>
                      <w:sz w:val="18"/>
                      <w:szCs w:val="18"/>
                    </w:rPr>
                  </w:pPr>
                </w:p>
              </w:tc>
              <w:tc>
                <w:tcPr>
                  <w:tcW w:w="1276" w:type="dxa"/>
                </w:tcPr>
                <w:p w14:paraId="634B3136" w14:textId="77777777"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56ABD263" w14:textId="77777777"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18B2FDC7" w14:textId="77777777"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25BE7EA8" w14:textId="77777777"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180DB1D3" w14:textId="77777777"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606BA75E" w14:textId="16F992CE" w:rsidR="002134E9" w:rsidRPr="003C3BCC" w:rsidRDefault="00057CD1"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1D00B870" w14:textId="77777777"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3FB05AC2" w14:textId="77777777"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2134E9" w:rsidRPr="003C3BCC" w14:paraId="44F1DC33" w14:textId="77777777" w:rsidTr="00963167">
              <w:trPr>
                <w:trHeight w:val="199"/>
              </w:trPr>
              <w:tc>
                <w:tcPr>
                  <w:tcW w:w="1463" w:type="dxa"/>
                </w:tcPr>
                <w:p w14:paraId="0AF40A3B" w14:textId="77777777"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4F394257" w14:textId="7338E860" w:rsidR="002134E9" w:rsidRPr="003C3BCC" w:rsidRDefault="002E0F33"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r w:rsidR="00683F9F" w:rsidRPr="003C3BCC">
                    <w:rPr>
                      <w:rFonts w:asciiTheme="minorHAnsi" w:hAnsiTheme="minorHAnsi" w:cstheme="minorHAnsi"/>
                      <w:sz w:val="18"/>
                      <w:szCs w:val="18"/>
                    </w:rPr>
                    <w:t xml:space="preserve"> (indoors</w:t>
                  </w:r>
                  <w:r w:rsidR="009A7FCC" w:rsidRPr="003C3BCC">
                    <w:rPr>
                      <w:rFonts w:asciiTheme="minorHAnsi" w:hAnsiTheme="minorHAnsi" w:cstheme="minorHAnsi"/>
                      <w:sz w:val="18"/>
                      <w:szCs w:val="18"/>
                    </w:rPr>
                    <w:t xml:space="preserve"> for some regions</w:t>
                  </w:r>
                  <w:r w:rsidR="00683F9F" w:rsidRPr="003C3BCC">
                    <w:rPr>
                      <w:rFonts w:asciiTheme="minorHAnsi" w:hAnsiTheme="minorHAnsi" w:cstheme="minorHAnsi"/>
                      <w:sz w:val="18"/>
                      <w:szCs w:val="18"/>
                    </w:rPr>
                    <w:t>)</w:t>
                  </w:r>
                </w:p>
              </w:tc>
              <w:tc>
                <w:tcPr>
                  <w:tcW w:w="1111" w:type="dxa"/>
                </w:tcPr>
                <w:p w14:paraId="62B2D354" w14:textId="6A8E78DD"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r w:rsidR="00CD21C7" w:rsidRPr="003C3BCC">
                    <w:rPr>
                      <w:rFonts w:asciiTheme="minorHAnsi" w:hAnsiTheme="minorHAnsi" w:cstheme="minorHAnsi"/>
                      <w:sz w:val="18"/>
                      <w:szCs w:val="18"/>
                    </w:rPr>
                    <w:t xml:space="preserve"> (indoors for some regions)</w:t>
                  </w:r>
                </w:p>
              </w:tc>
              <w:tc>
                <w:tcPr>
                  <w:tcW w:w="1157" w:type="dxa"/>
                </w:tcPr>
                <w:p w14:paraId="0162218D" w14:textId="0727A1B3"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2" w:type="dxa"/>
                </w:tcPr>
                <w:p w14:paraId="2CADBE25" w14:textId="77777777"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20645375" w14:textId="24B5F8EB"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47" w:type="dxa"/>
                </w:tcPr>
                <w:p w14:paraId="43E26F75" w14:textId="746B0FC7"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60DAA352" w14:textId="77777777"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3EB871C8" w14:textId="77777777" w:rsidR="002134E9" w:rsidRPr="003C3BCC" w:rsidRDefault="002134E9"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6E8707FB" w14:textId="3AA05F41" w:rsidR="00E40263"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General information: </w:t>
            </w:r>
            <w:r w:rsidR="00E22D65" w:rsidRPr="003C3BCC">
              <w:rPr>
                <w:rFonts w:asciiTheme="minorHAnsi" w:hAnsiTheme="minorHAnsi" w:cstheme="minorHAnsi"/>
                <w:bCs/>
                <w:sz w:val="18"/>
                <w:szCs w:val="18"/>
              </w:rPr>
              <w:t xml:space="preserve">infections levels are low and stable and </w:t>
            </w:r>
            <w:r w:rsidR="00D652D3" w:rsidRPr="003C3BCC">
              <w:rPr>
                <w:rFonts w:asciiTheme="minorHAnsi" w:hAnsiTheme="minorHAnsi" w:cstheme="minorHAnsi"/>
                <w:bCs/>
                <w:sz w:val="18"/>
                <w:szCs w:val="18"/>
              </w:rPr>
              <w:t xml:space="preserve">therefore there are no national restrictions rather than the use of mask in indoor </w:t>
            </w:r>
            <w:r w:rsidR="000414DA" w:rsidRPr="003C3BCC">
              <w:rPr>
                <w:rFonts w:asciiTheme="minorHAnsi" w:hAnsiTheme="minorHAnsi" w:cstheme="minorHAnsi"/>
                <w:bCs/>
                <w:sz w:val="18"/>
                <w:szCs w:val="18"/>
              </w:rPr>
              <w:t>public spaces and transport</w:t>
            </w:r>
            <w:r w:rsidR="00D652D3" w:rsidRPr="003C3BCC">
              <w:rPr>
                <w:rFonts w:asciiTheme="minorHAnsi" w:hAnsiTheme="minorHAnsi" w:cstheme="minorHAnsi"/>
                <w:bCs/>
                <w:sz w:val="18"/>
                <w:szCs w:val="18"/>
              </w:rPr>
              <w:t>. That said, r</w:t>
            </w:r>
            <w:r w:rsidR="00281F8A" w:rsidRPr="003C3BCC">
              <w:rPr>
                <w:rFonts w:asciiTheme="minorHAnsi" w:hAnsiTheme="minorHAnsi" w:cstheme="minorHAnsi"/>
                <w:bCs/>
                <w:sz w:val="18"/>
                <w:szCs w:val="18"/>
              </w:rPr>
              <w:t>egional</w:t>
            </w:r>
            <w:r w:rsidR="009E2608" w:rsidRPr="003C3BCC">
              <w:rPr>
                <w:rFonts w:asciiTheme="minorHAnsi" w:hAnsiTheme="minorHAnsi" w:cstheme="minorHAnsi"/>
                <w:bCs/>
                <w:sz w:val="18"/>
                <w:szCs w:val="18"/>
              </w:rPr>
              <w:t xml:space="preserve"> and</w:t>
            </w:r>
            <w:r w:rsidR="000414DA" w:rsidRPr="003C3BCC">
              <w:rPr>
                <w:rFonts w:asciiTheme="minorHAnsi" w:hAnsiTheme="minorHAnsi" w:cstheme="minorHAnsi"/>
                <w:bCs/>
                <w:sz w:val="18"/>
                <w:szCs w:val="18"/>
              </w:rPr>
              <w:t xml:space="preserve"> local </w:t>
            </w:r>
            <w:r w:rsidR="009E2608" w:rsidRPr="003C3BCC">
              <w:rPr>
                <w:rFonts w:asciiTheme="minorHAnsi" w:hAnsiTheme="minorHAnsi" w:cstheme="minorHAnsi"/>
                <w:bCs/>
                <w:sz w:val="18"/>
                <w:szCs w:val="18"/>
              </w:rPr>
              <w:t xml:space="preserve"> </w:t>
            </w:r>
            <w:r w:rsidR="00281F8A" w:rsidRPr="003C3BCC">
              <w:rPr>
                <w:rFonts w:asciiTheme="minorHAnsi" w:hAnsiTheme="minorHAnsi" w:cstheme="minorHAnsi"/>
                <w:bCs/>
                <w:sz w:val="18"/>
                <w:szCs w:val="18"/>
              </w:rPr>
              <w:t xml:space="preserve">governments are allowed to impose </w:t>
            </w:r>
            <w:r w:rsidR="000414DA" w:rsidRPr="003C3BCC">
              <w:rPr>
                <w:rFonts w:asciiTheme="minorHAnsi" w:hAnsiTheme="minorHAnsi" w:cstheme="minorHAnsi"/>
                <w:bCs/>
                <w:sz w:val="18"/>
                <w:szCs w:val="18"/>
              </w:rPr>
              <w:t>any</w:t>
            </w:r>
            <w:r w:rsidR="00281F8A" w:rsidRPr="003C3BCC">
              <w:rPr>
                <w:rFonts w:asciiTheme="minorHAnsi" w:hAnsiTheme="minorHAnsi" w:cstheme="minorHAnsi"/>
                <w:bCs/>
                <w:sz w:val="18"/>
                <w:szCs w:val="18"/>
              </w:rPr>
              <w:t xml:space="preserve"> restrictions deemed necessary.</w:t>
            </w:r>
            <w:r w:rsidR="00D2079A" w:rsidRPr="003C3BCC">
              <w:rPr>
                <w:rFonts w:asciiTheme="minorHAnsi" w:hAnsiTheme="minorHAnsi" w:cstheme="minorHAnsi"/>
                <w:bCs/>
                <w:sz w:val="18"/>
                <w:szCs w:val="18"/>
              </w:rPr>
              <w:t xml:space="preserve"> </w:t>
            </w:r>
            <w:r w:rsidR="0058269D" w:rsidRPr="003C3BCC">
              <w:rPr>
                <w:rFonts w:asciiTheme="minorHAnsi" w:hAnsiTheme="minorHAnsi" w:cstheme="minorHAnsi"/>
                <w:bCs/>
                <w:sz w:val="18"/>
                <w:szCs w:val="18"/>
              </w:rPr>
              <w:t>There is no curfew and it is possible to move around the whole country.</w:t>
            </w:r>
            <w:r w:rsidR="00281F8A" w:rsidRPr="003C3BCC">
              <w:rPr>
                <w:rFonts w:asciiTheme="minorHAnsi" w:hAnsiTheme="minorHAnsi" w:cstheme="minorHAnsi"/>
                <w:bCs/>
                <w:sz w:val="18"/>
                <w:szCs w:val="18"/>
              </w:rPr>
              <w:t xml:space="preserve"> </w:t>
            </w:r>
          </w:p>
          <w:p w14:paraId="4D4A1F78" w14:textId="728B52B9" w:rsidR="00E40263" w:rsidRPr="003C3BCC" w:rsidRDefault="00832667" w:rsidP="003C3BCC">
            <w:pPr>
              <w:spacing w:before="60" w:after="60"/>
              <w:rPr>
                <w:rFonts w:asciiTheme="minorHAnsi" w:hAnsiTheme="minorHAnsi" w:cstheme="minorHAnsi"/>
                <w:b/>
                <w:sz w:val="18"/>
                <w:szCs w:val="18"/>
              </w:rPr>
            </w:pPr>
            <w:r w:rsidRPr="003C3BCC">
              <w:rPr>
                <w:rFonts w:asciiTheme="minorHAnsi" w:hAnsiTheme="minorHAnsi" w:cstheme="minorHAnsi"/>
                <w:sz w:val="18"/>
                <w:szCs w:val="18"/>
              </w:rPr>
              <w:t xml:space="preserve">Outdoor social gatherings are </w:t>
            </w:r>
            <w:r w:rsidR="009E2608" w:rsidRPr="003C3BCC">
              <w:rPr>
                <w:rFonts w:asciiTheme="minorHAnsi" w:hAnsiTheme="minorHAnsi" w:cstheme="minorHAnsi"/>
                <w:sz w:val="18"/>
                <w:szCs w:val="18"/>
              </w:rPr>
              <w:t>not limited nationally</w:t>
            </w:r>
            <w:r w:rsidRPr="003C3BCC">
              <w:rPr>
                <w:rFonts w:asciiTheme="minorHAnsi" w:hAnsiTheme="minorHAnsi" w:cstheme="minorHAnsi"/>
                <w:sz w:val="18"/>
                <w:szCs w:val="18"/>
              </w:rPr>
              <w:t>. Physical distancing measures must be guaranteed and the maximum precautions must be taken to avoid meetings and overcrowding in indoor places.</w:t>
            </w:r>
            <w:r w:rsidRPr="003C3BCC">
              <w:rPr>
                <w:rFonts w:asciiTheme="minorHAnsi" w:hAnsiTheme="minorHAnsi" w:cstheme="minorHAnsi"/>
                <w:b/>
                <w:sz w:val="18"/>
                <w:szCs w:val="18"/>
              </w:rPr>
              <w:t xml:space="preserve"> </w:t>
            </w:r>
          </w:p>
          <w:p w14:paraId="2FA61F07" w14:textId="60890E5A" w:rsidR="00E40263" w:rsidRPr="003C3BCC" w:rsidRDefault="00832667" w:rsidP="003C3BCC">
            <w:pPr>
              <w:spacing w:before="60" w:after="60"/>
              <w:rPr>
                <w:rFonts w:asciiTheme="minorHAnsi" w:hAnsiTheme="minorHAnsi" w:cstheme="minorHAnsi"/>
                <w:sz w:val="18"/>
                <w:szCs w:val="18"/>
                <w:highlight w:val="white"/>
              </w:rPr>
            </w:pPr>
            <w:r w:rsidRPr="003C3BCC">
              <w:rPr>
                <w:rFonts w:asciiTheme="minorHAnsi" w:hAnsiTheme="minorHAnsi" w:cstheme="minorHAnsi"/>
                <w:sz w:val="18"/>
                <w:szCs w:val="18"/>
                <w:highlight w:val="white"/>
              </w:rPr>
              <w:t>Shops are open. Shops must ensure that disinfection measures and social distancing are applied. Special attention is required in commercial areas and street markets. Restrictions can differ between autonomous regions.</w:t>
            </w:r>
            <w:r w:rsidR="002A2836" w:rsidRPr="003C3BCC">
              <w:rPr>
                <w:rFonts w:asciiTheme="minorHAnsi" w:hAnsiTheme="minorHAnsi" w:cstheme="minorHAnsi"/>
                <w:sz w:val="18"/>
                <w:szCs w:val="18"/>
              </w:rPr>
              <w:t xml:space="preserve"> Small businesses (as hairdressers) are open.</w:t>
            </w:r>
          </w:p>
          <w:p w14:paraId="1301209E" w14:textId="77777777" w:rsidR="00E40263" w:rsidRPr="003C3BCC" w:rsidRDefault="00832667" w:rsidP="003C3BCC">
            <w:pPr>
              <w:spacing w:before="60" w:after="60"/>
              <w:rPr>
                <w:rFonts w:asciiTheme="minorHAnsi" w:hAnsiTheme="minorHAnsi" w:cstheme="minorHAnsi"/>
                <w:sz w:val="18"/>
                <w:szCs w:val="18"/>
                <w:highlight w:val="white"/>
              </w:rPr>
            </w:pPr>
            <w:r w:rsidRPr="003C3BCC">
              <w:rPr>
                <w:rFonts w:asciiTheme="minorHAnsi" w:hAnsiTheme="minorHAnsi" w:cstheme="minorHAnsi"/>
                <w:sz w:val="18"/>
                <w:szCs w:val="18"/>
                <w:highlight w:val="white"/>
              </w:rPr>
              <w:t>The contact tracing app </w:t>
            </w:r>
            <w:hyperlink r:id="rId210">
              <w:r w:rsidRPr="003C3BCC">
                <w:rPr>
                  <w:rFonts w:asciiTheme="minorHAnsi" w:hAnsiTheme="minorHAnsi" w:cstheme="minorHAnsi"/>
                  <w:sz w:val="18"/>
                  <w:szCs w:val="18"/>
                  <w:highlight w:val="white"/>
                  <w:u w:val="single"/>
                </w:rPr>
                <w:t>Radar Covid</w:t>
              </w:r>
            </w:hyperlink>
            <w:r w:rsidRPr="003C3BCC">
              <w:rPr>
                <w:rFonts w:asciiTheme="minorHAnsi" w:hAnsiTheme="minorHAnsi" w:cstheme="minorHAnsi"/>
                <w:sz w:val="18"/>
                <w:szCs w:val="18"/>
                <w:highlight w:val="white"/>
              </w:rPr>
              <w:t> is currently being rolled out in regions across Spain after a pilot test in La Gomera.</w:t>
            </w:r>
          </w:p>
          <w:p w14:paraId="2D4D1568" w14:textId="59751E3A" w:rsidR="00E40263" w:rsidRPr="003C3BCC" w:rsidRDefault="002A3675" w:rsidP="003C3BCC">
            <w:pPr>
              <w:spacing w:before="60" w:after="60"/>
              <w:rPr>
                <w:rFonts w:asciiTheme="minorHAnsi" w:hAnsiTheme="minorHAnsi" w:cstheme="minorHAnsi"/>
                <w:sz w:val="18"/>
                <w:szCs w:val="18"/>
              </w:rPr>
            </w:pPr>
            <w:hyperlink r:id="rId211">
              <w:r w:rsidR="00832667" w:rsidRPr="003C3BCC">
                <w:rPr>
                  <w:rFonts w:asciiTheme="minorHAnsi" w:hAnsiTheme="minorHAnsi" w:cstheme="minorHAnsi"/>
                  <w:color w:val="000000"/>
                  <w:sz w:val="18"/>
                  <w:szCs w:val="18"/>
                  <w:u w:val="single"/>
                </w:rPr>
                <w:t>Recommendations from the Spanish government for the service industry</w:t>
              </w:r>
            </w:hyperlink>
            <w:r w:rsidR="00832667" w:rsidRPr="003C3BCC">
              <w:rPr>
                <w:rFonts w:asciiTheme="minorHAnsi" w:hAnsiTheme="minorHAnsi" w:cstheme="minorHAnsi"/>
                <w:sz w:val="18"/>
                <w:szCs w:val="18"/>
              </w:rPr>
              <w:t xml:space="preserve"> (in Spanish).</w:t>
            </w:r>
          </w:p>
          <w:p w14:paraId="7D15861C" w14:textId="36123D8C" w:rsidR="005B490E" w:rsidRPr="003C3BCC" w:rsidRDefault="002A3675" w:rsidP="003C3BCC">
            <w:pPr>
              <w:spacing w:before="60" w:after="60"/>
              <w:rPr>
                <w:rFonts w:asciiTheme="minorHAnsi" w:hAnsiTheme="minorHAnsi" w:cstheme="minorHAnsi"/>
                <w:sz w:val="18"/>
                <w:szCs w:val="18"/>
              </w:rPr>
            </w:pPr>
            <w:hyperlink r:id="rId212" w:history="1">
              <w:r w:rsidR="005B490E" w:rsidRPr="003C3BCC">
                <w:rPr>
                  <w:rStyle w:val="Hyperlink"/>
                  <w:rFonts w:asciiTheme="minorHAnsi" w:hAnsiTheme="minorHAnsi" w:cstheme="minorHAnsi"/>
                  <w:sz w:val="18"/>
                  <w:szCs w:val="18"/>
                </w:rPr>
                <w:t>Guide of regional and local restricti</w:t>
              </w:r>
              <w:r w:rsidR="00E01504" w:rsidRPr="003C3BCC">
                <w:rPr>
                  <w:rStyle w:val="Hyperlink"/>
                  <w:rFonts w:asciiTheme="minorHAnsi" w:hAnsiTheme="minorHAnsi" w:cstheme="minorHAnsi"/>
                  <w:sz w:val="18"/>
                  <w:szCs w:val="18"/>
                </w:rPr>
                <w:t>ons</w:t>
              </w:r>
            </w:hyperlink>
            <w:r w:rsidR="00E01504" w:rsidRPr="003C3BCC">
              <w:rPr>
                <w:rFonts w:asciiTheme="minorHAnsi" w:hAnsiTheme="minorHAnsi" w:cstheme="minorHAnsi"/>
                <w:sz w:val="18"/>
                <w:szCs w:val="18"/>
              </w:rPr>
              <w:t xml:space="preserve"> (in Spanish).</w:t>
            </w:r>
          </w:p>
          <w:p w14:paraId="016F042D" w14:textId="5B3EAF82" w:rsidR="00A9637B"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00406CEA" w:rsidRPr="003C3BCC">
              <w:rPr>
                <w:rFonts w:asciiTheme="minorHAnsi" w:hAnsiTheme="minorHAnsi" w:cstheme="minorHAnsi"/>
                <w:sz w:val="18"/>
                <w:szCs w:val="18"/>
              </w:rPr>
              <w:t>Occupancy is often limited, especially at the reception and in common areas. There can be restrictions on valet parking and ironing services. In-house catering services have to comply with the general disinfection and social distancing measures, as well as restricted opening hours. There may be temporary limitations on the number of guests per table. All tourist services should ensure everyone’s safety, based on three essential principles: social distancing, hygiene, and responsible behaviour. Measures may be changed when necessary to respond to the local COVID-19 situation.</w:t>
            </w:r>
          </w:p>
          <w:p w14:paraId="4CC739E5" w14:textId="33481338" w:rsidR="009C4A6D" w:rsidRPr="003C3BCC" w:rsidRDefault="00832667"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Bars and restaurants:</w:t>
            </w:r>
            <w:r w:rsidR="00406CEA" w:rsidRPr="003C3BCC">
              <w:rPr>
                <w:rFonts w:asciiTheme="minorHAnsi" w:hAnsiTheme="minorHAnsi" w:cstheme="minorHAnsi"/>
                <w:sz w:val="18"/>
                <w:szCs w:val="18"/>
              </w:rPr>
              <w:t xml:space="preserve"> </w:t>
            </w:r>
            <w:r w:rsidR="00406CEA" w:rsidRPr="003C3BCC">
              <w:rPr>
                <w:rFonts w:asciiTheme="minorHAnsi" w:hAnsiTheme="minorHAnsi" w:cstheme="minorHAnsi"/>
                <w:bCs/>
                <w:sz w:val="18"/>
                <w:szCs w:val="18"/>
              </w:rPr>
              <w:t xml:space="preserve">Autonomous Regions are the competent authorities regulating access to these places. Autonomous Regions might require the EU Digital COVID certificate (or equivalent) to access indoor bars and clubs. Checking the regional websites is highly recommended for being updated with the </w:t>
            </w:r>
            <w:r w:rsidR="00406CEA" w:rsidRPr="003C3BCC">
              <w:rPr>
                <w:rFonts w:asciiTheme="minorHAnsi" w:hAnsiTheme="minorHAnsi" w:cstheme="minorHAnsi"/>
                <w:bCs/>
                <w:sz w:val="18"/>
                <w:szCs w:val="18"/>
              </w:rPr>
              <w:lastRenderedPageBreak/>
              <w:t xml:space="preserve">new possible regulations. For restaurants, </w:t>
            </w:r>
            <w:r w:rsidR="00257AFE" w:rsidRPr="003C3BCC">
              <w:rPr>
                <w:rFonts w:asciiTheme="minorHAnsi" w:hAnsiTheme="minorHAnsi" w:cstheme="minorHAnsi"/>
                <w:bCs/>
                <w:sz w:val="18"/>
                <w:szCs w:val="18"/>
              </w:rPr>
              <w:t xml:space="preserve">there is usually no </w:t>
            </w:r>
            <w:r w:rsidR="00406CEA" w:rsidRPr="003C3BCC">
              <w:rPr>
                <w:rFonts w:asciiTheme="minorHAnsi" w:hAnsiTheme="minorHAnsi" w:cstheme="minorHAnsi"/>
                <w:bCs/>
                <w:sz w:val="18"/>
                <w:szCs w:val="18"/>
              </w:rPr>
              <w:t xml:space="preserve">limits of persons per </w:t>
            </w:r>
            <w:r w:rsidR="00257AFE" w:rsidRPr="003C3BCC">
              <w:rPr>
                <w:rFonts w:asciiTheme="minorHAnsi" w:hAnsiTheme="minorHAnsi" w:cstheme="minorHAnsi"/>
                <w:bCs/>
                <w:sz w:val="18"/>
                <w:szCs w:val="18"/>
              </w:rPr>
              <w:t>table and full capacity is allowed</w:t>
            </w:r>
            <w:r w:rsidR="00406CEA" w:rsidRPr="003C3BCC">
              <w:rPr>
                <w:rFonts w:asciiTheme="minorHAnsi" w:hAnsiTheme="minorHAnsi" w:cstheme="minorHAnsi"/>
                <w:bCs/>
                <w:sz w:val="18"/>
                <w:szCs w:val="18"/>
              </w:rPr>
              <w:t xml:space="preserve">. </w:t>
            </w:r>
            <w:r w:rsidR="00011DC8" w:rsidRPr="003C3BCC">
              <w:rPr>
                <w:rFonts w:asciiTheme="minorHAnsi" w:hAnsiTheme="minorHAnsi" w:cstheme="minorHAnsi"/>
                <w:sz w:val="18"/>
                <w:szCs w:val="18"/>
              </w:rPr>
              <w:t xml:space="preserve">For more info: </w:t>
            </w:r>
            <w:hyperlink r:id="rId213" w:tgtFrame="_blank" w:history="1">
              <w:r w:rsidR="00011DC8" w:rsidRPr="003C3BCC">
                <w:rPr>
                  <w:rStyle w:val="Hyperlink"/>
                  <w:rFonts w:asciiTheme="minorHAnsi" w:hAnsiTheme="minorHAnsi" w:cstheme="minorHAnsi"/>
                  <w:sz w:val="18"/>
                  <w:szCs w:val="18"/>
                </w:rPr>
                <w:t>Recommendations from the Spanish government for the service industry</w:t>
              </w:r>
            </w:hyperlink>
            <w:r w:rsidR="00011DC8" w:rsidRPr="003C3BCC">
              <w:rPr>
                <w:rFonts w:asciiTheme="minorHAnsi" w:hAnsiTheme="minorHAnsi" w:cstheme="minorHAnsi"/>
                <w:sz w:val="18"/>
                <w:szCs w:val="18"/>
              </w:rPr>
              <w:t>.</w:t>
            </w:r>
          </w:p>
          <w:p w14:paraId="4B746CAD" w14:textId="47F644AB" w:rsidR="005A0B25" w:rsidRPr="003C3BCC" w:rsidRDefault="005A0B25"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Nightclubs have reopened.</w:t>
            </w:r>
            <w:r w:rsidR="000F4A70" w:rsidRPr="003C3BCC">
              <w:rPr>
                <w:rFonts w:asciiTheme="minorHAnsi" w:hAnsiTheme="minorHAnsi" w:cstheme="minorHAnsi"/>
                <w:sz w:val="18"/>
                <w:szCs w:val="18"/>
              </w:rPr>
              <w:t xml:space="preserve"> </w:t>
            </w:r>
            <w:r w:rsidR="009F7557" w:rsidRPr="003C3BCC">
              <w:rPr>
                <w:rFonts w:asciiTheme="minorHAnsi" w:hAnsiTheme="minorHAnsi" w:cstheme="minorHAnsi"/>
                <w:sz w:val="18"/>
                <w:szCs w:val="18"/>
              </w:rPr>
              <w:t>Requirements and</w:t>
            </w:r>
            <w:r w:rsidR="000F4A70" w:rsidRPr="003C3BCC">
              <w:rPr>
                <w:rFonts w:asciiTheme="minorHAnsi" w:hAnsiTheme="minorHAnsi" w:cstheme="minorHAnsi"/>
                <w:sz w:val="18"/>
                <w:szCs w:val="18"/>
              </w:rPr>
              <w:t xml:space="preserve"> opening hours depend on the </w:t>
            </w:r>
            <w:r w:rsidR="00E54BE8" w:rsidRPr="003C3BCC">
              <w:rPr>
                <w:rFonts w:asciiTheme="minorHAnsi" w:hAnsiTheme="minorHAnsi" w:cstheme="minorHAnsi"/>
                <w:sz w:val="18"/>
                <w:szCs w:val="18"/>
              </w:rPr>
              <w:t>region.</w:t>
            </w:r>
            <w:r w:rsidR="00C264F1" w:rsidRPr="003C3BCC">
              <w:rPr>
                <w:rFonts w:asciiTheme="minorHAnsi" w:hAnsiTheme="minorHAnsi" w:cstheme="minorHAnsi"/>
                <w:sz w:val="18"/>
                <w:szCs w:val="18"/>
              </w:rPr>
              <w:t xml:space="preserve"> Masks shall remain on when </w:t>
            </w:r>
            <w:r w:rsidR="00D719E3" w:rsidRPr="003C3BCC">
              <w:rPr>
                <w:rFonts w:asciiTheme="minorHAnsi" w:hAnsiTheme="minorHAnsi" w:cstheme="minorHAnsi"/>
                <w:sz w:val="18"/>
                <w:szCs w:val="18"/>
              </w:rPr>
              <w:t>not eating or drinking.</w:t>
            </w:r>
            <w:r w:rsidR="00A019B5" w:rsidRPr="003C3BCC">
              <w:rPr>
                <w:rFonts w:asciiTheme="minorHAnsi" w:hAnsiTheme="minorHAnsi" w:cstheme="minorHAnsi"/>
                <w:sz w:val="18"/>
                <w:szCs w:val="18"/>
              </w:rPr>
              <w:t xml:space="preserve"> </w:t>
            </w:r>
            <w:r w:rsidR="008840C5" w:rsidRPr="003C3BCC">
              <w:rPr>
                <w:rFonts w:asciiTheme="minorHAnsi" w:hAnsiTheme="minorHAnsi" w:cstheme="minorHAnsi"/>
                <w:sz w:val="18"/>
                <w:szCs w:val="18"/>
              </w:rPr>
              <w:t xml:space="preserve"> </w:t>
            </w:r>
            <w:hyperlink r:id="rId214" w:history="1">
              <w:r w:rsidR="008840C5" w:rsidRPr="003C3BCC">
                <w:rPr>
                  <w:rStyle w:val="Hyperlink"/>
                  <w:rFonts w:asciiTheme="minorHAnsi" w:hAnsiTheme="minorHAnsi" w:cstheme="minorHAnsi"/>
                  <w:sz w:val="18"/>
                  <w:szCs w:val="18"/>
                </w:rPr>
                <w:t>Here</w:t>
              </w:r>
            </w:hyperlink>
            <w:r w:rsidR="008840C5" w:rsidRPr="003C3BCC">
              <w:rPr>
                <w:rFonts w:asciiTheme="minorHAnsi" w:hAnsiTheme="minorHAnsi" w:cstheme="minorHAnsi"/>
                <w:sz w:val="18"/>
                <w:szCs w:val="18"/>
              </w:rPr>
              <w:t xml:space="preserve"> </w:t>
            </w:r>
            <w:r w:rsidR="00D719E3" w:rsidRPr="003C3BCC">
              <w:rPr>
                <w:rFonts w:asciiTheme="minorHAnsi" w:hAnsiTheme="minorHAnsi" w:cstheme="minorHAnsi"/>
                <w:sz w:val="18"/>
                <w:szCs w:val="18"/>
              </w:rPr>
              <w:t xml:space="preserve">it </w:t>
            </w:r>
            <w:r w:rsidR="008840C5" w:rsidRPr="003C3BCC">
              <w:rPr>
                <w:rFonts w:asciiTheme="minorHAnsi" w:hAnsiTheme="minorHAnsi" w:cstheme="minorHAnsi"/>
                <w:sz w:val="18"/>
                <w:szCs w:val="18"/>
              </w:rPr>
              <w:t>can be checked if there are any specific regional restrictions (in Spanish).</w:t>
            </w:r>
          </w:p>
          <w:p w14:paraId="25CF7991" w14:textId="77777777" w:rsidR="002134E9" w:rsidRPr="003C3BCC" w:rsidRDefault="002134E9"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w:t>
            </w:r>
            <w:r w:rsidR="000F4A70" w:rsidRPr="003C3BCC">
              <w:rPr>
                <w:rFonts w:asciiTheme="minorHAnsi" w:hAnsiTheme="minorHAnsi" w:cstheme="minorHAnsi"/>
                <w:sz w:val="18"/>
                <w:szCs w:val="18"/>
              </w:rPr>
              <w:t xml:space="preserve"> </w:t>
            </w:r>
            <w:r w:rsidR="00DD0B2D" w:rsidRPr="003C3BCC">
              <w:rPr>
                <w:rFonts w:asciiTheme="minorHAnsi" w:hAnsiTheme="minorHAnsi" w:cstheme="minorHAnsi"/>
                <w:sz w:val="18"/>
                <w:szCs w:val="18"/>
              </w:rPr>
              <w:t xml:space="preserve">If you travel by air, a </w:t>
            </w:r>
            <w:hyperlink r:id="rId215" w:history="1">
              <w:r w:rsidR="00DD0B2D" w:rsidRPr="003C3BCC">
                <w:rPr>
                  <w:rStyle w:val="Hyperlink"/>
                  <w:rFonts w:asciiTheme="minorHAnsi" w:hAnsiTheme="minorHAnsi" w:cstheme="minorHAnsi"/>
                  <w:sz w:val="18"/>
                  <w:szCs w:val="18"/>
                </w:rPr>
                <w:t>form</w:t>
              </w:r>
            </w:hyperlink>
            <w:r w:rsidR="00DD0B2D" w:rsidRPr="003C3BCC">
              <w:rPr>
                <w:rFonts w:asciiTheme="minorHAnsi" w:hAnsiTheme="minorHAnsi" w:cstheme="minorHAnsi"/>
                <w:sz w:val="18"/>
                <w:szCs w:val="18"/>
              </w:rPr>
              <w:t xml:space="preserve"> must be completed and signed electronically before </w:t>
            </w:r>
            <w:r w:rsidR="008978CD" w:rsidRPr="003C3BCC">
              <w:rPr>
                <w:rFonts w:asciiTheme="minorHAnsi" w:hAnsiTheme="minorHAnsi" w:cstheme="minorHAnsi"/>
                <w:sz w:val="18"/>
                <w:szCs w:val="18"/>
              </w:rPr>
              <w:t>the</w:t>
            </w:r>
            <w:r w:rsidR="00DD0B2D" w:rsidRPr="003C3BCC">
              <w:rPr>
                <w:rFonts w:asciiTheme="minorHAnsi" w:hAnsiTheme="minorHAnsi" w:cstheme="minorHAnsi"/>
                <w:sz w:val="18"/>
                <w:szCs w:val="18"/>
              </w:rPr>
              <w:t xml:space="preserve"> arrival in Spain</w:t>
            </w:r>
            <w:r w:rsidR="008978CD" w:rsidRPr="003C3BCC">
              <w:rPr>
                <w:rFonts w:asciiTheme="minorHAnsi" w:hAnsiTheme="minorHAnsi" w:cstheme="minorHAnsi"/>
                <w:sz w:val="18"/>
                <w:szCs w:val="18"/>
              </w:rPr>
              <w:t>.</w:t>
            </w:r>
            <w:r w:rsidR="00E6415A" w:rsidRPr="003C3BCC">
              <w:rPr>
                <w:rFonts w:asciiTheme="minorHAnsi" w:hAnsiTheme="minorHAnsi" w:cstheme="minorHAnsi"/>
                <w:sz w:val="18"/>
                <w:szCs w:val="18"/>
              </w:rPr>
              <w:t xml:space="preserve"> </w:t>
            </w:r>
            <w:r w:rsidR="00E6415A" w:rsidRPr="003C3BCC">
              <w:rPr>
                <w:rStyle w:val="Strong"/>
                <w:rFonts w:asciiTheme="minorHAnsi" w:hAnsiTheme="minorHAnsi" w:cstheme="minorHAnsi"/>
                <w:b w:val="0"/>
                <w:bCs w:val="0"/>
                <w:sz w:val="18"/>
                <w:szCs w:val="18"/>
              </w:rPr>
              <w:t>If you travel by sea</w:t>
            </w:r>
            <w:r w:rsidR="00E6415A" w:rsidRPr="003C3BCC">
              <w:rPr>
                <w:rFonts w:asciiTheme="minorHAnsi" w:hAnsiTheme="minorHAnsi" w:cstheme="minorHAnsi"/>
                <w:sz w:val="18"/>
                <w:szCs w:val="18"/>
              </w:rPr>
              <w:t>, a </w:t>
            </w:r>
            <w:hyperlink r:id="rId216" w:history="1">
              <w:r w:rsidR="00E6415A" w:rsidRPr="003C3BCC">
                <w:rPr>
                  <w:rStyle w:val="Hyperlink"/>
                  <w:rFonts w:asciiTheme="minorHAnsi" w:hAnsiTheme="minorHAnsi" w:cstheme="minorHAnsi"/>
                  <w:sz w:val="18"/>
                  <w:szCs w:val="18"/>
                </w:rPr>
                <w:t>form</w:t>
              </w:r>
            </w:hyperlink>
            <w:r w:rsidR="00E6415A" w:rsidRPr="003C3BCC">
              <w:rPr>
                <w:rFonts w:asciiTheme="minorHAnsi" w:hAnsiTheme="minorHAnsi" w:cstheme="minorHAnsi"/>
                <w:sz w:val="18"/>
                <w:szCs w:val="18"/>
              </w:rPr>
              <w:t xml:space="preserve"> must be completed and signed electronically before boarding</w:t>
            </w:r>
            <w:r w:rsidR="00962F23" w:rsidRPr="003C3BCC">
              <w:rPr>
                <w:rFonts w:asciiTheme="minorHAnsi" w:hAnsiTheme="minorHAnsi" w:cstheme="minorHAnsi"/>
                <w:sz w:val="18"/>
                <w:szCs w:val="18"/>
              </w:rPr>
              <w:t>.</w:t>
            </w:r>
          </w:p>
          <w:p w14:paraId="72905893" w14:textId="3B066FC3" w:rsidR="00962F23" w:rsidRPr="003C3BCC" w:rsidRDefault="00775580" w:rsidP="003C3BCC">
            <w:pPr>
              <w:pStyle w:val="ListParagraph"/>
              <w:numPr>
                <w:ilvl w:val="0"/>
                <w:numId w:val="34"/>
              </w:num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To enter Spain, travellers must </w:t>
            </w:r>
            <w:r w:rsidR="00AC1241" w:rsidRPr="003C3BCC">
              <w:rPr>
                <w:rFonts w:asciiTheme="minorHAnsi" w:hAnsiTheme="minorHAnsi" w:cstheme="minorHAnsi"/>
                <w:sz w:val="18"/>
                <w:szCs w:val="18"/>
              </w:rPr>
              <w:t>present t</w:t>
            </w:r>
            <w:r w:rsidRPr="003C3BCC">
              <w:rPr>
                <w:rFonts w:asciiTheme="minorHAnsi" w:hAnsiTheme="minorHAnsi" w:cstheme="minorHAnsi"/>
                <w:sz w:val="18"/>
                <w:szCs w:val="18"/>
              </w:rPr>
              <w:t>he EU Digital COVID Certificate</w:t>
            </w:r>
            <w:r w:rsidR="00C9515B" w:rsidRPr="003C3BCC">
              <w:rPr>
                <w:rFonts w:asciiTheme="minorHAnsi" w:hAnsiTheme="minorHAnsi" w:cstheme="minorHAnsi"/>
                <w:sz w:val="18"/>
                <w:szCs w:val="18"/>
              </w:rPr>
              <w:t xml:space="preserve"> or equivalent proof. </w:t>
            </w:r>
          </w:p>
          <w:p w14:paraId="7CCF74B9" w14:textId="77777777" w:rsidR="00D20995" w:rsidRPr="003C3BCC" w:rsidRDefault="00517555" w:rsidP="003C3BCC">
            <w:pPr>
              <w:pStyle w:val="ListParagraph"/>
              <w:numPr>
                <w:ilvl w:val="0"/>
                <w:numId w:val="34"/>
              </w:numPr>
              <w:spacing w:before="60" w:after="60"/>
              <w:rPr>
                <w:rFonts w:asciiTheme="minorHAnsi" w:hAnsiTheme="minorHAnsi" w:cstheme="minorHAnsi"/>
                <w:sz w:val="18"/>
                <w:szCs w:val="18"/>
              </w:rPr>
            </w:pPr>
            <w:r w:rsidRPr="003C3BCC">
              <w:rPr>
                <w:rFonts w:asciiTheme="minorHAnsi" w:hAnsiTheme="minorHAnsi" w:cstheme="minorHAnsi"/>
                <w:sz w:val="18"/>
                <w:szCs w:val="18"/>
              </w:rPr>
              <w:t>For passenger who do not have the EU Digital COVID Certificate</w:t>
            </w:r>
            <w:r w:rsidR="00BB03CC" w:rsidRPr="003C3BCC">
              <w:rPr>
                <w:rFonts w:asciiTheme="minorHAnsi" w:hAnsiTheme="minorHAnsi" w:cstheme="minorHAnsi"/>
                <w:sz w:val="18"/>
                <w:szCs w:val="18"/>
              </w:rPr>
              <w:t>, if they come</w:t>
            </w:r>
            <w:r w:rsidRPr="003C3BCC">
              <w:rPr>
                <w:rFonts w:asciiTheme="minorHAnsi" w:hAnsiTheme="minorHAnsi" w:cstheme="minorHAnsi"/>
                <w:sz w:val="18"/>
                <w:szCs w:val="18"/>
              </w:rPr>
              <w:t xml:space="preserve"> from a country/area considered at risk for COVID-19</w:t>
            </w:r>
            <w:r w:rsidR="00BB03CC" w:rsidRPr="003C3BCC">
              <w:rPr>
                <w:rFonts w:asciiTheme="minorHAnsi" w:hAnsiTheme="minorHAnsi" w:cstheme="minorHAnsi"/>
                <w:sz w:val="18"/>
                <w:szCs w:val="18"/>
              </w:rPr>
              <w:t xml:space="preserve">, they </w:t>
            </w:r>
            <w:r w:rsidRPr="003C3BCC">
              <w:rPr>
                <w:rFonts w:asciiTheme="minorHAnsi" w:hAnsiTheme="minorHAnsi" w:cstheme="minorHAnsi"/>
                <w:sz w:val="18"/>
                <w:szCs w:val="18"/>
              </w:rPr>
              <w:t xml:space="preserve">must present a certificate or document certifying vaccination, an active infection diagnostic test (AIDT) or recovery from COVID-19. </w:t>
            </w:r>
            <w:r w:rsidR="004D251F" w:rsidRPr="003C3BCC">
              <w:rPr>
                <w:rFonts w:asciiTheme="minorHAnsi" w:hAnsiTheme="minorHAnsi" w:cstheme="minorHAnsi"/>
                <w:sz w:val="18"/>
                <w:szCs w:val="18"/>
              </w:rPr>
              <w:t xml:space="preserve">(see </w:t>
            </w:r>
            <w:hyperlink r:id="rId217" w:anchor="collapse3" w:history="1">
              <w:r w:rsidR="004D251F" w:rsidRPr="003C3BCC">
                <w:rPr>
                  <w:rStyle w:val="Hyperlink"/>
                  <w:rFonts w:asciiTheme="minorHAnsi" w:hAnsiTheme="minorHAnsi" w:cstheme="minorHAnsi"/>
                  <w:sz w:val="18"/>
                  <w:szCs w:val="18"/>
                </w:rPr>
                <w:t>here</w:t>
              </w:r>
            </w:hyperlink>
            <w:r w:rsidR="004D251F" w:rsidRPr="003C3BCC">
              <w:rPr>
                <w:rFonts w:asciiTheme="minorHAnsi" w:hAnsiTheme="minorHAnsi" w:cstheme="minorHAnsi"/>
                <w:sz w:val="18"/>
                <w:szCs w:val="18"/>
              </w:rPr>
              <w:t>)</w:t>
            </w:r>
          </w:p>
          <w:p w14:paraId="4F6CF2CA" w14:textId="58194557" w:rsidR="00BE14BD" w:rsidRPr="003C3BCC" w:rsidRDefault="00A968AC" w:rsidP="003C3BCC">
            <w:pPr>
              <w:numPr>
                <w:ilvl w:val="0"/>
                <w:numId w:val="34"/>
              </w:numPr>
              <w:spacing w:before="60" w:after="60" w:line="240" w:lineRule="auto"/>
              <w:rPr>
                <w:rFonts w:asciiTheme="minorHAnsi" w:hAnsiTheme="minorHAnsi" w:cstheme="minorHAnsi"/>
                <w:sz w:val="18"/>
                <w:szCs w:val="18"/>
              </w:rPr>
            </w:pPr>
            <w:r w:rsidRPr="003C3BCC">
              <w:rPr>
                <w:rFonts w:asciiTheme="minorHAnsi" w:hAnsiTheme="minorHAnsi" w:cstheme="minorHAnsi"/>
                <w:sz w:val="18"/>
                <w:szCs w:val="18"/>
              </w:rPr>
              <w:t>P</w:t>
            </w:r>
            <w:r w:rsidR="00D20995" w:rsidRPr="003C3BCC">
              <w:rPr>
                <w:rFonts w:asciiTheme="minorHAnsi" w:hAnsiTheme="minorHAnsi" w:cstheme="minorHAnsi"/>
                <w:sz w:val="18"/>
                <w:szCs w:val="18"/>
              </w:rPr>
              <w:t xml:space="preserve">assengers from third countries </w:t>
            </w:r>
            <w:hyperlink r:id="rId218" w:tgtFrame="_blank" w:history="1">
              <w:r w:rsidR="00D20995" w:rsidRPr="003C3BCC">
                <w:rPr>
                  <w:rStyle w:val="Hyperlink"/>
                  <w:rFonts w:asciiTheme="minorHAnsi" w:hAnsiTheme="minorHAnsi" w:cstheme="minorHAnsi"/>
                  <w:sz w:val="18"/>
                  <w:szCs w:val="18"/>
                </w:rPr>
                <w:t>who meet the requirements to enter Spain as listed on the Government's website</w:t>
              </w:r>
            </w:hyperlink>
            <w:r w:rsidR="00D20995" w:rsidRPr="003C3BCC">
              <w:rPr>
                <w:rFonts w:asciiTheme="minorHAnsi" w:hAnsiTheme="minorHAnsi" w:cstheme="minorHAnsi"/>
                <w:sz w:val="18"/>
                <w:szCs w:val="18"/>
              </w:rPr>
              <w:t xml:space="preserve">, may travel by presenting </w:t>
            </w:r>
            <w:r w:rsidRPr="003C3BCC">
              <w:rPr>
                <w:rFonts w:asciiTheme="minorHAnsi" w:hAnsiTheme="minorHAnsi" w:cstheme="minorHAnsi"/>
                <w:sz w:val="18"/>
                <w:szCs w:val="18"/>
              </w:rPr>
              <w:t>either a certificate of vaccination, a negative diagnostic test or a certificate of recovery from COVID-19</w:t>
            </w:r>
          </w:p>
        </w:tc>
      </w:tr>
      <w:tr w:rsidR="00E931ED" w14:paraId="5B9EB46C" w14:textId="77777777" w:rsidTr="003C3BCC">
        <w:tc>
          <w:tcPr>
            <w:tcW w:w="3096" w:type="dxa"/>
          </w:tcPr>
          <w:p w14:paraId="5547D1A3" w14:textId="77777777" w:rsidR="00E931ED" w:rsidRPr="006252CC" w:rsidRDefault="00E931ED" w:rsidP="00700863">
            <w:pPr>
              <w:spacing w:before="80" w:after="80"/>
              <w:jc w:val="center"/>
              <w:rPr>
                <w:b/>
                <w:bCs/>
                <w:color w:val="000000"/>
                <w:sz w:val="20"/>
                <w:szCs w:val="20"/>
              </w:rPr>
            </w:pPr>
            <w:r w:rsidRPr="006252CC">
              <w:rPr>
                <w:b/>
                <w:bCs/>
                <w:color w:val="000000"/>
                <w:sz w:val="20"/>
                <w:szCs w:val="20"/>
              </w:rPr>
              <w:t>Sweden</w:t>
            </w:r>
          </w:p>
          <w:p w14:paraId="3F423BD9" w14:textId="469D5144" w:rsidR="00E931ED" w:rsidRPr="004606AF" w:rsidRDefault="00485598" w:rsidP="00700863">
            <w:pPr>
              <w:spacing w:before="80" w:after="80"/>
              <w:jc w:val="center"/>
              <w:rPr>
                <w:b/>
                <w:color w:val="000000"/>
                <w:sz w:val="20"/>
                <w:szCs w:val="20"/>
              </w:rPr>
            </w:pPr>
            <w:r>
              <w:rPr>
                <w:noProof/>
              </w:rPr>
              <w:drawing>
                <wp:inline distT="0" distB="0" distL="0" distR="0" wp14:anchorId="74927EA4" wp14:editId="1F8EDC12">
                  <wp:extent cx="1828800" cy="1290955"/>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6AFEC14E" w14:textId="4389AA49" w:rsidR="00E931ED" w:rsidRDefault="00E931ED" w:rsidP="00700863">
            <w:pPr>
              <w:spacing w:before="80" w:after="80"/>
              <w:jc w:val="center"/>
              <w:rPr>
                <w:color w:val="000000"/>
                <w:sz w:val="20"/>
                <w:szCs w:val="20"/>
                <w:highlight w:val="yellow"/>
              </w:rPr>
            </w:pPr>
            <w:r w:rsidRPr="004606AF">
              <w:rPr>
                <w:color w:val="000000"/>
                <w:sz w:val="16"/>
                <w:szCs w:val="16"/>
              </w:rPr>
              <w:t xml:space="preserve">* </w:t>
            </w:r>
            <w:r w:rsidR="00B86353">
              <w:rPr>
                <w:color w:val="000000"/>
                <w:sz w:val="16"/>
                <w:szCs w:val="16"/>
              </w:rPr>
              <w:t>702</w:t>
            </w:r>
            <w:r w:rsidRPr="004606AF">
              <w:rPr>
                <w:color w:val="000000"/>
                <w:sz w:val="16"/>
                <w:szCs w:val="16"/>
              </w:rPr>
              <w:t xml:space="preserve"> new cases recorded on 06.09.2021</w:t>
            </w:r>
          </w:p>
        </w:tc>
        <w:tc>
          <w:tcPr>
            <w:tcW w:w="11783" w:type="dxa"/>
          </w:tcPr>
          <w:p w14:paraId="4A4AC67F" w14:textId="3F2F5127" w:rsidR="00E931ED" w:rsidRPr="003C3BCC" w:rsidRDefault="00E931ED" w:rsidP="003C3BCC">
            <w:pPr>
              <w:spacing w:before="60" w:after="60"/>
              <w:rPr>
                <w:rFonts w:asciiTheme="minorHAnsi" w:hAnsiTheme="minorHAnsi" w:cstheme="minorHAnsi"/>
                <w:b/>
                <w:bCs/>
                <w:sz w:val="18"/>
                <w:szCs w:val="18"/>
              </w:rPr>
            </w:pPr>
            <w:r w:rsidRPr="003C3BCC">
              <w:rPr>
                <w:rFonts w:asciiTheme="minorHAnsi" w:hAnsiTheme="minorHAnsi" w:cstheme="minorHAnsi"/>
                <w:b/>
                <w:bCs/>
                <w:sz w:val="18"/>
                <w:szCs w:val="18"/>
              </w:rPr>
              <w:t xml:space="preserve">Infection rate (cumulated past 14 days): </w:t>
            </w:r>
            <w:r w:rsidR="008D3AAD" w:rsidRPr="003C3BCC">
              <w:rPr>
                <w:rFonts w:asciiTheme="minorHAnsi" w:hAnsiTheme="minorHAnsi" w:cstheme="minorHAnsi"/>
                <w:b/>
                <w:bCs/>
                <w:sz w:val="18"/>
                <w:szCs w:val="18"/>
              </w:rPr>
              <w:t>107</w:t>
            </w:r>
            <w:r w:rsidRPr="003C3BCC">
              <w:rPr>
                <w:rFonts w:asciiTheme="minorHAnsi" w:hAnsiTheme="minorHAnsi" w:cstheme="minorHAnsi"/>
                <w:b/>
                <w:bCs/>
                <w:sz w:val="18"/>
                <w:szCs w:val="18"/>
              </w:rPr>
              <w:t xml:space="preserve"> cases per 100.000 inhabitants </w:t>
            </w:r>
            <w:r w:rsidRPr="003C3BCC">
              <w:rPr>
                <w:rFonts w:asciiTheme="minorHAnsi" w:hAnsiTheme="minorHAnsi" w:cstheme="minorHAnsi"/>
                <w:i/>
                <w:iCs/>
                <w:sz w:val="18"/>
                <w:szCs w:val="18"/>
              </w:rPr>
              <w:t>(</w:t>
            </w:r>
            <w:r w:rsidR="008D3AAD" w:rsidRPr="003C3BCC">
              <w:rPr>
                <w:rFonts w:asciiTheme="minorHAnsi" w:hAnsiTheme="minorHAnsi" w:cstheme="minorHAnsi"/>
                <w:i/>
                <w:iCs/>
                <w:sz w:val="18"/>
                <w:szCs w:val="18"/>
              </w:rPr>
              <w:t xml:space="preserve">down </w:t>
            </w:r>
            <w:r w:rsidRPr="003C3BCC">
              <w:rPr>
                <w:rFonts w:asciiTheme="minorHAnsi" w:hAnsiTheme="minorHAnsi" w:cstheme="minorHAnsi"/>
                <w:i/>
                <w:iCs/>
                <w:sz w:val="18"/>
                <w:szCs w:val="18"/>
              </w:rPr>
              <w:t xml:space="preserve"> from </w:t>
            </w:r>
            <w:r w:rsidR="008D3AAD" w:rsidRPr="003C3BCC">
              <w:rPr>
                <w:rFonts w:asciiTheme="minorHAnsi" w:hAnsiTheme="minorHAnsi" w:cstheme="minorHAnsi"/>
                <w:i/>
                <w:iCs/>
                <w:sz w:val="18"/>
                <w:szCs w:val="18"/>
              </w:rPr>
              <w:t>134</w:t>
            </w:r>
            <w:r w:rsidRPr="003C3BCC">
              <w:rPr>
                <w:rFonts w:asciiTheme="minorHAnsi" w:hAnsiTheme="minorHAnsi" w:cstheme="minorHAnsi"/>
                <w:i/>
                <w:iCs/>
                <w:sz w:val="18"/>
                <w:szCs w:val="18"/>
              </w:rPr>
              <w:t xml:space="preserve"> cases per 100.000 inhabitants </w:t>
            </w:r>
            <w:r w:rsidR="003C3BCC" w:rsidRPr="003C3BCC">
              <w:rPr>
                <w:rFonts w:asciiTheme="minorHAnsi" w:hAnsiTheme="minorHAnsi" w:cstheme="minorHAnsi"/>
                <w:i/>
                <w:iCs/>
                <w:sz w:val="18"/>
                <w:szCs w:val="18"/>
              </w:rPr>
              <w:t>on 8 September 2021</w:t>
            </w:r>
            <w:r w:rsidRPr="003C3BCC">
              <w:rPr>
                <w:rFonts w:asciiTheme="minorHAnsi" w:hAnsiTheme="minorHAnsi" w:cstheme="minorHAnsi"/>
                <w:i/>
                <w:iCs/>
                <w:sz w:val="18"/>
                <w:szCs w:val="18"/>
              </w:rPr>
              <w:t>)</w:t>
            </w:r>
          </w:p>
          <w:p w14:paraId="31ADC50A" w14:textId="1407A62D" w:rsidR="00E931ED" w:rsidRPr="003C3BCC" w:rsidRDefault="00E931ED"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w:t>
            </w:r>
            <w:r w:rsidR="004E1F05" w:rsidRPr="003C3BCC">
              <w:rPr>
                <w:rFonts w:asciiTheme="minorHAnsi" w:hAnsiTheme="minorHAnsi" w:cstheme="minorHAnsi"/>
                <w:b/>
                <w:bCs/>
                <w:iCs/>
                <w:sz w:val="18"/>
                <w:szCs w:val="18"/>
              </w:rPr>
              <w:t>10</w:t>
            </w:r>
            <w:r w:rsidRPr="003C3BCC">
              <w:rPr>
                <w:rFonts w:asciiTheme="minorHAnsi" w:hAnsiTheme="minorHAnsi" w:cstheme="minorHAnsi"/>
                <w:b/>
                <w:bCs/>
                <w:iCs/>
                <w:sz w:val="18"/>
                <w:szCs w:val="18"/>
              </w:rPr>
              <w:t>.</w:t>
            </w:r>
            <w:r w:rsidR="004E1F05" w:rsidRPr="003C3BCC">
              <w:rPr>
                <w:rFonts w:asciiTheme="minorHAnsi" w:hAnsiTheme="minorHAnsi" w:cstheme="minorHAnsi"/>
                <w:b/>
                <w:bCs/>
                <w:iCs/>
                <w:sz w:val="18"/>
                <w:szCs w:val="18"/>
              </w:rPr>
              <w:t>11</w:t>
            </w:r>
            <w:r w:rsidRPr="003C3BCC">
              <w:rPr>
                <w:rFonts w:asciiTheme="minorHAnsi" w:hAnsiTheme="minorHAnsi" w:cstheme="minorHAnsi"/>
                <w:b/>
                <w:bCs/>
                <w:iCs/>
                <w:sz w:val="18"/>
                <w:szCs w:val="18"/>
              </w:rPr>
              <w:t xml:space="preserve">.2021, </w:t>
            </w:r>
            <w:r w:rsidR="004E1F05" w:rsidRPr="003C3BCC">
              <w:rPr>
                <w:rFonts w:asciiTheme="minorHAnsi" w:hAnsiTheme="minorHAnsi" w:cstheme="minorHAnsi"/>
                <w:b/>
                <w:bCs/>
                <w:iCs/>
                <w:sz w:val="18"/>
                <w:szCs w:val="18"/>
              </w:rPr>
              <w:t>70,3</w:t>
            </w:r>
            <w:r w:rsidRPr="003C3BCC">
              <w:rPr>
                <w:rFonts w:asciiTheme="minorHAnsi" w:hAnsiTheme="minorHAnsi" w:cstheme="minorHAnsi"/>
                <w:b/>
                <w:bCs/>
                <w:iCs/>
                <w:sz w:val="18"/>
                <w:szCs w:val="18"/>
              </w:rPr>
              <w:t xml:space="preserve">% of the population received at least one dose of Covid-19 vaccine and </w:t>
            </w:r>
            <w:r w:rsidR="004E1F05" w:rsidRPr="003C3BCC">
              <w:rPr>
                <w:rFonts w:asciiTheme="minorHAnsi" w:hAnsiTheme="minorHAnsi" w:cstheme="minorHAnsi"/>
                <w:b/>
                <w:bCs/>
                <w:iCs/>
                <w:sz w:val="18"/>
                <w:szCs w:val="18"/>
              </w:rPr>
              <w:t>67,2</w:t>
            </w:r>
            <w:r w:rsidRPr="003C3BCC">
              <w:rPr>
                <w:rFonts w:asciiTheme="minorHAnsi" w:hAnsiTheme="minorHAnsi" w:cstheme="minorHAnsi"/>
                <w:b/>
                <w:bCs/>
                <w:iCs/>
                <w:sz w:val="18"/>
                <w:szCs w:val="18"/>
              </w:rPr>
              <w:t xml:space="preserve">% of the population is fully vaccinated. </w:t>
            </w:r>
          </w:p>
          <w:p w14:paraId="726CCE5F"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 xml:space="preserve">COVID certificate: </w:t>
            </w:r>
            <w:r w:rsidRPr="003C3BCC">
              <w:rPr>
                <w:rFonts w:asciiTheme="minorHAnsi" w:hAnsiTheme="minorHAnsi" w:cstheme="minorHAnsi"/>
                <w:sz w:val="18"/>
                <w:szCs w:val="18"/>
              </w:rPr>
              <w:t xml:space="preserve">The Covid certificate is required for travel purposes only. </w:t>
            </w:r>
          </w:p>
          <w:tbl>
            <w:tblPr>
              <w:tblStyle w:val="TableGrid3"/>
              <w:tblW w:w="11559" w:type="dxa"/>
              <w:tblLayout w:type="fixed"/>
              <w:tblLook w:val="04A0" w:firstRow="1" w:lastRow="0" w:firstColumn="1" w:lastColumn="0" w:noHBand="0" w:noVBand="1"/>
            </w:tblPr>
            <w:tblGrid>
              <w:gridCol w:w="1463"/>
              <w:gridCol w:w="1276"/>
              <w:gridCol w:w="1111"/>
              <w:gridCol w:w="1157"/>
              <w:gridCol w:w="1412"/>
              <w:gridCol w:w="1423"/>
              <w:gridCol w:w="1147"/>
              <w:gridCol w:w="1285"/>
              <w:gridCol w:w="1285"/>
            </w:tblGrid>
            <w:tr w:rsidR="00E931ED" w:rsidRPr="003C3BCC" w14:paraId="10DDD5F7" w14:textId="77777777" w:rsidTr="00700863">
              <w:trPr>
                <w:trHeight w:val="199"/>
              </w:trPr>
              <w:tc>
                <w:tcPr>
                  <w:tcW w:w="1463" w:type="dxa"/>
                </w:tcPr>
                <w:p w14:paraId="53360620" w14:textId="77777777" w:rsidR="00E931ED" w:rsidRPr="003C3BCC" w:rsidRDefault="00E931ED" w:rsidP="003C3BCC">
                  <w:pPr>
                    <w:spacing w:before="60" w:after="60"/>
                    <w:jc w:val="both"/>
                    <w:rPr>
                      <w:rFonts w:asciiTheme="minorHAnsi" w:hAnsiTheme="minorHAnsi" w:cstheme="minorHAnsi"/>
                      <w:sz w:val="18"/>
                      <w:szCs w:val="18"/>
                    </w:rPr>
                  </w:pPr>
                </w:p>
              </w:tc>
              <w:tc>
                <w:tcPr>
                  <w:tcW w:w="1276" w:type="dxa"/>
                </w:tcPr>
                <w:p w14:paraId="5A95DDF4"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4270BBCC"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79E158FF"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55203150"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4F109B82"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47" w:type="dxa"/>
                </w:tcPr>
                <w:p w14:paraId="4B2AB513"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285" w:type="dxa"/>
                </w:tcPr>
                <w:p w14:paraId="4071747E"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5B8ED067"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E931ED" w:rsidRPr="003C3BCC" w14:paraId="5A7C4F52" w14:textId="77777777" w:rsidTr="00700863">
              <w:trPr>
                <w:trHeight w:val="199"/>
              </w:trPr>
              <w:tc>
                <w:tcPr>
                  <w:tcW w:w="1463" w:type="dxa"/>
                </w:tcPr>
                <w:p w14:paraId="29661057"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4B8DA881"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11" w:type="dxa"/>
                </w:tcPr>
                <w:p w14:paraId="148640F8"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57" w:type="dxa"/>
                </w:tcPr>
                <w:p w14:paraId="7D773757"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2" w:type="dxa"/>
                </w:tcPr>
                <w:p w14:paraId="61930F39"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61BBD90B"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47" w:type="dxa"/>
                </w:tcPr>
                <w:p w14:paraId="7E8264F1"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6B676B9B"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79981576" w14:textId="77777777" w:rsidR="00E931ED" w:rsidRPr="003C3BCC" w:rsidRDefault="00E931ED"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6DFBD594" w14:textId="77777777" w:rsidR="00E931ED" w:rsidRPr="003C3BCC" w:rsidRDefault="00E931ED" w:rsidP="003C3BCC">
            <w:pPr>
              <w:spacing w:before="60" w:after="60"/>
              <w:rPr>
                <w:rFonts w:asciiTheme="minorHAnsi" w:hAnsiTheme="minorHAnsi" w:cstheme="minorHAnsi"/>
                <w:sz w:val="18"/>
                <w:szCs w:val="18"/>
                <w:u w:val="single"/>
              </w:rPr>
            </w:pPr>
            <w:r w:rsidRPr="003C3BCC">
              <w:rPr>
                <w:rFonts w:asciiTheme="minorHAnsi" w:hAnsiTheme="minorHAnsi" w:cstheme="minorHAnsi"/>
                <w:b/>
                <w:sz w:val="18"/>
                <w:szCs w:val="18"/>
              </w:rPr>
              <w:t>General information:</w:t>
            </w:r>
            <w:r w:rsidRPr="003C3BCC">
              <w:rPr>
                <w:rFonts w:asciiTheme="minorHAnsi" w:hAnsiTheme="minorHAnsi" w:cstheme="minorHAnsi"/>
                <w:sz w:val="18"/>
                <w:szCs w:val="18"/>
              </w:rPr>
              <w:t xml:space="preserve"> Sweden has adopted a set of </w:t>
            </w:r>
            <w:hyperlink r:id="rId220" w:tgtFrame="_blank" w:history="1">
              <w:r w:rsidRPr="003C3BCC">
                <w:rPr>
                  <w:rFonts w:asciiTheme="minorHAnsi" w:hAnsiTheme="minorHAnsi" w:cstheme="minorHAnsi"/>
                  <w:color w:val="0000FF"/>
                  <w:sz w:val="18"/>
                  <w:szCs w:val="18"/>
                  <w:u w:val="single"/>
                </w:rPr>
                <w:t>general guidelines to avoid the spread of Covid-19</w:t>
              </w:r>
            </w:hyperlink>
            <w:r w:rsidRPr="003C3BCC">
              <w:rPr>
                <w:rFonts w:asciiTheme="minorHAnsi" w:hAnsiTheme="minorHAnsi" w:cstheme="minorHAnsi"/>
                <w:sz w:val="18"/>
                <w:szCs w:val="18"/>
              </w:rPr>
              <w:t xml:space="preserve">. </w:t>
            </w:r>
          </w:p>
          <w:p w14:paraId="713D71F8"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There is no general requirement to wear a face mask in normal social situations, in public places, and in public transport.</w:t>
            </w:r>
          </w:p>
          <w:p w14:paraId="5D4A23D0"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The maximum number of participants allowed at indoor events without designated seating is 50 participants, in indoor events with designated seating it is 300 participants, at outdoor events without designated seating it is 600 participants and at outdoor events with designated seating it is 3000 participants. If a private gathering is held at an event venue, in a meeting room and at other rented premises, a maximum of 50 people are allowed to attend.</w:t>
            </w:r>
          </w:p>
          <w:p w14:paraId="004CD1FC"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Non-essential shops and personal care services are open, but may have reduced opening hours and limits to the number of customers allowed. Personal care services are open, taking into account required precautions.</w:t>
            </w:r>
          </w:p>
          <w:p w14:paraId="1E2067D9"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sz w:val="18"/>
                <w:szCs w:val="18"/>
              </w:rPr>
              <w:t>All businesses are obliged to take measures to reduce the risk of the spread of infection, for example by limiting the number of guests staying at the same time in a room such as arrangements to avoid queuing, a limit to the number of guests, social distancing, and hygiene measures. If there is a restaurant, bar, café or similar facility at the accommodation, it will be covered by the new rules for restaurants and bars.</w:t>
            </w:r>
          </w:p>
          <w:p w14:paraId="5C3CA542" w14:textId="77777777" w:rsidR="00E931ED" w:rsidRPr="003C3BCC" w:rsidRDefault="00E931ED"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Bars and restaurants</w:t>
            </w:r>
            <w:r w:rsidRPr="003C3BCC">
              <w:rPr>
                <w:rFonts w:asciiTheme="minorHAnsi" w:hAnsiTheme="minorHAnsi" w:cstheme="minorHAnsi"/>
                <w:sz w:val="18"/>
                <w:szCs w:val="18"/>
              </w:rPr>
              <w:t xml:space="preserve">: are open. Maximum 8 people are allowed to sit at the same table. Guests must respect physical distancing; food and drinks must be served at the table; guests must always eat their food while seated at a table. </w:t>
            </w:r>
          </w:p>
          <w:p w14:paraId="1D9CAA66" w14:textId="77777777" w:rsidR="00E931ED" w:rsidRPr="003C3BCC" w:rsidRDefault="00E931ED" w:rsidP="003C3BCC">
            <w:pPr>
              <w:spacing w:before="60" w:after="60"/>
              <w:rPr>
                <w:rFonts w:asciiTheme="minorHAnsi" w:hAnsiTheme="minorHAnsi" w:cstheme="minorHAnsi"/>
                <w:color w:val="000000"/>
                <w:sz w:val="18"/>
                <w:szCs w:val="18"/>
                <w:u w:val="single"/>
              </w:rPr>
            </w:pPr>
            <w:r w:rsidRPr="003C3BCC">
              <w:rPr>
                <w:rFonts w:asciiTheme="minorHAnsi" w:hAnsiTheme="minorHAnsi" w:cstheme="minorHAnsi"/>
                <w:sz w:val="18"/>
                <w:szCs w:val="18"/>
              </w:rPr>
              <w:t xml:space="preserve">Visita has launched a campaign that consists of three brochures including measures preventing infection in restaurants, hotels and campsites: </w:t>
            </w:r>
            <w:hyperlink r:id="rId221">
              <w:r w:rsidRPr="003C3BCC">
                <w:rPr>
                  <w:rFonts w:asciiTheme="minorHAnsi" w:hAnsiTheme="minorHAnsi" w:cstheme="minorHAnsi"/>
                  <w:color w:val="000000"/>
                  <w:sz w:val="18"/>
                  <w:szCs w:val="18"/>
                  <w:u w:val="single"/>
                </w:rPr>
                <w:t>Information for restaurants</w:t>
              </w:r>
            </w:hyperlink>
          </w:p>
          <w:p w14:paraId="1E41C13B" w14:textId="77777777" w:rsidR="00E931ED" w:rsidRPr="003C3BCC" w:rsidRDefault="00E931ED" w:rsidP="003C3BCC">
            <w:pPr>
              <w:spacing w:before="60" w:after="60"/>
              <w:rPr>
                <w:rFonts w:asciiTheme="minorHAnsi" w:hAnsiTheme="minorHAnsi" w:cstheme="minorHAnsi"/>
                <w:color w:val="000000"/>
                <w:sz w:val="18"/>
                <w:szCs w:val="18"/>
              </w:rPr>
            </w:pPr>
            <w:r w:rsidRPr="003C3BCC">
              <w:rPr>
                <w:rFonts w:asciiTheme="minorHAnsi" w:hAnsiTheme="minorHAnsi" w:cstheme="minorHAnsi"/>
                <w:b/>
                <w:bCs/>
                <w:color w:val="000000"/>
                <w:sz w:val="18"/>
                <w:szCs w:val="18"/>
              </w:rPr>
              <w:lastRenderedPageBreak/>
              <w:t>Travel restrictions</w:t>
            </w:r>
            <w:r w:rsidRPr="003C3BCC">
              <w:rPr>
                <w:rFonts w:asciiTheme="minorHAnsi" w:hAnsiTheme="minorHAnsi" w:cstheme="minorHAnsi"/>
                <w:color w:val="000000"/>
                <w:sz w:val="18"/>
                <w:szCs w:val="18"/>
              </w:rPr>
              <w:t>:</w:t>
            </w:r>
            <w:r w:rsidRPr="003C3BCC">
              <w:rPr>
                <w:rFonts w:asciiTheme="minorHAnsi" w:hAnsiTheme="minorHAnsi" w:cstheme="minorHAnsi"/>
                <w:sz w:val="18"/>
                <w:szCs w:val="18"/>
              </w:rPr>
              <w:t xml:space="preserve"> </w:t>
            </w:r>
            <w:r w:rsidRPr="003C3BCC">
              <w:rPr>
                <w:rFonts w:asciiTheme="minorHAnsi" w:hAnsiTheme="minorHAnsi" w:cstheme="minorHAnsi"/>
                <w:color w:val="000000"/>
                <w:sz w:val="18"/>
                <w:szCs w:val="18"/>
              </w:rPr>
              <w:t xml:space="preserve">Until at least 30 November 2021, adult citizens travelling from any EU Member State or Schengen Associated country (except for Nordic countries) need to have and EU Covid certificate or equivalent proof of vaccination, recovery or negative test. People are encouraged to get tested upon arrival, even if vaccinated or recovered, until at least 31 December 2021. There is an entry ban and required negative covid test in effect for travels to Sweden from non-EU Member States or Schengen Associated countries until 31 January 2022 (does not apply if traveller is vaccinated or has an EU covid certificate, or meets an exception category - e.g. Swedish citizen or resident, diplomat, health care corker, parent visiting child residing in Sweden). </w:t>
            </w:r>
          </w:p>
        </w:tc>
      </w:tr>
      <w:tr w:rsidR="003C3BCC" w14:paraId="6D23E621" w14:textId="77777777" w:rsidTr="003C3BCC">
        <w:tc>
          <w:tcPr>
            <w:tcW w:w="3096" w:type="dxa"/>
          </w:tcPr>
          <w:p w14:paraId="4A211334" w14:textId="77777777" w:rsidR="003C3BCC" w:rsidRPr="006252CC" w:rsidRDefault="003C3BCC" w:rsidP="00700863">
            <w:pPr>
              <w:spacing w:before="80" w:after="80"/>
              <w:jc w:val="center"/>
              <w:rPr>
                <w:b/>
                <w:bCs/>
                <w:color w:val="000000"/>
                <w:sz w:val="20"/>
                <w:szCs w:val="20"/>
              </w:rPr>
            </w:pPr>
            <w:r w:rsidRPr="006252CC">
              <w:rPr>
                <w:b/>
                <w:bCs/>
                <w:color w:val="000000"/>
                <w:sz w:val="20"/>
                <w:szCs w:val="20"/>
              </w:rPr>
              <w:t>Switzerland</w:t>
            </w:r>
          </w:p>
          <w:p w14:paraId="71EA98B1" w14:textId="77777777" w:rsidR="003C3BCC" w:rsidRDefault="003C3BCC" w:rsidP="00700863">
            <w:pPr>
              <w:spacing w:before="80" w:after="80"/>
              <w:jc w:val="center"/>
              <w:rPr>
                <w:b/>
                <w:color w:val="000000"/>
                <w:sz w:val="20"/>
                <w:szCs w:val="20"/>
              </w:rPr>
            </w:pPr>
            <w:r>
              <w:rPr>
                <w:noProof/>
              </w:rPr>
              <w:drawing>
                <wp:inline distT="0" distB="0" distL="0" distR="0" wp14:anchorId="1914E314" wp14:editId="51582FE2">
                  <wp:extent cx="1828800" cy="1285832"/>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828800" cy="1285832"/>
                          </a:xfrm>
                          <a:prstGeom prst="rect">
                            <a:avLst/>
                          </a:prstGeom>
                        </pic:spPr>
                      </pic:pic>
                    </a:graphicData>
                  </a:graphic>
                </wp:inline>
              </w:drawing>
            </w:r>
          </w:p>
          <w:p w14:paraId="4FF0A03B" w14:textId="77777777" w:rsidR="003C3BCC" w:rsidRDefault="003C3BCC" w:rsidP="00700863">
            <w:pPr>
              <w:spacing w:before="80" w:after="80"/>
              <w:jc w:val="center"/>
              <w:rPr>
                <w:color w:val="000000"/>
                <w:sz w:val="20"/>
                <w:szCs w:val="20"/>
              </w:rPr>
            </w:pPr>
            <w:r w:rsidRPr="00D366E7">
              <w:rPr>
                <w:color w:val="000000"/>
                <w:sz w:val="16"/>
                <w:szCs w:val="16"/>
              </w:rPr>
              <w:t xml:space="preserve">* </w:t>
            </w:r>
            <w:r>
              <w:rPr>
                <w:color w:val="000000"/>
                <w:sz w:val="16"/>
                <w:szCs w:val="16"/>
              </w:rPr>
              <w:t>2575 n</w:t>
            </w:r>
            <w:r w:rsidRPr="00D366E7">
              <w:rPr>
                <w:color w:val="000000"/>
                <w:sz w:val="16"/>
                <w:szCs w:val="16"/>
              </w:rPr>
              <w:t xml:space="preserve">ew cases recorded on </w:t>
            </w:r>
            <w:r>
              <w:rPr>
                <w:color w:val="000000"/>
                <w:sz w:val="16"/>
                <w:szCs w:val="16"/>
              </w:rPr>
              <w:t>09.11.</w:t>
            </w:r>
            <w:r w:rsidRPr="00D366E7">
              <w:rPr>
                <w:color w:val="000000"/>
                <w:sz w:val="16"/>
                <w:szCs w:val="16"/>
              </w:rPr>
              <w:t>2021</w:t>
            </w:r>
          </w:p>
        </w:tc>
        <w:tc>
          <w:tcPr>
            <w:tcW w:w="11783" w:type="dxa"/>
          </w:tcPr>
          <w:p w14:paraId="5D3FE0DB" w14:textId="77777777" w:rsidR="003C3BCC" w:rsidRPr="003C3BCC" w:rsidRDefault="003C3BCC" w:rsidP="003C3BCC">
            <w:pPr>
              <w:spacing w:before="60" w:after="60"/>
              <w:rPr>
                <w:rFonts w:asciiTheme="minorHAnsi" w:hAnsiTheme="minorHAnsi" w:cstheme="minorHAnsi"/>
                <w:b/>
                <w:bCs/>
                <w:i/>
                <w:sz w:val="18"/>
                <w:szCs w:val="18"/>
              </w:rPr>
            </w:pPr>
            <w:r w:rsidRPr="003C3BCC">
              <w:rPr>
                <w:rFonts w:asciiTheme="minorHAnsi" w:hAnsiTheme="minorHAnsi" w:cstheme="minorHAnsi"/>
                <w:b/>
                <w:bCs/>
                <w:sz w:val="18"/>
                <w:szCs w:val="18"/>
              </w:rPr>
              <w:t xml:space="preserve">Infection rate (cumulated past 14 days): 360 cases per 100.000 inhabitants </w:t>
            </w:r>
            <w:r w:rsidRPr="003C3BCC">
              <w:rPr>
                <w:rFonts w:asciiTheme="minorHAnsi" w:hAnsiTheme="minorHAnsi" w:cstheme="minorHAnsi"/>
                <w:i/>
                <w:iCs/>
                <w:sz w:val="18"/>
                <w:szCs w:val="18"/>
              </w:rPr>
              <w:t>(down from 423 cases per 100.000 inhabitants on 8 September 2021)</w:t>
            </w:r>
          </w:p>
          <w:p w14:paraId="76A22133" w14:textId="77777777" w:rsidR="003C3BCC" w:rsidRPr="003C3BCC" w:rsidRDefault="003C3BCC"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08.11.2021, 66% of the population received at least one dose of Covid-19 vaccine and 64% of the population is fully vaccinated. </w:t>
            </w:r>
          </w:p>
          <w:p w14:paraId="44E09418"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 xml:space="preserve">COVID certificate: </w:t>
            </w:r>
            <w:r w:rsidRPr="003C3BCC">
              <w:rPr>
                <w:rFonts w:asciiTheme="minorHAnsi" w:hAnsiTheme="minorHAnsi" w:cstheme="minorHAnsi"/>
                <w:sz w:val="18"/>
                <w:szCs w:val="18"/>
              </w:rPr>
              <w:t>The use of the Covid certificate</w:t>
            </w:r>
            <w:r w:rsidRPr="003C3BCC">
              <w:rPr>
                <w:rFonts w:asciiTheme="minorHAnsi" w:hAnsiTheme="minorHAnsi" w:cstheme="minorHAnsi"/>
                <w:b/>
                <w:bCs/>
                <w:sz w:val="18"/>
                <w:szCs w:val="18"/>
              </w:rPr>
              <w:t xml:space="preserve"> </w:t>
            </w:r>
            <w:r w:rsidRPr="003C3BCC">
              <w:rPr>
                <w:rFonts w:asciiTheme="minorHAnsi" w:hAnsiTheme="minorHAnsi" w:cstheme="minorHAnsi"/>
                <w:sz w:val="18"/>
                <w:szCs w:val="18"/>
              </w:rPr>
              <w:t xml:space="preserve">in Switzerland depends on the epidemiological levels of the locality. It is not required in green areas, optional in orange areas and mandatory for opening large-scale events in red areas and in general for nightclubs. </w:t>
            </w:r>
            <w:hyperlink r:id="rId223" w:history="1">
              <w:r w:rsidRPr="003C3BCC">
                <w:rPr>
                  <w:rStyle w:val="Hyperlink"/>
                  <w:rFonts w:asciiTheme="minorHAnsi" w:hAnsiTheme="minorHAnsi" w:cstheme="minorHAnsi"/>
                  <w:sz w:val="18"/>
                  <w:szCs w:val="18"/>
                </w:rPr>
                <w:t>Further details available here</w:t>
              </w:r>
            </w:hyperlink>
            <w:r w:rsidRPr="003C3BCC">
              <w:rPr>
                <w:rFonts w:asciiTheme="minorHAnsi" w:hAnsiTheme="minorHAnsi" w:cstheme="minorHAnsi"/>
                <w:sz w:val="18"/>
                <w:szCs w:val="18"/>
              </w:rPr>
              <w:t xml:space="preserve">. </w:t>
            </w:r>
          </w:p>
          <w:tbl>
            <w:tblPr>
              <w:tblStyle w:val="TableGrid"/>
              <w:tblW w:w="11559" w:type="dxa"/>
              <w:tblLayout w:type="fixed"/>
              <w:tblLook w:val="04A0" w:firstRow="1" w:lastRow="0" w:firstColumn="1" w:lastColumn="0" w:noHBand="0" w:noVBand="1"/>
            </w:tblPr>
            <w:tblGrid>
              <w:gridCol w:w="1463"/>
              <w:gridCol w:w="1276"/>
              <w:gridCol w:w="1111"/>
              <w:gridCol w:w="729"/>
              <w:gridCol w:w="992"/>
              <w:gridCol w:w="1701"/>
              <w:gridCol w:w="1843"/>
              <w:gridCol w:w="1159"/>
              <w:gridCol w:w="1285"/>
            </w:tblGrid>
            <w:tr w:rsidR="003C3BCC" w:rsidRPr="003C3BCC" w14:paraId="4FACA6E5" w14:textId="77777777" w:rsidTr="00700863">
              <w:trPr>
                <w:trHeight w:val="199"/>
              </w:trPr>
              <w:tc>
                <w:tcPr>
                  <w:tcW w:w="1463" w:type="dxa"/>
                </w:tcPr>
                <w:p w14:paraId="769E2C37" w14:textId="77777777" w:rsidR="003C3BCC" w:rsidRPr="003C3BCC" w:rsidRDefault="003C3BCC" w:rsidP="003C3BCC">
                  <w:pPr>
                    <w:spacing w:before="60" w:after="60"/>
                    <w:jc w:val="both"/>
                    <w:rPr>
                      <w:rFonts w:asciiTheme="minorHAnsi" w:hAnsiTheme="minorHAnsi" w:cstheme="minorHAnsi"/>
                      <w:sz w:val="18"/>
                      <w:szCs w:val="18"/>
                    </w:rPr>
                  </w:pPr>
                </w:p>
              </w:tc>
              <w:tc>
                <w:tcPr>
                  <w:tcW w:w="1276" w:type="dxa"/>
                </w:tcPr>
                <w:p w14:paraId="2D132F78"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1111" w:type="dxa"/>
                </w:tcPr>
                <w:p w14:paraId="5410E13D"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729" w:type="dxa"/>
                </w:tcPr>
                <w:p w14:paraId="269DC86A"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992" w:type="dxa"/>
                </w:tcPr>
                <w:p w14:paraId="0E1E4987"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701" w:type="dxa"/>
                </w:tcPr>
                <w:p w14:paraId="3AF76A4E"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843" w:type="dxa"/>
                </w:tcPr>
                <w:p w14:paraId="40B5F6E5"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159" w:type="dxa"/>
                </w:tcPr>
                <w:p w14:paraId="1FCD90C0"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285" w:type="dxa"/>
                </w:tcPr>
                <w:p w14:paraId="2C36DC42"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3C3BCC" w:rsidRPr="003C3BCC" w14:paraId="31EBC552" w14:textId="77777777" w:rsidTr="00700863">
              <w:trPr>
                <w:trHeight w:val="199"/>
              </w:trPr>
              <w:tc>
                <w:tcPr>
                  <w:tcW w:w="1463" w:type="dxa"/>
                </w:tcPr>
                <w:p w14:paraId="2D8B6DA5"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276" w:type="dxa"/>
                </w:tcPr>
                <w:p w14:paraId="58FA0D3C"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 (optional)</w:t>
                  </w:r>
                </w:p>
              </w:tc>
              <w:tc>
                <w:tcPr>
                  <w:tcW w:w="1111" w:type="dxa"/>
                </w:tcPr>
                <w:p w14:paraId="0BDA9CC7"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w:t>
                  </w:r>
                </w:p>
              </w:tc>
              <w:tc>
                <w:tcPr>
                  <w:tcW w:w="729" w:type="dxa"/>
                </w:tcPr>
                <w:p w14:paraId="5CBD39EF"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992" w:type="dxa"/>
                </w:tcPr>
                <w:p w14:paraId="62647624"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701" w:type="dxa"/>
                </w:tcPr>
                <w:p w14:paraId="431527A2"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(partially/optional)</w:t>
                  </w:r>
                </w:p>
              </w:tc>
              <w:tc>
                <w:tcPr>
                  <w:tcW w:w="1843" w:type="dxa"/>
                </w:tcPr>
                <w:p w14:paraId="1D9E428D"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Yes (partially/optional)</w:t>
                  </w:r>
                </w:p>
              </w:tc>
              <w:tc>
                <w:tcPr>
                  <w:tcW w:w="1159" w:type="dxa"/>
                </w:tcPr>
                <w:p w14:paraId="5B6BE6C0"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285" w:type="dxa"/>
                </w:tcPr>
                <w:p w14:paraId="5580312F" w14:textId="77777777" w:rsidR="003C3BCC" w:rsidRPr="003C3BCC" w:rsidRDefault="003C3BCC" w:rsidP="003C3BCC">
                  <w:pPr>
                    <w:spacing w:before="60" w:after="60"/>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3CFDAE2F" w14:textId="77777777" w:rsidR="003C3BCC" w:rsidRPr="003C3BCC" w:rsidRDefault="003C3BCC"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General information:</w:t>
            </w:r>
            <w:r w:rsidRPr="003C3BCC">
              <w:rPr>
                <w:rFonts w:asciiTheme="minorHAnsi" w:hAnsiTheme="minorHAnsi" w:cstheme="minorHAnsi"/>
                <w:sz w:val="18"/>
                <w:szCs w:val="18"/>
              </w:rPr>
              <w:t xml:space="preserve"> Where the cantonal measures are stricter than the national measures, then these must be observed. The links to information provided by the cantons can be found on the website www.ch.ch (in </w:t>
            </w:r>
            <w:hyperlink r:id="rId224" w:anchor="kontakte-und-informationen-der-kantonalen-behoerden" w:tgtFrame="_blank" w:history="1">
              <w:r w:rsidRPr="003C3BCC">
                <w:rPr>
                  <w:rStyle w:val="Hyperlink"/>
                  <w:rFonts w:asciiTheme="minorHAnsi" w:hAnsiTheme="minorHAnsi" w:cstheme="minorHAnsi"/>
                  <w:sz w:val="18"/>
                  <w:szCs w:val="18"/>
                </w:rPr>
                <w:t>German</w:t>
              </w:r>
            </w:hyperlink>
            <w:r w:rsidRPr="003C3BCC">
              <w:rPr>
                <w:rFonts w:asciiTheme="minorHAnsi" w:hAnsiTheme="minorHAnsi" w:cstheme="minorHAnsi"/>
                <w:sz w:val="18"/>
                <w:szCs w:val="18"/>
              </w:rPr>
              <w:t xml:space="preserve">, </w:t>
            </w:r>
            <w:hyperlink r:id="rId225" w:anchor="contacts-et-informations-des-autoritn-s-cantonales" w:tgtFrame="_blank" w:history="1">
              <w:r w:rsidRPr="003C3BCC">
                <w:rPr>
                  <w:rStyle w:val="Hyperlink"/>
                  <w:rFonts w:asciiTheme="minorHAnsi" w:hAnsiTheme="minorHAnsi" w:cstheme="minorHAnsi"/>
                  <w:sz w:val="18"/>
                  <w:szCs w:val="18"/>
                </w:rPr>
                <w:t>French</w:t>
              </w:r>
            </w:hyperlink>
            <w:r w:rsidRPr="003C3BCC">
              <w:rPr>
                <w:rFonts w:asciiTheme="minorHAnsi" w:hAnsiTheme="minorHAnsi" w:cstheme="minorHAnsi"/>
                <w:sz w:val="18"/>
                <w:szCs w:val="18"/>
              </w:rPr>
              <w:t xml:space="preserve"> or </w:t>
            </w:r>
            <w:hyperlink r:id="rId226" w:anchor="contatti-e-informazioni-delle-autoritno-cantonali" w:tgtFrame="_blank" w:history="1">
              <w:r w:rsidRPr="003C3BCC">
                <w:rPr>
                  <w:rStyle w:val="Hyperlink"/>
                  <w:rFonts w:asciiTheme="minorHAnsi" w:hAnsiTheme="minorHAnsi" w:cstheme="minorHAnsi"/>
                  <w:sz w:val="18"/>
                  <w:szCs w:val="18"/>
                </w:rPr>
                <w:t>Italian</w:t>
              </w:r>
            </w:hyperlink>
            <w:r w:rsidRPr="003C3BCC">
              <w:rPr>
                <w:rFonts w:asciiTheme="minorHAnsi" w:hAnsiTheme="minorHAnsi" w:cstheme="minorHAnsi"/>
                <w:sz w:val="18"/>
                <w:szCs w:val="18"/>
              </w:rPr>
              <w:t>).</w:t>
            </w:r>
            <w:r w:rsidRPr="003C3BCC">
              <w:rPr>
                <w:rFonts w:asciiTheme="minorHAnsi" w:hAnsiTheme="minorHAnsi" w:cstheme="minorHAnsi"/>
                <w:bCs/>
                <w:sz w:val="18"/>
                <w:szCs w:val="18"/>
              </w:rPr>
              <w:t xml:space="preserve"> </w:t>
            </w:r>
          </w:p>
          <w:p w14:paraId="6B102148"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bCs/>
                <w:sz w:val="18"/>
                <w:szCs w:val="18"/>
              </w:rPr>
              <w:t>The requirement to work from home has been downgraded to a recommendation</w:t>
            </w:r>
            <w:r w:rsidRPr="003C3BCC">
              <w:rPr>
                <w:rFonts w:asciiTheme="minorHAnsi" w:hAnsiTheme="minorHAnsi" w:cstheme="minorHAnsi"/>
                <w:sz w:val="18"/>
                <w:szCs w:val="18"/>
              </w:rPr>
              <w:t xml:space="preserve">. </w:t>
            </w:r>
          </w:p>
          <w:p w14:paraId="64D9A9AF"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Masks must be worn in many public spaces, for example in shops, in restaurants, on public transport and in busy pedestrian zones. The number of people allowed to attend private events with friends and family is limited to maximum 30 people indoors, and maximum 50 people outdoors. </w:t>
            </w:r>
          </w:p>
          <w:p w14:paraId="0D4F9963"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Large-scale events with more than 1,000 people may only be attended by people with a valid COVID certificate. In addition, the organisers of large-scale events must obtain authorisation from the cantonal authority. There will be no restrictions on events at which access is limited to people with a COVID certificate, including large-scale events. Without a covid certificate requirement, events may gather up to 1000 seated people both indoor and outdoors, or 250 non-seated people indoors or 500 non-seated people outdoors; masks must be worn at indoor events; up to two-thirds of the venue’s capacity may be used indoors or outdoors; events and concerts involving dancing are not allowed.</w:t>
            </w:r>
          </w:p>
          <w:p w14:paraId="41BC1347"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All shops are open. There are no longer any restrictions on opening hours for service businesses. Cultural establishments, cinemas, theatres and museums are open with a limited capacity.</w:t>
            </w:r>
          </w:p>
          <w:p w14:paraId="673C59FD"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Recommended contact tracing app: </w:t>
            </w:r>
            <w:hyperlink r:id="rId227">
              <w:r w:rsidRPr="003C3BCC">
                <w:rPr>
                  <w:rFonts w:asciiTheme="minorHAnsi" w:hAnsiTheme="minorHAnsi" w:cstheme="minorHAnsi"/>
                  <w:color w:val="000000"/>
                  <w:sz w:val="18"/>
                  <w:szCs w:val="18"/>
                  <w:u w:val="single"/>
                </w:rPr>
                <w:t>swisscovid-app</w:t>
              </w:r>
            </w:hyperlink>
            <w:r w:rsidRPr="003C3BCC">
              <w:rPr>
                <w:rFonts w:asciiTheme="minorHAnsi" w:hAnsiTheme="minorHAnsi" w:cstheme="minorHAnsi"/>
                <w:color w:val="000000"/>
                <w:sz w:val="18"/>
                <w:szCs w:val="18"/>
                <w:u w:val="single"/>
              </w:rPr>
              <w:t>.</w:t>
            </w:r>
            <w:r w:rsidRPr="003C3BCC">
              <w:rPr>
                <w:rFonts w:asciiTheme="minorHAnsi" w:hAnsiTheme="minorHAnsi" w:cstheme="minorHAnsi"/>
                <w:sz w:val="18"/>
                <w:szCs w:val="18"/>
              </w:rPr>
              <w:t xml:space="preserve"> The </w:t>
            </w:r>
            <w:hyperlink r:id="rId228">
              <w:r w:rsidRPr="003C3BCC">
                <w:rPr>
                  <w:rFonts w:asciiTheme="minorHAnsi" w:hAnsiTheme="minorHAnsi" w:cstheme="minorHAnsi"/>
                  <w:color w:val="000000"/>
                  <w:sz w:val="18"/>
                  <w:szCs w:val="18"/>
                  <w:u w:val="single"/>
                </w:rPr>
                <w:t>"Clean &amp; Safe" campaign</w:t>
              </w:r>
            </w:hyperlink>
            <w:r w:rsidRPr="003C3BCC">
              <w:rPr>
                <w:rFonts w:asciiTheme="minorHAnsi" w:hAnsiTheme="minorHAnsi" w:cstheme="minorHAnsi"/>
                <w:sz w:val="18"/>
                <w:szCs w:val="18"/>
              </w:rPr>
              <w:t xml:space="preserve"> establishes safety protocols for service providers.</w:t>
            </w:r>
          </w:p>
          <w:p w14:paraId="11553EE4"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sz w:val="18"/>
                <w:szCs w:val="18"/>
              </w:rPr>
              <w:t>are open.</w:t>
            </w:r>
            <w:r w:rsidRPr="003C3BCC">
              <w:rPr>
                <w:rFonts w:asciiTheme="minorHAnsi" w:hAnsiTheme="minorHAnsi" w:cstheme="minorHAnsi"/>
                <w:b/>
                <w:sz w:val="18"/>
                <w:szCs w:val="18"/>
              </w:rPr>
              <w:t xml:space="preserve"> </w:t>
            </w:r>
            <w:r w:rsidRPr="003C3BCC">
              <w:rPr>
                <w:rFonts w:asciiTheme="minorHAnsi" w:hAnsiTheme="minorHAnsi" w:cstheme="minorHAnsi"/>
                <w:sz w:val="18"/>
                <w:szCs w:val="18"/>
              </w:rPr>
              <w:t>Hotel facilities (e.g. spas and restaurants) reopened to tourists. Restaurants for hotel guests and restaurants have also reopen. Tourist accomodations are open and respect the national non-pharmaceutical measures.</w:t>
            </w:r>
          </w:p>
          <w:p w14:paraId="0E5A6D99" w14:textId="77777777" w:rsidR="003C3BCC" w:rsidRPr="003C3BCC" w:rsidRDefault="003C3BCC" w:rsidP="003C3BCC">
            <w:pPr>
              <w:pBdr>
                <w:top w:val="nil"/>
                <w:left w:val="nil"/>
                <w:bottom w:val="nil"/>
                <w:right w:val="nil"/>
                <w:between w:val="nil"/>
              </w:pBdr>
              <w:spacing w:before="60" w:after="60"/>
              <w:rPr>
                <w:rFonts w:asciiTheme="minorHAnsi" w:hAnsiTheme="minorHAnsi" w:cstheme="minorHAnsi"/>
                <w:bCs/>
                <w:color w:val="000000"/>
                <w:sz w:val="18"/>
                <w:szCs w:val="18"/>
              </w:rPr>
            </w:pPr>
            <w:r w:rsidRPr="003C3BCC">
              <w:rPr>
                <w:rFonts w:asciiTheme="minorHAnsi" w:hAnsiTheme="minorHAnsi" w:cstheme="minorHAnsi"/>
                <w:b/>
                <w:color w:val="000000"/>
                <w:sz w:val="18"/>
                <w:szCs w:val="18"/>
              </w:rPr>
              <w:t xml:space="preserve">Restaurants and bars: </w:t>
            </w:r>
            <w:r w:rsidRPr="003C3BCC">
              <w:rPr>
                <w:rFonts w:asciiTheme="minorHAnsi" w:hAnsiTheme="minorHAnsi" w:cstheme="minorHAnsi"/>
                <w:bCs/>
                <w:color w:val="000000"/>
                <w:sz w:val="18"/>
                <w:szCs w:val="18"/>
              </w:rPr>
              <w:t>Bars and restaurants are open. However, for people aged 16 and over access to indoor areas of restaurants and bars where people consume food and drinks on the premises must be restricted to holders of a valid COVID certificate. Guests are then no longer subject to restrictions such as the requirement to wear a mask.</w:t>
            </w:r>
          </w:p>
          <w:p w14:paraId="3E2B45F9" w14:textId="77777777" w:rsidR="003C3BCC" w:rsidRPr="003C3BCC" w:rsidRDefault="003C3BCC" w:rsidP="003C3BCC">
            <w:pPr>
              <w:pBdr>
                <w:top w:val="nil"/>
                <w:left w:val="nil"/>
                <w:bottom w:val="nil"/>
                <w:right w:val="nil"/>
                <w:between w:val="nil"/>
              </w:pBdr>
              <w:spacing w:before="60" w:after="60"/>
              <w:rPr>
                <w:rFonts w:asciiTheme="minorHAnsi" w:hAnsiTheme="minorHAnsi" w:cstheme="minorHAnsi"/>
                <w:sz w:val="18"/>
                <w:szCs w:val="18"/>
              </w:rPr>
            </w:pPr>
            <w:r w:rsidRPr="003C3BCC">
              <w:rPr>
                <w:rFonts w:asciiTheme="minorHAnsi" w:hAnsiTheme="minorHAnsi" w:cstheme="minorHAnsi"/>
                <w:b/>
                <w:color w:val="000000"/>
                <w:sz w:val="18"/>
                <w:szCs w:val="18"/>
              </w:rPr>
              <w:t>Travel restrictions</w:t>
            </w:r>
            <w:r w:rsidRPr="003C3BCC">
              <w:rPr>
                <w:rFonts w:asciiTheme="minorHAnsi" w:hAnsiTheme="minorHAnsi" w:cstheme="minorHAnsi"/>
                <w:bCs/>
                <w:color w:val="000000"/>
                <w:sz w:val="18"/>
                <w:szCs w:val="18"/>
              </w:rPr>
              <w:t>:</w:t>
            </w:r>
            <w:r w:rsidRPr="003C3BCC">
              <w:rPr>
                <w:rFonts w:asciiTheme="minorHAnsi" w:hAnsiTheme="minorHAnsi" w:cstheme="minorHAnsi"/>
                <w:sz w:val="18"/>
                <w:szCs w:val="18"/>
              </w:rPr>
              <w:t xml:space="preserve"> All travellers entering Switzerland by air need to fill the entry form</w:t>
            </w:r>
            <w:r w:rsidRPr="003C3BCC">
              <w:rPr>
                <w:rFonts w:asciiTheme="minorHAnsi" w:hAnsiTheme="minorHAnsi" w:cstheme="minorHAnsi"/>
                <w:b/>
                <w:bCs/>
                <w:sz w:val="18"/>
                <w:szCs w:val="18"/>
              </w:rPr>
              <w:t xml:space="preserve"> </w:t>
            </w:r>
            <w:hyperlink r:id="rId229" w:tgtFrame="_blank" w:history="1">
              <w:r w:rsidRPr="003C3BCC">
                <w:rPr>
                  <w:rStyle w:val="Hyperlink"/>
                  <w:rFonts w:asciiTheme="minorHAnsi" w:hAnsiTheme="minorHAnsi" w:cstheme="minorHAnsi"/>
                  <w:sz w:val="18"/>
                  <w:szCs w:val="18"/>
                </w:rPr>
                <w:t>swissplf.admin.ch</w:t>
              </w:r>
            </w:hyperlink>
            <w:r w:rsidRPr="003C3BCC">
              <w:rPr>
                <w:rFonts w:asciiTheme="minorHAnsi" w:hAnsiTheme="minorHAnsi" w:cstheme="minorHAnsi"/>
                <w:sz w:val="18"/>
                <w:szCs w:val="18"/>
              </w:rPr>
              <w:t xml:space="preserve">. The Federal Office of Public Health provides a regularly updated </w:t>
            </w:r>
            <w:hyperlink r:id="rId230" w:anchor="858610174" w:tgtFrame="_blank" w:history="1">
              <w:r w:rsidRPr="003C3BCC">
                <w:rPr>
                  <w:rStyle w:val="Hyperlink"/>
                  <w:rFonts w:asciiTheme="minorHAnsi" w:hAnsiTheme="minorHAnsi" w:cstheme="minorHAnsi"/>
                  <w:sz w:val="18"/>
                  <w:szCs w:val="18"/>
                </w:rPr>
                <w:t>list of countries defined as COVID-19 risk area, so called countries or areas with variants of concern</w:t>
              </w:r>
            </w:hyperlink>
            <w:r w:rsidRPr="003C3BCC">
              <w:rPr>
                <w:rFonts w:asciiTheme="minorHAnsi" w:hAnsiTheme="minorHAnsi" w:cstheme="minorHAnsi"/>
                <w:sz w:val="18"/>
                <w:szCs w:val="18"/>
              </w:rPr>
              <w:t>.</w:t>
            </w:r>
          </w:p>
          <w:p w14:paraId="1D282E90" w14:textId="77777777" w:rsidR="003C3BCC" w:rsidRPr="003C3BCC" w:rsidRDefault="003C3BCC" w:rsidP="003C3BCC">
            <w:pPr>
              <w:pStyle w:val="ListParagraph"/>
              <w:numPr>
                <w:ilvl w:val="0"/>
                <w:numId w:val="37"/>
              </w:numPr>
              <w:pBdr>
                <w:top w:val="nil"/>
                <w:left w:val="nil"/>
                <w:bottom w:val="nil"/>
                <w:right w:val="nil"/>
                <w:between w:val="nil"/>
              </w:pBdr>
              <w:spacing w:before="60" w:after="60"/>
              <w:rPr>
                <w:rFonts w:asciiTheme="minorHAnsi" w:hAnsiTheme="minorHAnsi" w:cstheme="minorHAnsi"/>
                <w:bCs/>
                <w:color w:val="000000"/>
                <w:sz w:val="18"/>
                <w:szCs w:val="18"/>
              </w:rPr>
            </w:pPr>
            <w:r w:rsidRPr="003C3BCC">
              <w:rPr>
                <w:rFonts w:asciiTheme="minorHAnsi" w:hAnsiTheme="minorHAnsi" w:cstheme="minorHAnsi"/>
                <w:bCs/>
                <w:color w:val="000000"/>
                <w:sz w:val="18"/>
                <w:szCs w:val="18"/>
              </w:rPr>
              <w:lastRenderedPageBreak/>
              <w:t>Holders of ‘EU Digital COVID Certificates’ (EUDCC) or recently recovered from Covid-19 in the last 6 months only need to show an entry form and COVID certificate on arrival in Switzerland without any sort of test requirement</w:t>
            </w:r>
          </w:p>
          <w:p w14:paraId="298EFA45" w14:textId="77777777" w:rsidR="003C3BCC" w:rsidRPr="003C3BCC" w:rsidRDefault="003C3BCC" w:rsidP="003C3BCC">
            <w:pPr>
              <w:pStyle w:val="ListParagraph"/>
              <w:numPr>
                <w:ilvl w:val="0"/>
                <w:numId w:val="37"/>
              </w:numPr>
              <w:pBdr>
                <w:top w:val="nil"/>
                <w:left w:val="nil"/>
                <w:bottom w:val="nil"/>
                <w:right w:val="nil"/>
                <w:between w:val="nil"/>
              </w:pBdr>
              <w:spacing w:before="60" w:after="60"/>
              <w:rPr>
                <w:rFonts w:asciiTheme="minorHAnsi" w:hAnsiTheme="minorHAnsi" w:cstheme="minorHAnsi"/>
                <w:bCs/>
                <w:color w:val="000000"/>
                <w:sz w:val="18"/>
                <w:szCs w:val="18"/>
              </w:rPr>
            </w:pPr>
            <w:r w:rsidRPr="003C3BCC">
              <w:rPr>
                <w:rFonts w:asciiTheme="minorHAnsi" w:hAnsiTheme="minorHAnsi" w:cstheme="minorHAnsi"/>
                <w:bCs/>
                <w:color w:val="000000"/>
                <w:sz w:val="18"/>
                <w:szCs w:val="18"/>
              </w:rPr>
              <w:t xml:space="preserve">Non-Holders of ‘EU Digital COVID Certificates’ (EUDCC) have to provide proof of a negative PCR  (not older than 72h) or antigen test (not older than 48h) on entry, an 4-7 days after arrival. This test result must be reported to the canton within 2 days. </w:t>
            </w:r>
          </w:p>
        </w:tc>
      </w:tr>
      <w:tr w:rsidR="003C3BCC" w14:paraId="6C55DDDE" w14:textId="77777777" w:rsidTr="00700863">
        <w:trPr>
          <w:cantSplit/>
        </w:trPr>
        <w:tc>
          <w:tcPr>
            <w:tcW w:w="3096" w:type="dxa"/>
          </w:tcPr>
          <w:p w14:paraId="1540819E" w14:textId="77777777" w:rsidR="003C3BCC" w:rsidRPr="006252CC" w:rsidRDefault="003C3BCC" w:rsidP="00700863">
            <w:pPr>
              <w:spacing w:before="80" w:after="80"/>
              <w:jc w:val="center"/>
              <w:rPr>
                <w:b/>
                <w:bCs/>
                <w:color w:val="000000"/>
                <w:sz w:val="20"/>
                <w:szCs w:val="20"/>
              </w:rPr>
            </w:pPr>
            <w:r w:rsidRPr="006252CC">
              <w:rPr>
                <w:b/>
                <w:bCs/>
                <w:color w:val="000000"/>
                <w:sz w:val="20"/>
                <w:szCs w:val="20"/>
              </w:rPr>
              <w:t>Turkey</w:t>
            </w:r>
          </w:p>
          <w:p w14:paraId="66B9472A" w14:textId="77777777" w:rsidR="003C3BCC" w:rsidRDefault="003C3BCC" w:rsidP="00700863">
            <w:pPr>
              <w:spacing w:before="80" w:after="80"/>
              <w:jc w:val="center"/>
              <w:rPr>
                <w:color w:val="000000"/>
                <w:sz w:val="20"/>
                <w:szCs w:val="20"/>
              </w:rPr>
            </w:pPr>
            <w:r>
              <w:rPr>
                <w:noProof/>
              </w:rPr>
              <w:drawing>
                <wp:inline distT="0" distB="0" distL="0" distR="0" wp14:anchorId="3F31E517" wp14:editId="782E8416">
                  <wp:extent cx="1633557" cy="1138905"/>
                  <wp:effectExtent l="0" t="0" r="5080" b="4445"/>
                  <wp:docPr id="13" name="image6.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6.png" descr="Chart, line chart&#10;&#10;Description automatically generated"/>
                          <pic:cNvPicPr preferRelativeResize="0"/>
                        </pic:nvPicPr>
                        <pic:blipFill>
                          <a:blip r:embed="rId231" cstate="print">
                            <a:extLst>
                              <a:ext uri="{28A0092B-C50C-407E-A947-70E740481C1C}">
                                <a14:useLocalDpi xmlns:a14="http://schemas.microsoft.com/office/drawing/2010/main" val="0"/>
                              </a:ext>
                            </a:extLst>
                          </a:blip>
                          <a:stretch>
                            <a:fillRect/>
                          </a:stretch>
                        </pic:blipFill>
                        <pic:spPr>
                          <a:xfrm>
                            <a:off x="0" y="0"/>
                            <a:ext cx="1633557" cy="1138905"/>
                          </a:xfrm>
                          <a:prstGeom prst="rect">
                            <a:avLst/>
                          </a:prstGeom>
                          <a:ln/>
                        </pic:spPr>
                      </pic:pic>
                    </a:graphicData>
                  </a:graphic>
                </wp:inline>
              </w:drawing>
            </w:r>
          </w:p>
          <w:p w14:paraId="6CEBFC02" w14:textId="77777777" w:rsidR="003C3BCC" w:rsidRDefault="003C3BCC" w:rsidP="00700863">
            <w:pPr>
              <w:spacing w:before="80" w:after="80"/>
              <w:jc w:val="center"/>
              <w:rPr>
                <w:color w:val="000000"/>
                <w:sz w:val="20"/>
                <w:szCs w:val="20"/>
              </w:rPr>
            </w:pPr>
            <w:r>
              <w:rPr>
                <w:color w:val="000000"/>
                <w:sz w:val="16"/>
                <w:szCs w:val="16"/>
              </w:rPr>
              <w:t>* 28 386 new cases recorded on 09.11.2021</w:t>
            </w:r>
          </w:p>
        </w:tc>
        <w:tc>
          <w:tcPr>
            <w:tcW w:w="11783" w:type="dxa"/>
          </w:tcPr>
          <w:p w14:paraId="342FCC31" w14:textId="77777777" w:rsidR="003C3BCC" w:rsidRPr="003C3BCC" w:rsidRDefault="003C3BCC" w:rsidP="003C3BCC">
            <w:pPr>
              <w:spacing w:before="60" w:after="60"/>
              <w:rPr>
                <w:rFonts w:asciiTheme="minorHAnsi" w:hAnsiTheme="minorHAnsi" w:cstheme="minorHAnsi"/>
                <w:i/>
                <w:iCs/>
                <w:sz w:val="18"/>
                <w:szCs w:val="18"/>
              </w:rPr>
            </w:pPr>
            <w:r w:rsidRPr="003C3BCC">
              <w:rPr>
                <w:rFonts w:asciiTheme="minorHAnsi" w:hAnsiTheme="minorHAnsi" w:cstheme="minorHAnsi"/>
                <w:b/>
                <w:bCs/>
                <w:sz w:val="18"/>
                <w:szCs w:val="18"/>
              </w:rPr>
              <w:t xml:space="preserve">Infection rate (cumulated past 14 days): 448 cases per 100.000 inhabitants </w:t>
            </w:r>
            <w:r w:rsidRPr="003C3BCC">
              <w:rPr>
                <w:rFonts w:asciiTheme="minorHAnsi" w:hAnsiTheme="minorHAnsi" w:cstheme="minorHAnsi"/>
                <w:i/>
                <w:iCs/>
                <w:sz w:val="18"/>
                <w:szCs w:val="18"/>
              </w:rPr>
              <w:t>(up from 334</w:t>
            </w:r>
            <w:r w:rsidRPr="003C3BCC">
              <w:rPr>
                <w:rFonts w:asciiTheme="minorHAnsi" w:hAnsiTheme="minorHAnsi" w:cstheme="minorHAnsi"/>
                <w:b/>
                <w:bCs/>
                <w:i/>
                <w:iCs/>
                <w:sz w:val="18"/>
                <w:szCs w:val="18"/>
              </w:rPr>
              <w:t xml:space="preserve"> </w:t>
            </w:r>
            <w:r w:rsidRPr="003C3BCC">
              <w:rPr>
                <w:rFonts w:asciiTheme="minorHAnsi" w:hAnsiTheme="minorHAnsi" w:cstheme="minorHAnsi"/>
                <w:i/>
                <w:iCs/>
                <w:sz w:val="18"/>
                <w:szCs w:val="18"/>
              </w:rPr>
              <w:t>cases per 100.000 inhabitants on 8 September 2021)</w:t>
            </w:r>
          </w:p>
          <w:p w14:paraId="28B94A32" w14:textId="77777777" w:rsidR="003C3BCC" w:rsidRPr="003C3BCC" w:rsidRDefault="003C3BCC" w:rsidP="003C3BCC">
            <w:pPr>
              <w:spacing w:before="60" w:after="60"/>
              <w:rPr>
                <w:rFonts w:asciiTheme="minorHAnsi" w:hAnsiTheme="minorHAnsi" w:cstheme="minorHAnsi"/>
                <w:b/>
                <w:bCs/>
                <w:iCs/>
                <w:sz w:val="18"/>
                <w:szCs w:val="18"/>
              </w:rPr>
            </w:pPr>
            <w:r w:rsidRPr="003C3BCC">
              <w:rPr>
                <w:rFonts w:asciiTheme="minorHAnsi" w:hAnsiTheme="minorHAnsi" w:cstheme="minorHAnsi"/>
                <w:b/>
                <w:bCs/>
                <w:iCs/>
                <w:sz w:val="18"/>
                <w:szCs w:val="18"/>
              </w:rPr>
              <w:t xml:space="preserve">On 09.11.2021, 65,5% of the population received at least one dose of Covid-19 vaccine and 58% of the population is fully vaccinated. </w:t>
            </w:r>
          </w:p>
          <w:p w14:paraId="67602432"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General information: </w:t>
            </w:r>
            <w:r w:rsidRPr="003C3BCC">
              <w:rPr>
                <w:rFonts w:asciiTheme="minorHAnsi" w:hAnsiTheme="minorHAnsi" w:cstheme="minorHAnsi"/>
                <w:sz w:val="18"/>
                <w:szCs w:val="18"/>
              </w:rPr>
              <w:t xml:space="preserve">Provinces in Turkey are split into four tiers by COVID-19 risk: low, medium, high and very high. A map of Turkey illustrating these tiers is available from the </w:t>
            </w:r>
            <w:hyperlink r:id="rId232">
              <w:r w:rsidRPr="003C3BCC">
                <w:rPr>
                  <w:rFonts w:asciiTheme="minorHAnsi" w:hAnsiTheme="minorHAnsi" w:cstheme="minorHAnsi"/>
                  <w:color w:val="0000FF"/>
                  <w:sz w:val="18"/>
                  <w:szCs w:val="18"/>
                  <w:u w:val="single"/>
                </w:rPr>
                <w:t>Ministry of Health</w:t>
              </w:r>
            </w:hyperlink>
            <w:r w:rsidRPr="003C3BCC">
              <w:rPr>
                <w:rFonts w:asciiTheme="minorHAnsi" w:hAnsiTheme="minorHAnsi" w:cstheme="minorHAnsi"/>
                <w:sz w:val="18"/>
                <w:szCs w:val="18"/>
              </w:rPr>
              <w:t>. In July Turkey entered into the last phase of the normalization process where all remaining restrictions concerning the curfews and restaurant working hours are lifted and public life returned to normal.</w:t>
            </w:r>
          </w:p>
          <w:p w14:paraId="6E598FAB"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From 6 September, Turkish citizens and residents must have proof of either two Covid vaccinations or recent Covid recovery (linked to the HES code) or a negative PCR test (within 48 hours) for all domestic travel by planes, and inter-provincial travel, including buses, trains or other public transportation vehicles. An HES (Hayat Eve Sigar) Code for domestic and international flights, train and ferry travel is also required. In addition, the HES code will be required when checking into accommodation including hotels, motels, boarding houses, pensions, camps etc. Some provinces also require submission of a HES code upon entry to public buildings, shopping malls and banks. This does not apply to foreign tourists. </w:t>
            </w:r>
          </w:p>
          <w:p w14:paraId="7CE97679"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All persons nationwide must wear protective facemasks and observe social distancing while in public. Strict social distancing guidelines have also been imposed on public transport.</w:t>
            </w:r>
          </w:p>
          <w:p w14:paraId="2372FAC4"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Shopping centres, markets, restaurants and hairdressers will be open as their registration permits as usual.  Food markets, including greengrocers, butcher shops, bakeries, and confectioners shops, as well as supermarkets are open without limitations. </w:t>
            </w:r>
          </w:p>
          <w:p w14:paraId="0D0AFFF5"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sz w:val="18"/>
                <w:szCs w:val="18"/>
              </w:rPr>
              <w:t>Movie theatres, amusement and theme parks, game/billiard halls, soccer fields, swimming pools, gyms, Turkish baths, saunas, and massage parlours are permitted on all days of the week.</w:t>
            </w:r>
          </w:p>
          <w:p w14:paraId="7A0A09CE"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Hotels</w:t>
            </w:r>
            <w:r w:rsidRPr="003C3BCC">
              <w:rPr>
                <w:rFonts w:asciiTheme="minorHAnsi" w:hAnsiTheme="minorHAnsi" w:cstheme="minorHAnsi"/>
                <w:sz w:val="18"/>
                <w:szCs w:val="18"/>
              </w:rPr>
              <w:t xml:space="preserve"> are open. Restaurants in hotels/accommodation facilities are open for all guests. </w:t>
            </w:r>
          </w:p>
          <w:p w14:paraId="6E271FB1" w14:textId="77777777" w:rsidR="003C3BCC" w:rsidRPr="003C3BCC" w:rsidRDefault="003C3BCC"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 xml:space="preserve">Bars and restaurants: </w:t>
            </w:r>
            <w:r w:rsidRPr="003C3BCC">
              <w:rPr>
                <w:rFonts w:asciiTheme="minorHAnsi" w:hAnsiTheme="minorHAnsi" w:cstheme="minorHAnsi"/>
                <w:bCs/>
                <w:sz w:val="18"/>
                <w:szCs w:val="18"/>
              </w:rPr>
              <w:t xml:space="preserve">Dining establishments such as restaurants, patisseries, cafés, and cafeterias is open for in-person dining and delivery services. Restrictions still apply in hookah bars and lounges. </w:t>
            </w:r>
          </w:p>
          <w:p w14:paraId="6DF7ACE1" w14:textId="77777777" w:rsidR="003C3BCC" w:rsidRPr="003C3BCC" w:rsidRDefault="003C3BCC" w:rsidP="003C3BCC">
            <w:pPr>
              <w:spacing w:before="60" w:after="60"/>
              <w:rPr>
                <w:rFonts w:asciiTheme="minorHAnsi" w:hAnsiTheme="minorHAnsi" w:cstheme="minorHAnsi"/>
                <w:bCs/>
                <w:sz w:val="18"/>
                <w:szCs w:val="18"/>
              </w:rPr>
            </w:pPr>
            <w:r w:rsidRPr="003C3BCC">
              <w:rPr>
                <w:rFonts w:asciiTheme="minorHAnsi" w:hAnsiTheme="minorHAnsi" w:cstheme="minorHAnsi"/>
                <w:b/>
                <w:sz w:val="18"/>
                <w:szCs w:val="18"/>
              </w:rPr>
              <w:t>Travel restrictions</w:t>
            </w:r>
            <w:r w:rsidRPr="003C3BCC">
              <w:rPr>
                <w:rFonts w:asciiTheme="minorHAnsi" w:hAnsiTheme="minorHAnsi" w:cstheme="minorHAnsi"/>
                <w:bCs/>
                <w:sz w:val="18"/>
                <w:szCs w:val="18"/>
              </w:rPr>
              <w:t>: From 6 September, Turkish citizens and residents must have proof of either two Covid vaccinations or recent Covid recovery (linked to the HES code) or a negative PCR test (within 48 hours) for all domestic travel by planes, and inter-provincial travel, including buses, trains or other public transportation vehicles.</w:t>
            </w:r>
          </w:p>
          <w:p w14:paraId="51B01D03" w14:textId="77777777" w:rsidR="003C3BCC" w:rsidRPr="003C3BCC" w:rsidRDefault="003C3BCC" w:rsidP="003C3BCC">
            <w:pPr>
              <w:spacing w:before="60" w:after="60"/>
              <w:rPr>
                <w:rFonts w:asciiTheme="minorHAnsi" w:hAnsiTheme="minorHAnsi" w:cstheme="minorHAnsi"/>
                <w:bCs/>
                <w:sz w:val="18"/>
                <w:szCs w:val="18"/>
              </w:rPr>
            </w:pPr>
            <w:r w:rsidRPr="003C3BCC">
              <w:rPr>
                <w:rFonts w:asciiTheme="minorHAnsi" w:hAnsiTheme="minorHAnsi" w:cstheme="minorHAnsi"/>
                <w:bCs/>
                <w:sz w:val="18"/>
                <w:szCs w:val="18"/>
              </w:rPr>
              <w:t xml:space="preserve">All incoming passengers must complete a </w:t>
            </w:r>
            <w:hyperlink r:id="rId233" w:history="1">
              <w:r w:rsidRPr="003C3BCC">
                <w:rPr>
                  <w:rStyle w:val="Hyperlink"/>
                  <w:rFonts w:asciiTheme="minorHAnsi" w:hAnsiTheme="minorHAnsi" w:cstheme="minorHAnsi"/>
                  <w:bCs/>
                  <w:sz w:val="18"/>
                  <w:szCs w:val="18"/>
                </w:rPr>
                <w:t>“Traveler Entry Form”</w:t>
              </w:r>
            </w:hyperlink>
            <w:r w:rsidRPr="003C3BCC">
              <w:rPr>
                <w:rFonts w:asciiTheme="minorHAnsi" w:hAnsiTheme="minorHAnsi" w:cstheme="minorHAnsi"/>
                <w:bCs/>
                <w:sz w:val="18"/>
                <w:szCs w:val="18"/>
              </w:rPr>
              <w:t xml:space="preserve"> at least four days before their arrival in Turkey. Turkey accepts tourists from most countries of the world without any quarantine requirement. Travellers who are fully vaccinated or who have overcome the disease during the last six months can enter Turkey without restriction (except ‘suspended countries such as Brazil, India or South Africa). Otherwise they must submit a negative PCR test obtained within the last 72 hours prior to arrival. </w:t>
            </w:r>
          </w:p>
        </w:tc>
      </w:tr>
      <w:tr w:rsidR="003C3BCC" w14:paraId="5BB064B9" w14:textId="77777777" w:rsidTr="00700863">
        <w:trPr>
          <w:cantSplit/>
        </w:trPr>
        <w:tc>
          <w:tcPr>
            <w:tcW w:w="3096" w:type="dxa"/>
          </w:tcPr>
          <w:p w14:paraId="352D8F6D" w14:textId="77777777" w:rsidR="003C3BCC" w:rsidRPr="00B52364" w:rsidRDefault="003C3BCC" w:rsidP="00700863">
            <w:pPr>
              <w:spacing w:before="80" w:after="80"/>
              <w:jc w:val="center"/>
              <w:rPr>
                <w:b/>
                <w:bCs/>
                <w:color w:val="000000"/>
                <w:sz w:val="20"/>
                <w:szCs w:val="20"/>
              </w:rPr>
            </w:pPr>
            <w:r w:rsidRPr="00B52364">
              <w:rPr>
                <w:b/>
                <w:bCs/>
                <w:color w:val="000000"/>
                <w:sz w:val="20"/>
                <w:szCs w:val="20"/>
              </w:rPr>
              <w:lastRenderedPageBreak/>
              <w:t>United Kingdom</w:t>
            </w:r>
          </w:p>
          <w:p w14:paraId="2FE41327" w14:textId="77777777" w:rsidR="003C3BCC" w:rsidRDefault="003C3BCC" w:rsidP="00700863">
            <w:pPr>
              <w:spacing w:before="80" w:after="80"/>
              <w:jc w:val="center"/>
              <w:rPr>
                <w:color w:val="000000"/>
                <w:sz w:val="20"/>
                <w:szCs w:val="20"/>
              </w:rPr>
            </w:pPr>
            <w:r>
              <w:rPr>
                <w:noProof/>
              </w:rPr>
              <w:drawing>
                <wp:inline distT="0" distB="0" distL="0" distR="0" wp14:anchorId="2B8E2CF1" wp14:editId="085ED13A">
                  <wp:extent cx="1652617" cy="1137078"/>
                  <wp:effectExtent l="0" t="0" r="5080" b="6350"/>
                  <wp:docPr id="18" name="image20.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20.png" descr="Chart, line chart&#10;&#10;Description automatically generated"/>
                          <pic:cNvPicPr preferRelativeResize="0"/>
                        </pic:nvPicPr>
                        <pic:blipFill>
                          <a:blip r:embed="rId234" cstate="print">
                            <a:extLst>
                              <a:ext uri="{28A0092B-C50C-407E-A947-70E740481C1C}">
                                <a14:useLocalDpi xmlns:a14="http://schemas.microsoft.com/office/drawing/2010/main" val="0"/>
                              </a:ext>
                            </a:extLst>
                          </a:blip>
                          <a:stretch>
                            <a:fillRect/>
                          </a:stretch>
                        </pic:blipFill>
                        <pic:spPr>
                          <a:xfrm>
                            <a:off x="0" y="0"/>
                            <a:ext cx="1652617" cy="1137078"/>
                          </a:xfrm>
                          <a:prstGeom prst="rect">
                            <a:avLst/>
                          </a:prstGeom>
                          <a:ln/>
                        </pic:spPr>
                      </pic:pic>
                    </a:graphicData>
                  </a:graphic>
                </wp:inline>
              </w:drawing>
            </w:r>
          </w:p>
          <w:p w14:paraId="5BBF8EBE" w14:textId="77777777" w:rsidR="003C3BCC" w:rsidRDefault="003C3BCC" w:rsidP="00700863">
            <w:pPr>
              <w:spacing w:before="80" w:after="80"/>
              <w:jc w:val="center"/>
              <w:rPr>
                <w:color w:val="000000"/>
                <w:sz w:val="20"/>
                <w:szCs w:val="20"/>
              </w:rPr>
            </w:pPr>
            <w:r>
              <w:rPr>
                <w:color w:val="000000"/>
                <w:sz w:val="16"/>
                <w:szCs w:val="16"/>
              </w:rPr>
              <w:t>* 34 004 new cases recorded on 09.11.2021</w:t>
            </w:r>
          </w:p>
        </w:tc>
        <w:tc>
          <w:tcPr>
            <w:tcW w:w="11783" w:type="dxa"/>
          </w:tcPr>
          <w:p w14:paraId="5ED3E51D" w14:textId="77777777" w:rsidR="003C3BCC" w:rsidRPr="003C3BCC" w:rsidRDefault="003C3BCC" w:rsidP="003C3BCC">
            <w:pPr>
              <w:spacing w:before="60" w:after="60" w:line="276" w:lineRule="auto"/>
              <w:rPr>
                <w:rFonts w:asciiTheme="minorHAnsi" w:hAnsiTheme="minorHAnsi" w:cstheme="minorHAnsi"/>
                <w:i/>
                <w:iCs/>
                <w:sz w:val="18"/>
                <w:szCs w:val="18"/>
              </w:rPr>
            </w:pPr>
            <w:r w:rsidRPr="003C3BCC">
              <w:rPr>
                <w:rFonts w:asciiTheme="minorHAnsi" w:hAnsiTheme="minorHAnsi" w:cstheme="minorHAnsi"/>
                <w:b/>
                <w:bCs/>
                <w:sz w:val="18"/>
                <w:szCs w:val="18"/>
              </w:rPr>
              <w:t xml:space="preserve">Infection rate (cumulated past 14 days): 758 cases per 100.000 inhabitants </w:t>
            </w:r>
            <w:r w:rsidRPr="003C3BCC">
              <w:rPr>
                <w:rFonts w:asciiTheme="minorHAnsi" w:hAnsiTheme="minorHAnsi" w:cstheme="minorHAnsi"/>
                <w:i/>
                <w:iCs/>
                <w:sz w:val="18"/>
                <w:szCs w:val="18"/>
              </w:rPr>
              <w:t>(stable from 741 cases per 100.000 inhabitants on 8 September 2021).</w:t>
            </w:r>
            <w:r w:rsidRPr="003C3BCC">
              <w:rPr>
                <w:rFonts w:asciiTheme="minorHAnsi" w:hAnsiTheme="minorHAnsi" w:cstheme="minorHAnsi"/>
                <w:i/>
                <w:iCs/>
                <w:sz w:val="18"/>
                <w:szCs w:val="18"/>
              </w:rPr>
              <w:br/>
            </w:r>
            <w:r w:rsidRPr="003C3BCC">
              <w:rPr>
                <w:rFonts w:asciiTheme="minorHAnsi" w:hAnsiTheme="minorHAnsi" w:cstheme="minorHAnsi"/>
                <w:b/>
                <w:bCs/>
                <w:iCs/>
                <w:sz w:val="18"/>
                <w:szCs w:val="18"/>
              </w:rPr>
              <w:t xml:space="preserve">On 03.11.2021, 73,7% of the population received at least one dose of Covid-19 vaccine and 67,3% of the population is fully vaccinated. </w:t>
            </w:r>
          </w:p>
          <w:p w14:paraId="02097E6D" w14:textId="77777777" w:rsidR="003C3BCC" w:rsidRPr="003C3BCC" w:rsidRDefault="003C3BCC" w:rsidP="003C3BCC">
            <w:pPr>
              <w:spacing w:before="60" w:after="60" w:line="276" w:lineRule="auto"/>
              <w:rPr>
                <w:rFonts w:asciiTheme="minorHAnsi" w:hAnsiTheme="minorHAnsi" w:cstheme="minorHAnsi"/>
                <w:sz w:val="18"/>
                <w:szCs w:val="18"/>
              </w:rPr>
            </w:pPr>
            <w:r w:rsidRPr="003C3BCC">
              <w:rPr>
                <w:rFonts w:asciiTheme="minorHAnsi" w:hAnsiTheme="minorHAnsi" w:cstheme="minorHAnsi"/>
                <w:b/>
                <w:bCs/>
                <w:sz w:val="18"/>
                <w:szCs w:val="18"/>
              </w:rPr>
              <w:t xml:space="preserve">COVID certificate: </w:t>
            </w:r>
            <w:r w:rsidRPr="003C3BCC">
              <w:rPr>
                <w:rFonts w:asciiTheme="minorHAnsi" w:hAnsiTheme="minorHAnsi" w:cstheme="minorHAnsi"/>
                <w:sz w:val="18"/>
                <w:szCs w:val="18"/>
              </w:rPr>
              <w:t>The NHS Covid pass has been implemented and its use is encouraged for nightclubs and large-scale events. Vaccine passports in nightclubs and other indoor venues in England will be required at the end of September. The Scottish Government also wants to introduce rules which would require all over-18s to prove their vaccine status for entry to nightclubs and many large events in Scotland from later in September. This would apply to indoor and outdoor events, including nightclubs, football matches, concerts and music festivals.</w:t>
            </w:r>
          </w:p>
          <w:tbl>
            <w:tblPr>
              <w:tblStyle w:val="TableGrid"/>
              <w:tblW w:w="11559" w:type="dxa"/>
              <w:tblLayout w:type="fixed"/>
              <w:tblLook w:val="04A0" w:firstRow="1" w:lastRow="0" w:firstColumn="1" w:lastColumn="0" w:noHBand="0" w:noVBand="1"/>
            </w:tblPr>
            <w:tblGrid>
              <w:gridCol w:w="1463"/>
              <w:gridCol w:w="1418"/>
              <w:gridCol w:w="969"/>
              <w:gridCol w:w="1157"/>
              <w:gridCol w:w="1412"/>
              <w:gridCol w:w="1423"/>
              <w:gridCol w:w="1134"/>
              <w:gridCol w:w="1417"/>
              <w:gridCol w:w="1166"/>
            </w:tblGrid>
            <w:tr w:rsidR="003C3BCC" w:rsidRPr="003C3BCC" w14:paraId="08060FFA" w14:textId="77777777" w:rsidTr="00700863">
              <w:trPr>
                <w:trHeight w:val="199"/>
              </w:trPr>
              <w:tc>
                <w:tcPr>
                  <w:tcW w:w="1463" w:type="dxa"/>
                </w:tcPr>
                <w:p w14:paraId="4143DCDC" w14:textId="77777777" w:rsidR="003C3BCC" w:rsidRPr="003C3BCC" w:rsidRDefault="003C3BCC" w:rsidP="003C3BCC">
                  <w:pPr>
                    <w:spacing w:before="60" w:after="60" w:line="276" w:lineRule="auto"/>
                    <w:jc w:val="both"/>
                    <w:rPr>
                      <w:rFonts w:asciiTheme="minorHAnsi" w:hAnsiTheme="minorHAnsi" w:cstheme="minorHAnsi"/>
                      <w:sz w:val="18"/>
                      <w:szCs w:val="18"/>
                    </w:rPr>
                  </w:pPr>
                </w:p>
              </w:tc>
              <w:tc>
                <w:tcPr>
                  <w:tcW w:w="1418" w:type="dxa"/>
                </w:tcPr>
                <w:p w14:paraId="637CC5C7"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Bar/restaurant</w:t>
                  </w:r>
                </w:p>
              </w:tc>
              <w:tc>
                <w:tcPr>
                  <w:tcW w:w="969" w:type="dxa"/>
                </w:tcPr>
                <w:p w14:paraId="44BC5CAD"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Nightclub</w:t>
                  </w:r>
                </w:p>
              </w:tc>
              <w:tc>
                <w:tcPr>
                  <w:tcW w:w="1157" w:type="dxa"/>
                </w:tcPr>
                <w:p w14:paraId="093C3C95"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Hotel</w:t>
                  </w:r>
                </w:p>
              </w:tc>
              <w:tc>
                <w:tcPr>
                  <w:tcW w:w="1412" w:type="dxa"/>
                </w:tcPr>
                <w:p w14:paraId="66ECCA89"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Public transport</w:t>
                  </w:r>
                </w:p>
              </w:tc>
              <w:tc>
                <w:tcPr>
                  <w:tcW w:w="1423" w:type="dxa"/>
                </w:tcPr>
                <w:p w14:paraId="2522E2A1"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Cultural events/ gatherings</w:t>
                  </w:r>
                </w:p>
              </w:tc>
              <w:tc>
                <w:tcPr>
                  <w:tcW w:w="1134" w:type="dxa"/>
                </w:tcPr>
                <w:p w14:paraId="465D13CE"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Gym/Sport facilities</w:t>
                  </w:r>
                </w:p>
              </w:tc>
              <w:tc>
                <w:tcPr>
                  <w:tcW w:w="1417" w:type="dxa"/>
                </w:tcPr>
                <w:p w14:paraId="7BCD8D17"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Shop/shopping mall</w:t>
                  </w:r>
                </w:p>
              </w:tc>
              <w:tc>
                <w:tcPr>
                  <w:tcW w:w="1166" w:type="dxa"/>
                </w:tcPr>
                <w:p w14:paraId="17AAA198"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Personal care services</w:t>
                  </w:r>
                </w:p>
              </w:tc>
            </w:tr>
            <w:tr w:rsidR="003C3BCC" w:rsidRPr="003C3BCC" w14:paraId="0F910321" w14:textId="77777777" w:rsidTr="00700863">
              <w:trPr>
                <w:trHeight w:val="199"/>
              </w:trPr>
              <w:tc>
                <w:tcPr>
                  <w:tcW w:w="1463" w:type="dxa"/>
                </w:tcPr>
                <w:p w14:paraId="6B9F8F6F"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COVID certificate required?</w:t>
                  </w:r>
                </w:p>
              </w:tc>
              <w:tc>
                <w:tcPr>
                  <w:tcW w:w="1418" w:type="dxa"/>
                </w:tcPr>
                <w:p w14:paraId="634E7634"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969" w:type="dxa"/>
                </w:tcPr>
                <w:p w14:paraId="5419A3D9"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Optional</w:t>
                  </w:r>
                </w:p>
              </w:tc>
              <w:tc>
                <w:tcPr>
                  <w:tcW w:w="1157" w:type="dxa"/>
                </w:tcPr>
                <w:p w14:paraId="76AF9871"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2" w:type="dxa"/>
                </w:tcPr>
                <w:p w14:paraId="4978145F"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23" w:type="dxa"/>
                </w:tcPr>
                <w:p w14:paraId="1EB25AF4"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Optional</w:t>
                  </w:r>
                </w:p>
              </w:tc>
              <w:tc>
                <w:tcPr>
                  <w:tcW w:w="1134" w:type="dxa"/>
                </w:tcPr>
                <w:p w14:paraId="3B57FF55"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417" w:type="dxa"/>
                </w:tcPr>
                <w:p w14:paraId="39EB3EAA"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No</w:t>
                  </w:r>
                </w:p>
              </w:tc>
              <w:tc>
                <w:tcPr>
                  <w:tcW w:w="1166" w:type="dxa"/>
                </w:tcPr>
                <w:p w14:paraId="10CFD0FC" w14:textId="77777777" w:rsidR="003C3BCC" w:rsidRPr="003C3BCC" w:rsidRDefault="003C3BCC" w:rsidP="003C3BCC">
                  <w:pPr>
                    <w:spacing w:before="60" w:after="60" w:line="276" w:lineRule="auto"/>
                    <w:jc w:val="both"/>
                    <w:rPr>
                      <w:rFonts w:asciiTheme="minorHAnsi" w:hAnsiTheme="minorHAnsi" w:cstheme="minorHAnsi"/>
                      <w:sz w:val="18"/>
                      <w:szCs w:val="18"/>
                    </w:rPr>
                  </w:pPr>
                  <w:r w:rsidRPr="003C3BCC">
                    <w:rPr>
                      <w:rFonts w:asciiTheme="minorHAnsi" w:hAnsiTheme="minorHAnsi" w:cstheme="minorHAnsi"/>
                      <w:sz w:val="18"/>
                      <w:szCs w:val="18"/>
                    </w:rPr>
                    <w:t>No</w:t>
                  </w:r>
                </w:p>
              </w:tc>
            </w:tr>
          </w:tbl>
          <w:p w14:paraId="4931C994" w14:textId="77777777" w:rsidR="003C3BCC" w:rsidRPr="003C3BCC" w:rsidRDefault="003C3BCC" w:rsidP="003C3BCC">
            <w:pPr>
              <w:spacing w:before="60" w:after="60" w:line="276" w:lineRule="auto"/>
              <w:rPr>
                <w:rFonts w:asciiTheme="minorHAnsi" w:hAnsiTheme="minorHAnsi" w:cstheme="minorHAnsi"/>
                <w:sz w:val="18"/>
                <w:szCs w:val="18"/>
              </w:rPr>
            </w:pPr>
            <w:r w:rsidRPr="003C3BCC">
              <w:rPr>
                <w:rFonts w:asciiTheme="minorHAnsi" w:hAnsiTheme="minorHAnsi" w:cstheme="minorHAnsi"/>
                <w:b/>
                <w:sz w:val="18"/>
                <w:szCs w:val="18"/>
              </w:rPr>
              <w:t xml:space="preserve">General information: </w:t>
            </w:r>
            <w:r w:rsidRPr="003C3BCC">
              <w:rPr>
                <w:rFonts w:asciiTheme="minorHAnsi" w:hAnsiTheme="minorHAnsi" w:cstheme="minorHAnsi"/>
                <w:sz w:val="18"/>
                <w:szCs w:val="18"/>
              </w:rPr>
              <w:t xml:space="preserve">the four home nations (England, Scotland, Wales and N. Ireland) apply measures differently. Most legal restrictions to control COVID-19 have been lifted, except in Northern Ireland. </w:t>
            </w:r>
          </w:p>
          <w:p w14:paraId="160EFC46" w14:textId="77777777" w:rsidR="003C3BCC" w:rsidRPr="003C3BCC" w:rsidRDefault="003C3BCC" w:rsidP="003C3BCC">
            <w:pPr>
              <w:spacing w:before="60" w:after="60" w:line="276" w:lineRule="auto"/>
              <w:rPr>
                <w:rFonts w:asciiTheme="minorHAnsi" w:hAnsiTheme="minorHAnsi" w:cstheme="minorHAnsi"/>
                <w:sz w:val="18"/>
                <w:szCs w:val="18"/>
              </w:rPr>
            </w:pPr>
            <w:r w:rsidRPr="003C3BCC">
              <w:rPr>
                <w:rFonts w:asciiTheme="minorHAnsi" w:hAnsiTheme="minorHAnsi" w:cstheme="minorHAnsi"/>
                <w:sz w:val="18"/>
                <w:szCs w:val="18"/>
              </w:rPr>
              <w:t xml:space="preserve">In </w:t>
            </w:r>
            <w:r w:rsidRPr="003C3BCC">
              <w:rPr>
                <w:rFonts w:asciiTheme="minorHAnsi" w:hAnsiTheme="minorHAnsi" w:cstheme="minorHAnsi"/>
                <w:b/>
                <w:sz w:val="18"/>
                <w:szCs w:val="18"/>
              </w:rPr>
              <w:t>England</w:t>
            </w:r>
            <w:r w:rsidRPr="003C3BCC">
              <w:rPr>
                <w:rFonts w:asciiTheme="minorHAnsi" w:hAnsiTheme="minorHAnsi" w:cstheme="minorHAnsi"/>
                <w:sz w:val="18"/>
                <w:szCs w:val="18"/>
              </w:rPr>
              <w:t>, there is no more limit on how many people can meet privately and publicly. The social distancing has been removed. Nightclubs can reopen. Pubs and restaurants no longer table-service only. There is no more limit on the number of people attending concerts, theatres or sports events. The government will no longer advise people to work from home, or limit travel.</w:t>
            </w:r>
          </w:p>
          <w:p w14:paraId="57F0C42C"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Scotland </w:t>
            </w:r>
            <w:r w:rsidRPr="003C3BCC">
              <w:rPr>
                <w:rFonts w:asciiTheme="minorHAnsi" w:hAnsiTheme="minorHAnsi" w:cstheme="minorHAnsi"/>
                <w:bCs/>
                <w:sz w:val="18"/>
                <w:szCs w:val="18"/>
              </w:rPr>
              <w:t>is currently at Level 0</w:t>
            </w:r>
            <w:r w:rsidRPr="003C3BCC">
              <w:rPr>
                <w:rFonts w:asciiTheme="minorHAnsi" w:hAnsiTheme="minorHAnsi" w:cstheme="minorHAnsi"/>
                <w:b/>
                <w:sz w:val="18"/>
                <w:szCs w:val="18"/>
              </w:rPr>
              <w:t>.</w:t>
            </w:r>
            <w:r w:rsidRPr="003C3BCC">
              <w:rPr>
                <w:rFonts w:asciiTheme="minorHAnsi" w:hAnsiTheme="minorHAnsi" w:cstheme="minorHAnsi"/>
                <w:sz w:val="18"/>
                <w:szCs w:val="18"/>
              </w:rPr>
              <w:t xml:space="preserve"> Face coverings is compulsory on public transport and inside places like shops. People continue to be advised to work from home where possible. Physical distancing is not required anymore. There is no more limit on the size of social gatherings. All venues are allowed.</w:t>
            </w:r>
          </w:p>
          <w:p w14:paraId="4AA2B568" w14:textId="77777777" w:rsidR="003C3BCC" w:rsidRPr="003C3BCC" w:rsidRDefault="003C3BCC" w:rsidP="003C3BCC">
            <w:pPr>
              <w:spacing w:before="60" w:after="60" w:line="240" w:lineRule="auto"/>
              <w:rPr>
                <w:rFonts w:asciiTheme="minorHAnsi" w:hAnsiTheme="minorHAnsi" w:cstheme="minorHAnsi"/>
                <w:bCs/>
                <w:sz w:val="18"/>
                <w:szCs w:val="18"/>
              </w:rPr>
            </w:pPr>
            <w:r w:rsidRPr="003C3BCC">
              <w:rPr>
                <w:rFonts w:asciiTheme="minorHAnsi" w:hAnsiTheme="minorHAnsi" w:cstheme="minorHAnsi"/>
                <w:bCs/>
                <w:sz w:val="18"/>
                <w:szCs w:val="18"/>
              </w:rPr>
              <w:t>In</w:t>
            </w:r>
            <w:r w:rsidRPr="003C3BCC">
              <w:rPr>
                <w:rFonts w:asciiTheme="minorHAnsi" w:hAnsiTheme="minorHAnsi" w:cstheme="minorHAnsi"/>
                <w:b/>
                <w:sz w:val="18"/>
                <w:szCs w:val="18"/>
              </w:rPr>
              <w:t xml:space="preserve"> Wales,</w:t>
            </w:r>
            <w:r w:rsidRPr="003C3BCC">
              <w:rPr>
                <w:rFonts w:asciiTheme="minorHAnsi" w:hAnsiTheme="minorHAnsi" w:cstheme="minorHAnsi"/>
                <w:sz w:val="18"/>
                <w:szCs w:val="18"/>
              </w:rPr>
              <w:t xml:space="preserve"> there is no legal limits on the number of people who can meet indoors, including private homes, public places and events. All businesses and premises can open, including nightclubs. </w:t>
            </w:r>
            <w:r w:rsidRPr="003C3BCC">
              <w:rPr>
                <w:rFonts w:asciiTheme="minorHAnsi" w:hAnsiTheme="minorHAnsi" w:cstheme="minorHAnsi"/>
                <w:bCs/>
                <w:sz w:val="18"/>
                <w:szCs w:val="18"/>
              </w:rPr>
              <w:t>In</w:t>
            </w:r>
            <w:r w:rsidRPr="003C3BCC">
              <w:rPr>
                <w:rFonts w:asciiTheme="minorHAnsi" w:hAnsiTheme="minorHAnsi" w:cstheme="minorHAnsi"/>
                <w:b/>
                <w:sz w:val="18"/>
                <w:szCs w:val="18"/>
              </w:rPr>
              <w:t xml:space="preserve"> Northern Ireland, t</w:t>
            </w:r>
            <w:r w:rsidRPr="003C3BCC">
              <w:rPr>
                <w:rFonts w:asciiTheme="minorHAnsi" w:hAnsiTheme="minorHAnsi" w:cstheme="minorHAnsi"/>
                <w:bCs/>
                <w:sz w:val="18"/>
                <w:szCs w:val="18"/>
              </w:rPr>
              <w:t xml:space="preserve">he number of people allowed indoors in domestic settings rises from 10 to 15 from four households. Table service rules are lifted for pub and restaurant customers indoors and outdoors. Nightclubs remained closed and dancing is not permitted in indoor venues. Social distancing requirements still apply and face masks are generally required in closed public spaces. </w:t>
            </w:r>
          </w:p>
          <w:p w14:paraId="5F16466C"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 xml:space="preserve">Hotels: </w:t>
            </w:r>
            <w:r w:rsidRPr="003C3BCC">
              <w:rPr>
                <w:rFonts w:asciiTheme="minorHAnsi" w:hAnsiTheme="minorHAnsi" w:cstheme="minorHAnsi"/>
                <w:bCs/>
                <w:sz w:val="18"/>
                <w:szCs w:val="18"/>
              </w:rPr>
              <w:t>Hotels, hostels and B&amp;Bs reopened to tourists across the UK</w:t>
            </w:r>
          </w:p>
          <w:p w14:paraId="74988FCC"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b/>
                <w:sz w:val="18"/>
                <w:szCs w:val="18"/>
              </w:rPr>
              <w:t>Bars, pubs, cafés and restaurants</w:t>
            </w:r>
            <w:r w:rsidRPr="003C3BCC">
              <w:rPr>
                <w:rFonts w:asciiTheme="minorHAnsi" w:hAnsiTheme="minorHAnsi" w:cstheme="minorHAnsi"/>
                <w:sz w:val="18"/>
                <w:szCs w:val="18"/>
              </w:rPr>
              <w:t xml:space="preserve">: In England, Wales and Scotland, pubs, restaurants and other hospitality venues are allowed to seat customers indoors without limitations. Restrictions still apply in Northern Ireland (see above).  </w:t>
            </w:r>
          </w:p>
          <w:p w14:paraId="1BD17AE6" w14:textId="77777777" w:rsidR="003C3BCC" w:rsidRPr="003C3BCC" w:rsidRDefault="003C3BCC" w:rsidP="003C3BCC">
            <w:pPr>
              <w:spacing w:before="60" w:after="60"/>
              <w:rPr>
                <w:rFonts w:asciiTheme="minorHAnsi" w:hAnsiTheme="minorHAnsi" w:cstheme="minorHAnsi"/>
                <w:sz w:val="18"/>
                <w:szCs w:val="18"/>
              </w:rPr>
            </w:pPr>
            <w:r w:rsidRPr="003C3BCC">
              <w:rPr>
                <w:rFonts w:asciiTheme="minorHAnsi" w:hAnsiTheme="minorHAnsi" w:cstheme="minorHAnsi"/>
                <w:b/>
                <w:bCs/>
                <w:sz w:val="18"/>
                <w:szCs w:val="18"/>
              </w:rPr>
              <w:t>Travel restrictions</w:t>
            </w:r>
            <w:r w:rsidRPr="003C3BCC">
              <w:rPr>
                <w:rFonts w:asciiTheme="minorHAnsi" w:hAnsiTheme="minorHAnsi" w:cstheme="minorHAnsi"/>
                <w:sz w:val="18"/>
                <w:szCs w:val="18"/>
              </w:rPr>
              <w:t>: All inbound travellers must submit</w:t>
            </w:r>
            <w:hyperlink r:id="rId235" w:history="1">
              <w:r w:rsidRPr="003C3BCC">
                <w:rPr>
                  <w:rStyle w:val="Hyperlink"/>
                  <w:rFonts w:asciiTheme="minorHAnsi" w:hAnsiTheme="minorHAnsi" w:cstheme="minorHAnsi"/>
                  <w:sz w:val="18"/>
                  <w:szCs w:val="18"/>
                </w:rPr>
                <w:t xml:space="preserve"> a passenger locator form</w:t>
              </w:r>
            </w:hyperlink>
            <w:r w:rsidRPr="003C3BCC">
              <w:rPr>
                <w:rFonts w:asciiTheme="minorHAnsi" w:hAnsiTheme="minorHAnsi" w:cstheme="minorHAnsi"/>
                <w:sz w:val="18"/>
                <w:szCs w:val="18"/>
              </w:rPr>
              <w:t xml:space="preserve">. </w:t>
            </w:r>
          </w:p>
          <w:p w14:paraId="4E6491B6" w14:textId="77777777" w:rsidR="003C3BCC" w:rsidRPr="003C3BCC" w:rsidRDefault="003C3BCC" w:rsidP="003C3BCC">
            <w:pPr>
              <w:pStyle w:val="ListParagraph"/>
              <w:numPr>
                <w:ilvl w:val="0"/>
                <w:numId w:val="41"/>
              </w:num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Passengers from a country of the </w:t>
            </w:r>
            <w:hyperlink r:id="rId236" w:anchor="red-list" w:history="1">
              <w:r w:rsidRPr="003C3BCC">
                <w:rPr>
                  <w:rStyle w:val="Hyperlink"/>
                  <w:rFonts w:asciiTheme="minorHAnsi" w:hAnsiTheme="minorHAnsi" w:cstheme="minorHAnsi"/>
                  <w:sz w:val="18"/>
                  <w:szCs w:val="18"/>
                </w:rPr>
                <w:t>red list</w:t>
              </w:r>
            </w:hyperlink>
            <w:r w:rsidRPr="003C3BCC">
              <w:rPr>
                <w:rFonts w:asciiTheme="minorHAnsi" w:hAnsiTheme="minorHAnsi" w:cstheme="minorHAnsi"/>
                <w:sz w:val="18"/>
                <w:szCs w:val="18"/>
              </w:rPr>
              <w:t xml:space="preserve"> must </w:t>
            </w:r>
            <w:hyperlink r:id="rId237" w:history="1">
              <w:r w:rsidRPr="003C3BCC">
                <w:rPr>
                  <w:rStyle w:val="Hyperlink"/>
                  <w:rFonts w:asciiTheme="minorHAnsi" w:hAnsiTheme="minorHAnsi" w:cstheme="minorHAnsi"/>
                  <w:sz w:val="18"/>
                  <w:szCs w:val="18"/>
                </w:rPr>
                <w:t>take a COVID-19 test</w:t>
              </w:r>
            </w:hyperlink>
            <w:r w:rsidRPr="003C3BCC">
              <w:rPr>
                <w:rFonts w:asciiTheme="minorHAnsi" w:hAnsiTheme="minorHAnsi" w:cstheme="minorHAnsi"/>
                <w:sz w:val="18"/>
                <w:szCs w:val="18"/>
              </w:rPr>
              <w:t xml:space="preserve">, </w:t>
            </w:r>
            <w:hyperlink r:id="rId238" w:history="1">
              <w:r w:rsidRPr="003C3BCC">
                <w:rPr>
                  <w:rStyle w:val="Hyperlink"/>
                  <w:rFonts w:asciiTheme="minorHAnsi" w:hAnsiTheme="minorHAnsi" w:cstheme="minorHAnsi"/>
                  <w:sz w:val="18"/>
                  <w:szCs w:val="18"/>
                </w:rPr>
                <w:t>quarantine in a hotel and take 2 COVID-19 tests</w:t>
              </w:r>
            </w:hyperlink>
            <w:r w:rsidRPr="003C3BCC">
              <w:rPr>
                <w:rFonts w:asciiTheme="minorHAnsi" w:hAnsiTheme="minorHAnsi" w:cstheme="minorHAnsi"/>
                <w:sz w:val="18"/>
                <w:szCs w:val="18"/>
              </w:rPr>
              <w:t xml:space="preserve">, regardless of their vaccination status. </w:t>
            </w:r>
          </w:p>
          <w:p w14:paraId="0336C9E3" w14:textId="77777777" w:rsidR="003C3BCC" w:rsidRPr="003C3BCC" w:rsidRDefault="003C3BCC" w:rsidP="003C3BCC">
            <w:pPr>
              <w:pStyle w:val="ListParagraph"/>
              <w:numPr>
                <w:ilvl w:val="0"/>
                <w:numId w:val="41"/>
              </w:num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Passengers from a country of the </w:t>
            </w:r>
            <w:hyperlink r:id="rId239" w:anchor="amber-list" w:history="1">
              <w:r w:rsidRPr="003C3BCC">
                <w:rPr>
                  <w:rStyle w:val="Hyperlink"/>
                  <w:rFonts w:asciiTheme="minorHAnsi" w:hAnsiTheme="minorHAnsi" w:cstheme="minorHAnsi"/>
                  <w:sz w:val="18"/>
                  <w:szCs w:val="18"/>
                </w:rPr>
                <w:t>amber list</w:t>
              </w:r>
            </w:hyperlink>
            <w:r w:rsidRPr="003C3BCC">
              <w:rPr>
                <w:rFonts w:asciiTheme="minorHAnsi" w:hAnsiTheme="minorHAnsi" w:cstheme="minorHAnsi"/>
                <w:sz w:val="18"/>
                <w:szCs w:val="18"/>
              </w:rPr>
              <w:t xml:space="preserve"> must </w:t>
            </w:r>
            <w:hyperlink r:id="rId240" w:history="1">
              <w:r w:rsidRPr="003C3BCC">
                <w:rPr>
                  <w:rStyle w:val="Hyperlink"/>
                  <w:rFonts w:asciiTheme="minorHAnsi" w:hAnsiTheme="minorHAnsi" w:cstheme="minorHAnsi"/>
                  <w:sz w:val="18"/>
                  <w:szCs w:val="18"/>
                </w:rPr>
                <w:t>take a COVID-19 test</w:t>
              </w:r>
            </w:hyperlink>
            <w:r w:rsidRPr="003C3BCC">
              <w:rPr>
                <w:rFonts w:asciiTheme="minorHAnsi" w:hAnsiTheme="minorHAnsi" w:cstheme="minorHAnsi"/>
                <w:sz w:val="18"/>
                <w:szCs w:val="18"/>
              </w:rPr>
              <w:t xml:space="preserve"> 3 days before the arrival, </w:t>
            </w:r>
            <w:hyperlink r:id="rId241" w:history="1">
              <w:r w:rsidRPr="003C3BCC">
                <w:rPr>
                  <w:rStyle w:val="Hyperlink"/>
                  <w:rFonts w:asciiTheme="minorHAnsi" w:hAnsiTheme="minorHAnsi" w:cstheme="minorHAnsi"/>
                  <w:sz w:val="18"/>
                  <w:szCs w:val="18"/>
                </w:rPr>
                <w:t>book and pay for COVID-19 tests</w:t>
              </w:r>
            </w:hyperlink>
            <w:r w:rsidRPr="003C3BCC">
              <w:rPr>
                <w:rFonts w:asciiTheme="minorHAnsi" w:hAnsiTheme="minorHAnsi" w:cstheme="minorHAnsi"/>
                <w:sz w:val="18"/>
                <w:szCs w:val="18"/>
              </w:rPr>
              <w:t xml:space="preserve"> after arrival in England, quarantine at home for 10 days.  Adults who are not fully vaccinated need to take an additional PCR test on or after day eight. The vast majority of countries are on the amber list. </w:t>
            </w:r>
          </w:p>
          <w:p w14:paraId="67EBC9FA" w14:textId="77777777" w:rsidR="003C3BCC" w:rsidRPr="003C3BCC" w:rsidRDefault="003C3BCC" w:rsidP="003C3BCC">
            <w:pPr>
              <w:pStyle w:val="ListParagraph"/>
              <w:numPr>
                <w:ilvl w:val="0"/>
                <w:numId w:val="41"/>
              </w:numPr>
              <w:spacing w:before="60" w:after="60"/>
              <w:rPr>
                <w:rFonts w:asciiTheme="minorHAnsi" w:hAnsiTheme="minorHAnsi" w:cstheme="minorHAnsi"/>
                <w:sz w:val="18"/>
                <w:szCs w:val="18"/>
              </w:rPr>
            </w:pPr>
            <w:r w:rsidRPr="003C3BCC">
              <w:rPr>
                <w:rFonts w:asciiTheme="minorHAnsi" w:hAnsiTheme="minorHAnsi" w:cstheme="minorHAnsi"/>
                <w:sz w:val="18"/>
                <w:szCs w:val="18"/>
              </w:rPr>
              <w:t xml:space="preserve">Passengers from a country of the </w:t>
            </w:r>
            <w:hyperlink r:id="rId242" w:anchor="green-list" w:history="1">
              <w:r w:rsidRPr="003C3BCC">
                <w:rPr>
                  <w:rStyle w:val="Hyperlink"/>
                  <w:rFonts w:asciiTheme="minorHAnsi" w:hAnsiTheme="minorHAnsi" w:cstheme="minorHAnsi"/>
                  <w:sz w:val="18"/>
                  <w:szCs w:val="18"/>
                </w:rPr>
                <w:t>green list</w:t>
              </w:r>
            </w:hyperlink>
            <w:r w:rsidRPr="003C3BCC">
              <w:rPr>
                <w:rFonts w:asciiTheme="minorHAnsi" w:hAnsiTheme="minorHAnsi" w:cstheme="minorHAnsi"/>
                <w:sz w:val="18"/>
                <w:szCs w:val="18"/>
              </w:rPr>
              <w:t xml:space="preserve"> must take a COVID-19 test 3 days before their travel to England, book and pay for COVID-19 tests to be taken after their arrival in England and </w:t>
            </w:r>
            <w:hyperlink r:id="rId243" w:history="1">
              <w:r w:rsidRPr="003C3BCC">
                <w:rPr>
                  <w:rStyle w:val="Hyperlink"/>
                  <w:rFonts w:asciiTheme="minorHAnsi" w:hAnsiTheme="minorHAnsi" w:cstheme="minorHAnsi"/>
                  <w:sz w:val="18"/>
                  <w:szCs w:val="18"/>
                </w:rPr>
                <w:t>take a COVID-19 test</w:t>
              </w:r>
            </w:hyperlink>
            <w:r w:rsidRPr="003C3BCC">
              <w:rPr>
                <w:rFonts w:asciiTheme="minorHAnsi" w:hAnsiTheme="minorHAnsi" w:cstheme="minorHAnsi"/>
                <w:sz w:val="18"/>
                <w:szCs w:val="18"/>
              </w:rPr>
              <w:t xml:space="preserve"> on or before day 2 after you arrive.</w:t>
            </w:r>
          </w:p>
        </w:tc>
      </w:tr>
    </w:tbl>
    <w:p w14:paraId="53D724B7" w14:textId="035AC6AD" w:rsidR="00E40263" w:rsidRDefault="00257B1C" w:rsidP="00257B1C">
      <w:pPr>
        <w:keepNext/>
        <w:spacing w:before="100" w:after="100" w:line="276" w:lineRule="auto"/>
      </w:pPr>
      <w:r>
        <w:rPr>
          <w:noProof/>
        </w:rPr>
        <w:lastRenderedPageBreak/>
        <w:drawing>
          <wp:anchor distT="0" distB="0" distL="114300" distR="114300" simplePos="0" relativeHeight="251658240" behindDoc="0" locked="0" layoutInCell="1" allowOverlap="1" wp14:anchorId="007F3B1C" wp14:editId="2E3994E4">
            <wp:simplePos x="0" y="0"/>
            <wp:positionH relativeFrom="column">
              <wp:posOffset>30480</wp:posOffset>
            </wp:positionH>
            <wp:positionV relativeFrom="paragraph">
              <wp:posOffset>20320</wp:posOffset>
            </wp:positionV>
            <wp:extent cx="8034655" cy="5672455"/>
            <wp:effectExtent l="0" t="0" r="4445"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4">
                      <a:extLst>
                        <a:ext uri="{28A0092B-C50C-407E-A947-70E740481C1C}">
                          <a14:useLocalDpi xmlns:a14="http://schemas.microsoft.com/office/drawing/2010/main" val="0"/>
                        </a:ext>
                      </a:extLst>
                    </a:blip>
                    <a:stretch>
                      <a:fillRect/>
                    </a:stretch>
                  </pic:blipFill>
                  <pic:spPr>
                    <a:xfrm>
                      <a:off x="0" y="0"/>
                      <a:ext cx="8034655" cy="5672455"/>
                    </a:xfrm>
                    <a:prstGeom prst="rect">
                      <a:avLst/>
                    </a:prstGeom>
                  </pic:spPr>
                </pic:pic>
              </a:graphicData>
            </a:graphic>
            <wp14:sizeRelH relativeFrom="margin">
              <wp14:pctWidth>0</wp14:pctWidth>
            </wp14:sizeRelH>
            <wp14:sizeRelV relativeFrom="margin">
              <wp14:pctHeight>0</wp14:pctHeight>
            </wp14:sizeRelV>
          </wp:anchor>
        </w:drawing>
      </w:r>
      <w:r w:rsidR="00832667">
        <w:t xml:space="preserve"> </w:t>
      </w:r>
      <w:r w:rsidR="004417D7">
        <w:t xml:space="preserve">Combined indicator: 14-day notification rate, testing rate and test positivity, updated </w:t>
      </w:r>
      <w:r w:rsidR="00E931ED">
        <w:t>10 November</w:t>
      </w:r>
      <w:r w:rsidR="004417D7">
        <w:t xml:space="preserve"> 2021.</w:t>
      </w:r>
      <w:r w:rsidR="00832667">
        <w:t xml:space="preserve"> </w:t>
      </w:r>
    </w:p>
    <w:sectPr w:rsidR="00E40263">
      <w:headerReference w:type="even" r:id="rId245"/>
      <w:headerReference w:type="default" r:id="rId246"/>
      <w:footerReference w:type="even" r:id="rId247"/>
      <w:footerReference w:type="default" r:id="rId248"/>
      <w:headerReference w:type="first" r:id="rId249"/>
      <w:footerReference w:type="first" r:id="rId250"/>
      <w:pgSz w:w="16838" w:h="11906" w:orient="landscape"/>
      <w:pgMar w:top="127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839A7" w14:textId="77777777" w:rsidR="002A3675" w:rsidRDefault="002A3675">
      <w:pPr>
        <w:spacing w:after="0" w:line="240" w:lineRule="auto"/>
      </w:pPr>
      <w:r>
        <w:separator/>
      </w:r>
    </w:p>
  </w:endnote>
  <w:endnote w:type="continuationSeparator" w:id="0">
    <w:p w14:paraId="68492C9A" w14:textId="77777777" w:rsidR="002A3675" w:rsidRDefault="002A3675">
      <w:pPr>
        <w:spacing w:after="0" w:line="240" w:lineRule="auto"/>
      </w:pPr>
      <w:r>
        <w:continuationSeparator/>
      </w:r>
    </w:p>
  </w:endnote>
  <w:endnote w:type="continuationNotice" w:id="1">
    <w:p w14:paraId="0C96D92C" w14:textId="77777777" w:rsidR="002A3675" w:rsidRDefault="002A36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A750" w14:textId="77777777" w:rsidR="00E931ED" w:rsidRDefault="00E93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B885" w14:textId="77777777" w:rsidR="00C72742" w:rsidRDefault="00C7274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CB5A9AC" w14:textId="77777777" w:rsidR="00C72742" w:rsidRDefault="00C72742">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E8AF9" w14:textId="77777777" w:rsidR="00E931ED" w:rsidRDefault="00E93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131D4" w14:textId="77777777" w:rsidR="002A3675" w:rsidRDefault="002A3675">
      <w:pPr>
        <w:spacing w:after="0" w:line="240" w:lineRule="auto"/>
      </w:pPr>
      <w:r>
        <w:separator/>
      </w:r>
    </w:p>
  </w:footnote>
  <w:footnote w:type="continuationSeparator" w:id="0">
    <w:p w14:paraId="0705F021" w14:textId="77777777" w:rsidR="002A3675" w:rsidRDefault="002A3675">
      <w:pPr>
        <w:spacing w:after="0" w:line="240" w:lineRule="auto"/>
      </w:pPr>
      <w:r>
        <w:continuationSeparator/>
      </w:r>
    </w:p>
  </w:footnote>
  <w:footnote w:type="continuationNotice" w:id="1">
    <w:p w14:paraId="04944B45" w14:textId="77777777" w:rsidR="002A3675" w:rsidRDefault="002A36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4F8EF" w14:textId="77777777" w:rsidR="00E931ED" w:rsidRDefault="00E93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2913B" w14:textId="5B5B82F9" w:rsidR="00C72742" w:rsidRDefault="00C72742">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D-</w:t>
    </w:r>
    <w:r w:rsidR="00E931ED">
      <w:rPr>
        <w:color w:val="000000"/>
        <w:sz w:val="16"/>
        <w:szCs w:val="16"/>
      </w:rPr>
      <w:t>11</w:t>
    </w:r>
    <w:r w:rsidR="008D507A">
      <w:rPr>
        <w:color w:val="000000"/>
        <w:sz w:val="16"/>
        <w:szCs w:val="16"/>
      </w:rPr>
      <w:t>21</w:t>
    </w:r>
    <w:r>
      <w:rPr>
        <w:color w:val="000000"/>
        <w:sz w:val="16"/>
        <w:szCs w:val="16"/>
      </w:rPr>
      <w:t>-</w:t>
    </w:r>
    <w:r w:rsidR="00975FED">
      <w:rPr>
        <w:color w:val="000000"/>
        <w:sz w:val="16"/>
        <w:szCs w:val="16"/>
      </w:rPr>
      <w:t>1</w:t>
    </w:r>
    <w:r w:rsidR="00E931ED">
      <w:rPr>
        <w:color w:val="000000"/>
        <w:sz w:val="16"/>
        <w:szCs w:val="16"/>
      </w:rPr>
      <w:t>47</w:t>
    </w:r>
    <w:r w:rsidR="00714920">
      <w:rPr>
        <w:color w:val="000000"/>
        <w:sz w:val="16"/>
        <w:szCs w:val="16"/>
      </w:rPr>
      <w:t>-</w:t>
    </w:r>
    <w:r w:rsidR="00E931ED">
      <w:rPr>
        <w:color w:val="000000"/>
        <w:sz w:val="16"/>
        <w:szCs w:val="16"/>
      </w:rPr>
      <w:t>JBS</w:t>
    </w:r>
    <w:r>
      <w:rPr>
        <w:color w:val="000000"/>
        <w:sz w:val="16"/>
        <w:szCs w:val="16"/>
      </w:rPr>
      <w:t>/JL</w:t>
    </w:r>
    <w:r>
      <w:rPr>
        <w:noProof/>
      </w:rPr>
      <w:drawing>
        <wp:anchor distT="0" distB="0" distL="0" distR="0" simplePos="0" relativeHeight="251658240" behindDoc="0" locked="0" layoutInCell="1" hidden="0" allowOverlap="1" wp14:anchorId="4EAC6622" wp14:editId="46D70DAD">
          <wp:simplePos x="0" y="0"/>
          <wp:positionH relativeFrom="column">
            <wp:posOffset>8223250</wp:posOffset>
          </wp:positionH>
          <wp:positionV relativeFrom="paragraph">
            <wp:posOffset>-289559</wp:posOffset>
          </wp:positionV>
          <wp:extent cx="640080" cy="327660"/>
          <wp:effectExtent l="0" t="0" r="0" b="0"/>
          <wp:wrapSquare wrapText="bothSides" distT="0" distB="0" distL="0" distR="0"/>
          <wp:docPr id="82" name="image17.jpg" descr="Hotrec logo final-RVB (3) medium"/>
          <wp:cNvGraphicFramePr/>
          <a:graphic xmlns:a="http://schemas.openxmlformats.org/drawingml/2006/main">
            <a:graphicData uri="http://schemas.openxmlformats.org/drawingml/2006/picture">
              <pic:pic xmlns:pic="http://schemas.openxmlformats.org/drawingml/2006/picture">
                <pic:nvPicPr>
                  <pic:cNvPr id="0" name="image17.jpg" descr="Hotrec logo final-RVB (3) medium"/>
                  <pic:cNvPicPr preferRelativeResize="0"/>
                </pic:nvPicPr>
                <pic:blipFill>
                  <a:blip r:embed="rId1"/>
                  <a:srcRect/>
                  <a:stretch>
                    <a:fillRect/>
                  </a:stretch>
                </pic:blipFill>
                <pic:spPr>
                  <a:xfrm>
                    <a:off x="0" y="0"/>
                    <a:ext cx="640080" cy="3276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FC3CB" w14:textId="77777777" w:rsidR="00E931ED" w:rsidRDefault="00E93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E0B"/>
    <w:multiLevelType w:val="hybridMultilevel"/>
    <w:tmpl w:val="21D2E0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C479CC"/>
    <w:multiLevelType w:val="multilevel"/>
    <w:tmpl w:val="A51E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2563A"/>
    <w:multiLevelType w:val="hybridMultilevel"/>
    <w:tmpl w:val="549C71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6644EF8"/>
    <w:multiLevelType w:val="hybridMultilevel"/>
    <w:tmpl w:val="773845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8572E66"/>
    <w:multiLevelType w:val="hybridMultilevel"/>
    <w:tmpl w:val="8A6A76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9792256"/>
    <w:multiLevelType w:val="hybridMultilevel"/>
    <w:tmpl w:val="00CE25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99C50E0"/>
    <w:multiLevelType w:val="hybridMultilevel"/>
    <w:tmpl w:val="DF9CFE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CCC321F"/>
    <w:multiLevelType w:val="hybridMultilevel"/>
    <w:tmpl w:val="28D847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0066D31"/>
    <w:multiLevelType w:val="hybridMultilevel"/>
    <w:tmpl w:val="9D2408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4C5738C"/>
    <w:multiLevelType w:val="hybridMultilevel"/>
    <w:tmpl w:val="2774F48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94A72D4"/>
    <w:multiLevelType w:val="hybridMultilevel"/>
    <w:tmpl w:val="FECECA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038426B"/>
    <w:multiLevelType w:val="hybridMultilevel"/>
    <w:tmpl w:val="6CB4A4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0E8141B"/>
    <w:multiLevelType w:val="hybridMultilevel"/>
    <w:tmpl w:val="27C62D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42C6F9D"/>
    <w:multiLevelType w:val="hybridMultilevel"/>
    <w:tmpl w:val="48E6EF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56E363B"/>
    <w:multiLevelType w:val="hybridMultilevel"/>
    <w:tmpl w:val="89BA50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5C1290D"/>
    <w:multiLevelType w:val="hybridMultilevel"/>
    <w:tmpl w:val="412CABEE"/>
    <w:lvl w:ilvl="0" w:tplc="6742DF2C">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8004A47"/>
    <w:multiLevelType w:val="hybridMultilevel"/>
    <w:tmpl w:val="884EAA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BEF3B22"/>
    <w:multiLevelType w:val="hybridMultilevel"/>
    <w:tmpl w:val="A210AF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C7B1E45"/>
    <w:multiLevelType w:val="hybridMultilevel"/>
    <w:tmpl w:val="C6D0B966"/>
    <w:lvl w:ilvl="0" w:tplc="6742DF2C">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FA80880"/>
    <w:multiLevelType w:val="hybridMultilevel"/>
    <w:tmpl w:val="B30C76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FAB6A29"/>
    <w:multiLevelType w:val="hybridMultilevel"/>
    <w:tmpl w:val="D362E8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2BD4D46"/>
    <w:multiLevelType w:val="hybridMultilevel"/>
    <w:tmpl w:val="5C6036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3A03CD2"/>
    <w:multiLevelType w:val="hybridMultilevel"/>
    <w:tmpl w:val="803E47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4782C55"/>
    <w:multiLevelType w:val="hybridMultilevel"/>
    <w:tmpl w:val="C540CA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82A59FD"/>
    <w:multiLevelType w:val="hybridMultilevel"/>
    <w:tmpl w:val="319A34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D885071"/>
    <w:multiLevelType w:val="multilevel"/>
    <w:tmpl w:val="7F58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47671D"/>
    <w:multiLevelType w:val="hybridMultilevel"/>
    <w:tmpl w:val="3FB457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0EE0393"/>
    <w:multiLevelType w:val="hybridMultilevel"/>
    <w:tmpl w:val="AB6270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2177D18"/>
    <w:multiLevelType w:val="multilevel"/>
    <w:tmpl w:val="A6581E80"/>
    <w:lvl w:ilvl="0">
      <w:start w:val="394"/>
      <w:numFmt w:val="bullet"/>
      <w:lvlText w:val="-"/>
      <w:lvlJc w:val="left"/>
      <w:pPr>
        <w:ind w:left="720" w:hanging="360"/>
      </w:pPr>
      <w:rPr>
        <w:rFonts w:ascii="Calibri" w:eastAsia="Calibri" w:hAnsi="Calibri" w:cs="Calibri"/>
        <w:b/>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2E448B3"/>
    <w:multiLevelType w:val="hybridMultilevel"/>
    <w:tmpl w:val="917A65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8755923"/>
    <w:multiLevelType w:val="hybridMultilevel"/>
    <w:tmpl w:val="DE3412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A763254"/>
    <w:multiLevelType w:val="multilevel"/>
    <w:tmpl w:val="1D96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9146F8"/>
    <w:multiLevelType w:val="hybridMultilevel"/>
    <w:tmpl w:val="929CE6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F5F0C8D"/>
    <w:multiLevelType w:val="hybridMultilevel"/>
    <w:tmpl w:val="B9B023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F632B3A"/>
    <w:multiLevelType w:val="hybridMultilevel"/>
    <w:tmpl w:val="060402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F712C1C"/>
    <w:multiLevelType w:val="hybridMultilevel"/>
    <w:tmpl w:val="0C3242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1A53B32"/>
    <w:multiLevelType w:val="hybridMultilevel"/>
    <w:tmpl w:val="62B070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40B4ED3"/>
    <w:multiLevelType w:val="hybridMultilevel"/>
    <w:tmpl w:val="7D3494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6C55166"/>
    <w:multiLevelType w:val="hybridMultilevel"/>
    <w:tmpl w:val="036ED5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AA20A4A"/>
    <w:multiLevelType w:val="hybridMultilevel"/>
    <w:tmpl w:val="E27EA3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BBD7863"/>
    <w:multiLevelType w:val="hybridMultilevel"/>
    <w:tmpl w:val="9D6A94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C9973A0"/>
    <w:multiLevelType w:val="hybridMultilevel"/>
    <w:tmpl w:val="2170075C"/>
    <w:lvl w:ilvl="0" w:tplc="6742DF2C">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14C3BA8"/>
    <w:multiLevelType w:val="hybridMultilevel"/>
    <w:tmpl w:val="A4EEE3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1510550"/>
    <w:multiLevelType w:val="hybridMultilevel"/>
    <w:tmpl w:val="DBACD3A2"/>
    <w:lvl w:ilvl="0" w:tplc="20000001">
      <w:start w:val="1"/>
      <w:numFmt w:val="bullet"/>
      <w:lvlText w:val=""/>
      <w:lvlJc w:val="left"/>
      <w:pPr>
        <w:ind w:left="1079" w:hanging="360"/>
      </w:pPr>
      <w:rPr>
        <w:rFonts w:ascii="Symbol" w:hAnsi="Symbol" w:hint="default"/>
      </w:rPr>
    </w:lvl>
    <w:lvl w:ilvl="1" w:tplc="20000003" w:tentative="1">
      <w:start w:val="1"/>
      <w:numFmt w:val="bullet"/>
      <w:lvlText w:val="o"/>
      <w:lvlJc w:val="left"/>
      <w:pPr>
        <w:ind w:left="1799" w:hanging="360"/>
      </w:pPr>
      <w:rPr>
        <w:rFonts w:ascii="Courier New" w:hAnsi="Courier New" w:cs="Courier New" w:hint="default"/>
      </w:rPr>
    </w:lvl>
    <w:lvl w:ilvl="2" w:tplc="20000005" w:tentative="1">
      <w:start w:val="1"/>
      <w:numFmt w:val="bullet"/>
      <w:lvlText w:val=""/>
      <w:lvlJc w:val="left"/>
      <w:pPr>
        <w:ind w:left="2519" w:hanging="360"/>
      </w:pPr>
      <w:rPr>
        <w:rFonts w:ascii="Wingdings" w:hAnsi="Wingdings" w:hint="default"/>
      </w:rPr>
    </w:lvl>
    <w:lvl w:ilvl="3" w:tplc="20000001" w:tentative="1">
      <w:start w:val="1"/>
      <w:numFmt w:val="bullet"/>
      <w:lvlText w:val=""/>
      <w:lvlJc w:val="left"/>
      <w:pPr>
        <w:ind w:left="3239" w:hanging="360"/>
      </w:pPr>
      <w:rPr>
        <w:rFonts w:ascii="Symbol" w:hAnsi="Symbol" w:hint="default"/>
      </w:rPr>
    </w:lvl>
    <w:lvl w:ilvl="4" w:tplc="20000003" w:tentative="1">
      <w:start w:val="1"/>
      <w:numFmt w:val="bullet"/>
      <w:lvlText w:val="o"/>
      <w:lvlJc w:val="left"/>
      <w:pPr>
        <w:ind w:left="3959" w:hanging="360"/>
      </w:pPr>
      <w:rPr>
        <w:rFonts w:ascii="Courier New" w:hAnsi="Courier New" w:cs="Courier New" w:hint="default"/>
      </w:rPr>
    </w:lvl>
    <w:lvl w:ilvl="5" w:tplc="20000005" w:tentative="1">
      <w:start w:val="1"/>
      <w:numFmt w:val="bullet"/>
      <w:lvlText w:val=""/>
      <w:lvlJc w:val="left"/>
      <w:pPr>
        <w:ind w:left="4679" w:hanging="360"/>
      </w:pPr>
      <w:rPr>
        <w:rFonts w:ascii="Wingdings" w:hAnsi="Wingdings" w:hint="default"/>
      </w:rPr>
    </w:lvl>
    <w:lvl w:ilvl="6" w:tplc="20000001" w:tentative="1">
      <w:start w:val="1"/>
      <w:numFmt w:val="bullet"/>
      <w:lvlText w:val=""/>
      <w:lvlJc w:val="left"/>
      <w:pPr>
        <w:ind w:left="5399" w:hanging="360"/>
      </w:pPr>
      <w:rPr>
        <w:rFonts w:ascii="Symbol" w:hAnsi="Symbol" w:hint="default"/>
      </w:rPr>
    </w:lvl>
    <w:lvl w:ilvl="7" w:tplc="20000003" w:tentative="1">
      <w:start w:val="1"/>
      <w:numFmt w:val="bullet"/>
      <w:lvlText w:val="o"/>
      <w:lvlJc w:val="left"/>
      <w:pPr>
        <w:ind w:left="6119" w:hanging="360"/>
      </w:pPr>
      <w:rPr>
        <w:rFonts w:ascii="Courier New" w:hAnsi="Courier New" w:cs="Courier New" w:hint="default"/>
      </w:rPr>
    </w:lvl>
    <w:lvl w:ilvl="8" w:tplc="20000005" w:tentative="1">
      <w:start w:val="1"/>
      <w:numFmt w:val="bullet"/>
      <w:lvlText w:val=""/>
      <w:lvlJc w:val="left"/>
      <w:pPr>
        <w:ind w:left="6839" w:hanging="360"/>
      </w:pPr>
      <w:rPr>
        <w:rFonts w:ascii="Wingdings" w:hAnsi="Wingdings" w:hint="default"/>
      </w:rPr>
    </w:lvl>
  </w:abstractNum>
  <w:abstractNum w:abstractNumId="44" w15:restartNumberingAfterBreak="0">
    <w:nsid w:val="726E483D"/>
    <w:multiLevelType w:val="multilevel"/>
    <w:tmpl w:val="4514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4A1324"/>
    <w:multiLevelType w:val="multilevel"/>
    <w:tmpl w:val="05BE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B5A28"/>
    <w:multiLevelType w:val="hybridMultilevel"/>
    <w:tmpl w:val="125CB96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7" w15:restartNumberingAfterBreak="0">
    <w:nsid w:val="75CA08AA"/>
    <w:multiLevelType w:val="hybridMultilevel"/>
    <w:tmpl w:val="0A941D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76E875DF"/>
    <w:multiLevelType w:val="hybridMultilevel"/>
    <w:tmpl w:val="55AC1C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78AB179D"/>
    <w:multiLevelType w:val="hybridMultilevel"/>
    <w:tmpl w:val="386007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9"/>
  </w:num>
  <w:num w:numId="4">
    <w:abstractNumId w:val="46"/>
  </w:num>
  <w:num w:numId="5">
    <w:abstractNumId w:val="16"/>
  </w:num>
  <w:num w:numId="6">
    <w:abstractNumId w:val="29"/>
  </w:num>
  <w:num w:numId="7">
    <w:abstractNumId w:val="17"/>
  </w:num>
  <w:num w:numId="8">
    <w:abstractNumId w:val="3"/>
  </w:num>
  <w:num w:numId="9">
    <w:abstractNumId w:val="7"/>
  </w:num>
  <w:num w:numId="10">
    <w:abstractNumId w:val="48"/>
  </w:num>
  <w:num w:numId="11">
    <w:abstractNumId w:val="35"/>
  </w:num>
  <w:num w:numId="12">
    <w:abstractNumId w:val="24"/>
  </w:num>
  <w:num w:numId="13">
    <w:abstractNumId w:val="5"/>
  </w:num>
  <w:num w:numId="14">
    <w:abstractNumId w:val="22"/>
  </w:num>
  <w:num w:numId="15">
    <w:abstractNumId w:val="21"/>
  </w:num>
  <w:num w:numId="16">
    <w:abstractNumId w:val="4"/>
  </w:num>
  <w:num w:numId="17">
    <w:abstractNumId w:val="42"/>
  </w:num>
  <w:num w:numId="18">
    <w:abstractNumId w:val="23"/>
  </w:num>
  <w:num w:numId="19">
    <w:abstractNumId w:val="27"/>
  </w:num>
  <w:num w:numId="20">
    <w:abstractNumId w:val="12"/>
  </w:num>
  <w:num w:numId="21">
    <w:abstractNumId w:val="40"/>
  </w:num>
  <w:num w:numId="22">
    <w:abstractNumId w:val="30"/>
  </w:num>
  <w:num w:numId="23">
    <w:abstractNumId w:val="19"/>
  </w:num>
  <w:num w:numId="24">
    <w:abstractNumId w:val="0"/>
  </w:num>
  <w:num w:numId="25">
    <w:abstractNumId w:val="1"/>
  </w:num>
  <w:num w:numId="26">
    <w:abstractNumId w:val="31"/>
  </w:num>
  <w:num w:numId="27">
    <w:abstractNumId w:val="13"/>
  </w:num>
  <w:num w:numId="28">
    <w:abstractNumId w:val="8"/>
  </w:num>
  <w:num w:numId="29">
    <w:abstractNumId w:val="41"/>
  </w:num>
  <w:num w:numId="30">
    <w:abstractNumId w:val="15"/>
  </w:num>
  <w:num w:numId="31">
    <w:abstractNumId w:val="2"/>
  </w:num>
  <w:num w:numId="32">
    <w:abstractNumId w:val="18"/>
  </w:num>
  <w:num w:numId="33">
    <w:abstractNumId w:val="36"/>
  </w:num>
  <w:num w:numId="34">
    <w:abstractNumId w:val="37"/>
  </w:num>
  <w:num w:numId="35">
    <w:abstractNumId w:val="44"/>
  </w:num>
  <w:num w:numId="36">
    <w:abstractNumId w:val="47"/>
  </w:num>
  <w:num w:numId="37">
    <w:abstractNumId w:val="6"/>
  </w:num>
  <w:num w:numId="38">
    <w:abstractNumId w:val="14"/>
  </w:num>
  <w:num w:numId="39">
    <w:abstractNumId w:val="45"/>
  </w:num>
  <w:num w:numId="40">
    <w:abstractNumId w:val="26"/>
  </w:num>
  <w:num w:numId="41">
    <w:abstractNumId w:val="49"/>
  </w:num>
  <w:num w:numId="42">
    <w:abstractNumId w:val="25"/>
  </w:num>
  <w:num w:numId="43">
    <w:abstractNumId w:val="34"/>
  </w:num>
  <w:num w:numId="44">
    <w:abstractNumId w:val="32"/>
  </w:num>
  <w:num w:numId="45">
    <w:abstractNumId w:val="39"/>
  </w:num>
  <w:num w:numId="46">
    <w:abstractNumId w:val="38"/>
  </w:num>
  <w:num w:numId="47">
    <w:abstractNumId w:val="11"/>
  </w:num>
  <w:num w:numId="48">
    <w:abstractNumId w:val="43"/>
  </w:num>
  <w:num w:numId="49">
    <w:abstractNumId w:val="20"/>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263"/>
    <w:rsid w:val="000000BF"/>
    <w:rsid w:val="00000747"/>
    <w:rsid w:val="000008D4"/>
    <w:rsid w:val="00001E8A"/>
    <w:rsid w:val="00002256"/>
    <w:rsid w:val="00002633"/>
    <w:rsid w:val="00002A10"/>
    <w:rsid w:val="00002C96"/>
    <w:rsid w:val="00002CD0"/>
    <w:rsid w:val="000033B0"/>
    <w:rsid w:val="00003CD9"/>
    <w:rsid w:val="00003F97"/>
    <w:rsid w:val="00004310"/>
    <w:rsid w:val="00004462"/>
    <w:rsid w:val="00004587"/>
    <w:rsid w:val="00004728"/>
    <w:rsid w:val="00004C7E"/>
    <w:rsid w:val="00004C9B"/>
    <w:rsid w:val="00004DA5"/>
    <w:rsid w:val="0000533F"/>
    <w:rsid w:val="00005589"/>
    <w:rsid w:val="00005632"/>
    <w:rsid w:val="0000572B"/>
    <w:rsid w:val="000064C6"/>
    <w:rsid w:val="00006949"/>
    <w:rsid w:val="00007713"/>
    <w:rsid w:val="0000786F"/>
    <w:rsid w:val="00007DD9"/>
    <w:rsid w:val="000102B8"/>
    <w:rsid w:val="0001042E"/>
    <w:rsid w:val="0001091F"/>
    <w:rsid w:val="00011373"/>
    <w:rsid w:val="00011DC8"/>
    <w:rsid w:val="000128E7"/>
    <w:rsid w:val="00012CA4"/>
    <w:rsid w:val="00012E65"/>
    <w:rsid w:val="00013A03"/>
    <w:rsid w:val="0001412D"/>
    <w:rsid w:val="0001461C"/>
    <w:rsid w:val="00014FB2"/>
    <w:rsid w:val="00015904"/>
    <w:rsid w:val="00016446"/>
    <w:rsid w:val="000165FB"/>
    <w:rsid w:val="00016746"/>
    <w:rsid w:val="0001693D"/>
    <w:rsid w:val="00016951"/>
    <w:rsid w:val="00017CE3"/>
    <w:rsid w:val="000200AB"/>
    <w:rsid w:val="0002019F"/>
    <w:rsid w:val="00020229"/>
    <w:rsid w:val="000202AA"/>
    <w:rsid w:val="00021145"/>
    <w:rsid w:val="00021C7F"/>
    <w:rsid w:val="000221F5"/>
    <w:rsid w:val="0002239D"/>
    <w:rsid w:val="00022590"/>
    <w:rsid w:val="0002304A"/>
    <w:rsid w:val="00023100"/>
    <w:rsid w:val="000242CF"/>
    <w:rsid w:val="000245ED"/>
    <w:rsid w:val="00024607"/>
    <w:rsid w:val="00024616"/>
    <w:rsid w:val="00025328"/>
    <w:rsid w:val="00025A78"/>
    <w:rsid w:val="00025AAA"/>
    <w:rsid w:val="00025CFF"/>
    <w:rsid w:val="00025E9B"/>
    <w:rsid w:val="00026589"/>
    <w:rsid w:val="00027031"/>
    <w:rsid w:val="000279E1"/>
    <w:rsid w:val="00027B73"/>
    <w:rsid w:val="00030202"/>
    <w:rsid w:val="00030DB5"/>
    <w:rsid w:val="0003137D"/>
    <w:rsid w:val="00031837"/>
    <w:rsid w:val="00031D32"/>
    <w:rsid w:val="00032339"/>
    <w:rsid w:val="00032421"/>
    <w:rsid w:val="00032687"/>
    <w:rsid w:val="00032BBC"/>
    <w:rsid w:val="00032DAB"/>
    <w:rsid w:val="00033269"/>
    <w:rsid w:val="00034C33"/>
    <w:rsid w:val="00035821"/>
    <w:rsid w:val="000360C5"/>
    <w:rsid w:val="00036586"/>
    <w:rsid w:val="00036A43"/>
    <w:rsid w:val="0003771A"/>
    <w:rsid w:val="00040108"/>
    <w:rsid w:val="000401F7"/>
    <w:rsid w:val="000414DA"/>
    <w:rsid w:val="00041C70"/>
    <w:rsid w:val="0004267D"/>
    <w:rsid w:val="00042A53"/>
    <w:rsid w:val="00042C0E"/>
    <w:rsid w:val="00042C19"/>
    <w:rsid w:val="00042DF3"/>
    <w:rsid w:val="000433F1"/>
    <w:rsid w:val="000445A0"/>
    <w:rsid w:val="00045042"/>
    <w:rsid w:val="00045105"/>
    <w:rsid w:val="000453F3"/>
    <w:rsid w:val="00046342"/>
    <w:rsid w:val="000474D8"/>
    <w:rsid w:val="00047819"/>
    <w:rsid w:val="0005054A"/>
    <w:rsid w:val="00050D28"/>
    <w:rsid w:val="00051737"/>
    <w:rsid w:val="0005283F"/>
    <w:rsid w:val="0005338B"/>
    <w:rsid w:val="0005492E"/>
    <w:rsid w:val="00054C30"/>
    <w:rsid w:val="00054F9F"/>
    <w:rsid w:val="00055BAF"/>
    <w:rsid w:val="00055BD0"/>
    <w:rsid w:val="000570F2"/>
    <w:rsid w:val="0005721F"/>
    <w:rsid w:val="000572CE"/>
    <w:rsid w:val="00057CD1"/>
    <w:rsid w:val="00057D43"/>
    <w:rsid w:val="00057F54"/>
    <w:rsid w:val="000605DE"/>
    <w:rsid w:val="0006146B"/>
    <w:rsid w:val="000627F5"/>
    <w:rsid w:val="00062E96"/>
    <w:rsid w:val="000635C0"/>
    <w:rsid w:val="00063B8E"/>
    <w:rsid w:val="00064EA4"/>
    <w:rsid w:val="00065721"/>
    <w:rsid w:val="000673A4"/>
    <w:rsid w:val="00067D34"/>
    <w:rsid w:val="00070CC7"/>
    <w:rsid w:val="00070E3C"/>
    <w:rsid w:val="0007149D"/>
    <w:rsid w:val="000718C5"/>
    <w:rsid w:val="00074395"/>
    <w:rsid w:val="000744A9"/>
    <w:rsid w:val="000748CB"/>
    <w:rsid w:val="00074CB7"/>
    <w:rsid w:val="000752DB"/>
    <w:rsid w:val="00075B52"/>
    <w:rsid w:val="00075ED2"/>
    <w:rsid w:val="00077680"/>
    <w:rsid w:val="00077A3F"/>
    <w:rsid w:val="00077ED6"/>
    <w:rsid w:val="00080939"/>
    <w:rsid w:val="00080B19"/>
    <w:rsid w:val="00080B29"/>
    <w:rsid w:val="00081736"/>
    <w:rsid w:val="0008285B"/>
    <w:rsid w:val="000832D4"/>
    <w:rsid w:val="00083509"/>
    <w:rsid w:val="00083FDE"/>
    <w:rsid w:val="00084680"/>
    <w:rsid w:val="0008485C"/>
    <w:rsid w:val="000875D3"/>
    <w:rsid w:val="00087BDE"/>
    <w:rsid w:val="00087C8B"/>
    <w:rsid w:val="00087F4D"/>
    <w:rsid w:val="00090797"/>
    <w:rsid w:val="00090BAF"/>
    <w:rsid w:val="0009250C"/>
    <w:rsid w:val="00093059"/>
    <w:rsid w:val="000942E8"/>
    <w:rsid w:val="00094C4D"/>
    <w:rsid w:val="00095855"/>
    <w:rsid w:val="00095988"/>
    <w:rsid w:val="00095D55"/>
    <w:rsid w:val="00096442"/>
    <w:rsid w:val="000A1611"/>
    <w:rsid w:val="000A1E29"/>
    <w:rsid w:val="000A3D26"/>
    <w:rsid w:val="000A3D89"/>
    <w:rsid w:val="000A4175"/>
    <w:rsid w:val="000A42EA"/>
    <w:rsid w:val="000A5BA3"/>
    <w:rsid w:val="000A6CBE"/>
    <w:rsid w:val="000A73CE"/>
    <w:rsid w:val="000A7425"/>
    <w:rsid w:val="000A77EF"/>
    <w:rsid w:val="000B0089"/>
    <w:rsid w:val="000B020B"/>
    <w:rsid w:val="000B0438"/>
    <w:rsid w:val="000B17FF"/>
    <w:rsid w:val="000B1835"/>
    <w:rsid w:val="000B28C0"/>
    <w:rsid w:val="000B3096"/>
    <w:rsid w:val="000B3742"/>
    <w:rsid w:val="000B37CA"/>
    <w:rsid w:val="000B3DCA"/>
    <w:rsid w:val="000B3FB9"/>
    <w:rsid w:val="000B4176"/>
    <w:rsid w:val="000B426B"/>
    <w:rsid w:val="000B51A8"/>
    <w:rsid w:val="000B5C99"/>
    <w:rsid w:val="000B5CF6"/>
    <w:rsid w:val="000B5E9B"/>
    <w:rsid w:val="000B65EE"/>
    <w:rsid w:val="000B7CDF"/>
    <w:rsid w:val="000C13CC"/>
    <w:rsid w:val="000C291B"/>
    <w:rsid w:val="000C3663"/>
    <w:rsid w:val="000C37FC"/>
    <w:rsid w:val="000C3B53"/>
    <w:rsid w:val="000C3F03"/>
    <w:rsid w:val="000C5B6A"/>
    <w:rsid w:val="000C5B81"/>
    <w:rsid w:val="000C6297"/>
    <w:rsid w:val="000C6417"/>
    <w:rsid w:val="000C6CB7"/>
    <w:rsid w:val="000D0387"/>
    <w:rsid w:val="000D0653"/>
    <w:rsid w:val="000D0829"/>
    <w:rsid w:val="000D08AF"/>
    <w:rsid w:val="000D1A38"/>
    <w:rsid w:val="000D202E"/>
    <w:rsid w:val="000D211E"/>
    <w:rsid w:val="000D3297"/>
    <w:rsid w:val="000D35F8"/>
    <w:rsid w:val="000D36FE"/>
    <w:rsid w:val="000D388D"/>
    <w:rsid w:val="000D3A05"/>
    <w:rsid w:val="000D41C4"/>
    <w:rsid w:val="000D562F"/>
    <w:rsid w:val="000D574C"/>
    <w:rsid w:val="000D5E71"/>
    <w:rsid w:val="000D7193"/>
    <w:rsid w:val="000D773D"/>
    <w:rsid w:val="000D7EF8"/>
    <w:rsid w:val="000E01B5"/>
    <w:rsid w:val="000E16CF"/>
    <w:rsid w:val="000E1B7C"/>
    <w:rsid w:val="000E1DDA"/>
    <w:rsid w:val="000E2A63"/>
    <w:rsid w:val="000E397B"/>
    <w:rsid w:val="000E3987"/>
    <w:rsid w:val="000E3D39"/>
    <w:rsid w:val="000E4740"/>
    <w:rsid w:val="000E4B60"/>
    <w:rsid w:val="000E5559"/>
    <w:rsid w:val="000E5801"/>
    <w:rsid w:val="000E6160"/>
    <w:rsid w:val="000E64A7"/>
    <w:rsid w:val="000E6B35"/>
    <w:rsid w:val="000E742B"/>
    <w:rsid w:val="000E7CC9"/>
    <w:rsid w:val="000F003E"/>
    <w:rsid w:val="000F0507"/>
    <w:rsid w:val="000F1323"/>
    <w:rsid w:val="000F1490"/>
    <w:rsid w:val="000F27FE"/>
    <w:rsid w:val="000F2C71"/>
    <w:rsid w:val="000F2DDA"/>
    <w:rsid w:val="000F3F98"/>
    <w:rsid w:val="000F4057"/>
    <w:rsid w:val="000F4688"/>
    <w:rsid w:val="000F49E0"/>
    <w:rsid w:val="000F4A70"/>
    <w:rsid w:val="000F4F91"/>
    <w:rsid w:val="000F5105"/>
    <w:rsid w:val="000F5180"/>
    <w:rsid w:val="000F543A"/>
    <w:rsid w:val="000F5E94"/>
    <w:rsid w:val="000F5FBF"/>
    <w:rsid w:val="000F6633"/>
    <w:rsid w:val="000F67E5"/>
    <w:rsid w:val="000F6BFE"/>
    <w:rsid w:val="000F6C6E"/>
    <w:rsid w:val="000F7306"/>
    <w:rsid w:val="000F7CB7"/>
    <w:rsid w:val="00100361"/>
    <w:rsid w:val="001003B3"/>
    <w:rsid w:val="00100431"/>
    <w:rsid w:val="00100CB7"/>
    <w:rsid w:val="00102DB0"/>
    <w:rsid w:val="00102FAA"/>
    <w:rsid w:val="0010323D"/>
    <w:rsid w:val="00103696"/>
    <w:rsid w:val="001036CB"/>
    <w:rsid w:val="00103EA4"/>
    <w:rsid w:val="0010419B"/>
    <w:rsid w:val="00104268"/>
    <w:rsid w:val="00104C6E"/>
    <w:rsid w:val="00105519"/>
    <w:rsid w:val="0010551F"/>
    <w:rsid w:val="00105785"/>
    <w:rsid w:val="001063C3"/>
    <w:rsid w:val="00106F7F"/>
    <w:rsid w:val="00107384"/>
    <w:rsid w:val="00107BB6"/>
    <w:rsid w:val="00107D63"/>
    <w:rsid w:val="001102B9"/>
    <w:rsid w:val="00111657"/>
    <w:rsid w:val="00111DDE"/>
    <w:rsid w:val="00112B04"/>
    <w:rsid w:val="00112B22"/>
    <w:rsid w:val="00112C5A"/>
    <w:rsid w:val="001145E5"/>
    <w:rsid w:val="00115300"/>
    <w:rsid w:val="00117C3C"/>
    <w:rsid w:val="00120695"/>
    <w:rsid w:val="00120EB6"/>
    <w:rsid w:val="001214EA"/>
    <w:rsid w:val="00121552"/>
    <w:rsid w:val="001215DE"/>
    <w:rsid w:val="00121D08"/>
    <w:rsid w:val="00122500"/>
    <w:rsid w:val="00122933"/>
    <w:rsid w:val="00122B61"/>
    <w:rsid w:val="00123530"/>
    <w:rsid w:val="00124E1A"/>
    <w:rsid w:val="00126745"/>
    <w:rsid w:val="00126AEE"/>
    <w:rsid w:val="00126BF5"/>
    <w:rsid w:val="00130393"/>
    <w:rsid w:val="00130578"/>
    <w:rsid w:val="00131480"/>
    <w:rsid w:val="001328DB"/>
    <w:rsid w:val="001330B3"/>
    <w:rsid w:val="001331A7"/>
    <w:rsid w:val="001341BE"/>
    <w:rsid w:val="00134D91"/>
    <w:rsid w:val="00134E78"/>
    <w:rsid w:val="00135478"/>
    <w:rsid w:val="00135A06"/>
    <w:rsid w:val="00135A51"/>
    <w:rsid w:val="00136CD0"/>
    <w:rsid w:val="00137AC6"/>
    <w:rsid w:val="0014012F"/>
    <w:rsid w:val="00141766"/>
    <w:rsid w:val="00141EA2"/>
    <w:rsid w:val="00142D7A"/>
    <w:rsid w:val="0014318D"/>
    <w:rsid w:val="00143225"/>
    <w:rsid w:val="001434AD"/>
    <w:rsid w:val="001437D4"/>
    <w:rsid w:val="00144B5A"/>
    <w:rsid w:val="001455C4"/>
    <w:rsid w:val="00145676"/>
    <w:rsid w:val="0014719A"/>
    <w:rsid w:val="00147278"/>
    <w:rsid w:val="0014755D"/>
    <w:rsid w:val="00147CAA"/>
    <w:rsid w:val="001505E8"/>
    <w:rsid w:val="0015084E"/>
    <w:rsid w:val="00150E41"/>
    <w:rsid w:val="00150F5A"/>
    <w:rsid w:val="001510C2"/>
    <w:rsid w:val="001512C9"/>
    <w:rsid w:val="00151891"/>
    <w:rsid w:val="00151A25"/>
    <w:rsid w:val="00151ECB"/>
    <w:rsid w:val="001522E1"/>
    <w:rsid w:val="00152592"/>
    <w:rsid w:val="00152C5D"/>
    <w:rsid w:val="00153AF4"/>
    <w:rsid w:val="0015412E"/>
    <w:rsid w:val="001541BC"/>
    <w:rsid w:val="00154E36"/>
    <w:rsid w:val="001551CD"/>
    <w:rsid w:val="00156166"/>
    <w:rsid w:val="0015628A"/>
    <w:rsid w:val="0015737C"/>
    <w:rsid w:val="00160640"/>
    <w:rsid w:val="001622BB"/>
    <w:rsid w:val="00162EAA"/>
    <w:rsid w:val="001632BC"/>
    <w:rsid w:val="001645F7"/>
    <w:rsid w:val="00165533"/>
    <w:rsid w:val="00165CDE"/>
    <w:rsid w:val="001660CB"/>
    <w:rsid w:val="001667DA"/>
    <w:rsid w:val="00167E94"/>
    <w:rsid w:val="0017004F"/>
    <w:rsid w:val="00171649"/>
    <w:rsid w:val="00171767"/>
    <w:rsid w:val="00172651"/>
    <w:rsid w:val="00172AB3"/>
    <w:rsid w:val="00173889"/>
    <w:rsid w:val="00174125"/>
    <w:rsid w:val="0017503D"/>
    <w:rsid w:val="001753BD"/>
    <w:rsid w:val="00175E05"/>
    <w:rsid w:val="00175F29"/>
    <w:rsid w:val="0017648D"/>
    <w:rsid w:val="0017660E"/>
    <w:rsid w:val="00183E8A"/>
    <w:rsid w:val="00184388"/>
    <w:rsid w:val="00185025"/>
    <w:rsid w:val="001855ED"/>
    <w:rsid w:val="00185BCF"/>
    <w:rsid w:val="00185C60"/>
    <w:rsid w:val="00186CD2"/>
    <w:rsid w:val="00187D27"/>
    <w:rsid w:val="00187E66"/>
    <w:rsid w:val="0019002D"/>
    <w:rsid w:val="00190A23"/>
    <w:rsid w:val="00190B0F"/>
    <w:rsid w:val="00190D12"/>
    <w:rsid w:val="00191233"/>
    <w:rsid w:val="001917BD"/>
    <w:rsid w:val="00191CDD"/>
    <w:rsid w:val="00192D06"/>
    <w:rsid w:val="00193547"/>
    <w:rsid w:val="00193A23"/>
    <w:rsid w:val="001941BB"/>
    <w:rsid w:val="00195992"/>
    <w:rsid w:val="001959A6"/>
    <w:rsid w:val="00195ABF"/>
    <w:rsid w:val="00195DD2"/>
    <w:rsid w:val="00196BF0"/>
    <w:rsid w:val="001973E1"/>
    <w:rsid w:val="001A0514"/>
    <w:rsid w:val="001A0FD2"/>
    <w:rsid w:val="001A102C"/>
    <w:rsid w:val="001A11CB"/>
    <w:rsid w:val="001A188B"/>
    <w:rsid w:val="001A28D0"/>
    <w:rsid w:val="001A2A9C"/>
    <w:rsid w:val="001A2C83"/>
    <w:rsid w:val="001A3BF1"/>
    <w:rsid w:val="001A3EBD"/>
    <w:rsid w:val="001A3F60"/>
    <w:rsid w:val="001A47F4"/>
    <w:rsid w:val="001A561E"/>
    <w:rsid w:val="001A5B1E"/>
    <w:rsid w:val="001A69E9"/>
    <w:rsid w:val="001A6FBE"/>
    <w:rsid w:val="001A7A24"/>
    <w:rsid w:val="001A7B36"/>
    <w:rsid w:val="001A7CD1"/>
    <w:rsid w:val="001A7F32"/>
    <w:rsid w:val="001B023B"/>
    <w:rsid w:val="001B0C0F"/>
    <w:rsid w:val="001B1E09"/>
    <w:rsid w:val="001B1F81"/>
    <w:rsid w:val="001B2B23"/>
    <w:rsid w:val="001B32AF"/>
    <w:rsid w:val="001B3DA4"/>
    <w:rsid w:val="001B43B2"/>
    <w:rsid w:val="001B4ED2"/>
    <w:rsid w:val="001B552A"/>
    <w:rsid w:val="001B5F42"/>
    <w:rsid w:val="001B7E7A"/>
    <w:rsid w:val="001C0274"/>
    <w:rsid w:val="001C0823"/>
    <w:rsid w:val="001C0E0B"/>
    <w:rsid w:val="001C1EEF"/>
    <w:rsid w:val="001C1FE9"/>
    <w:rsid w:val="001C2172"/>
    <w:rsid w:val="001C2E79"/>
    <w:rsid w:val="001C3BAA"/>
    <w:rsid w:val="001C4077"/>
    <w:rsid w:val="001C5658"/>
    <w:rsid w:val="001C5DA3"/>
    <w:rsid w:val="001C671C"/>
    <w:rsid w:val="001C68B9"/>
    <w:rsid w:val="001C6D58"/>
    <w:rsid w:val="001D04F5"/>
    <w:rsid w:val="001D13AC"/>
    <w:rsid w:val="001D1452"/>
    <w:rsid w:val="001D170A"/>
    <w:rsid w:val="001D1C3A"/>
    <w:rsid w:val="001D28CA"/>
    <w:rsid w:val="001D2B08"/>
    <w:rsid w:val="001D3521"/>
    <w:rsid w:val="001D4A6D"/>
    <w:rsid w:val="001D4D61"/>
    <w:rsid w:val="001D5889"/>
    <w:rsid w:val="001D61C5"/>
    <w:rsid w:val="001D6B11"/>
    <w:rsid w:val="001D7258"/>
    <w:rsid w:val="001D79D2"/>
    <w:rsid w:val="001E053F"/>
    <w:rsid w:val="001E0C76"/>
    <w:rsid w:val="001E0E5C"/>
    <w:rsid w:val="001E148D"/>
    <w:rsid w:val="001E1524"/>
    <w:rsid w:val="001E2B25"/>
    <w:rsid w:val="001E3112"/>
    <w:rsid w:val="001E449C"/>
    <w:rsid w:val="001E51AC"/>
    <w:rsid w:val="001E5CDE"/>
    <w:rsid w:val="001E6788"/>
    <w:rsid w:val="001E69CD"/>
    <w:rsid w:val="001E713C"/>
    <w:rsid w:val="001E7CA6"/>
    <w:rsid w:val="001F01C2"/>
    <w:rsid w:val="001F022F"/>
    <w:rsid w:val="001F0304"/>
    <w:rsid w:val="001F08CA"/>
    <w:rsid w:val="001F175C"/>
    <w:rsid w:val="001F242E"/>
    <w:rsid w:val="001F3164"/>
    <w:rsid w:val="001F3846"/>
    <w:rsid w:val="001F447C"/>
    <w:rsid w:val="001F45CD"/>
    <w:rsid w:val="001F4ADD"/>
    <w:rsid w:val="001F5A1C"/>
    <w:rsid w:val="001F78EA"/>
    <w:rsid w:val="002010C4"/>
    <w:rsid w:val="00201EE7"/>
    <w:rsid w:val="00202E23"/>
    <w:rsid w:val="002045D5"/>
    <w:rsid w:val="00204612"/>
    <w:rsid w:val="00204B06"/>
    <w:rsid w:val="002053CC"/>
    <w:rsid w:val="002055EB"/>
    <w:rsid w:val="00205A6A"/>
    <w:rsid w:val="00205D78"/>
    <w:rsid w:val="00206677"/>
    <w:rsid w:val="0020696C"/>
    <w:rsid w:val="00206BA1"/>
    <w:rsid w:val="00206D3B"/>
    <w:rsid w:val="002070F9"/>
    <w:rsid w:val="00207293"/>
    <w:rsid w:val="00207B36"/>
    <w:rsid w:val="00210167"/>
    <w:rsid w:val="002105DA"/>
    <w:rsid w:val="002109C6"/>
    <w:rsid w:val="002118BF"/>
    <w:rsid w:val="0021254A"/>
    <w:rsid w:val="00212B44"/>
    <w:rsid w:val="002134E9"/>
    <w:rsid w:val="00214216"/>
    <w:rsid w:val="002148DE"/>
    <w:rsid w:val="00216076"/>
    <w:rsid w:val="002168F9"/>
    <w:rsid w:val="00220067"/>
    <w:rsid w:val="0022070F"/>
    <w:rsid w:val="00221C0D"/>
    <w:rsid w:val="002221D8"/>
    <w:rsid w:val="002224CE"/>
    <w:rsid w:val="00222C15"/>
    <w:rsid w:val="0022335F"/>
    <w:rsid w:val="0022336F"/>
    <w:rsid w:val="002240CD"/>
    <w:rsid w:val="0022458F"/>
    <w:rsid w:val="00224C24"/>
    <w:rsid w:val="00224C65"/>
    <w:rsid w:val="002252DB"/>
    <w:rsid w:val="00226148"/>
    <w:rsid w:val="0022709B"/>
    <w:rsid w:val="00230597"/>
    <w:rsid w:val="0023104B"/>
    <w:rsid w:val="00233A86"/>
    <w:rsid w:val="00233B2B"/>
    <w:rsid w:val="0023431F"/>
    <w:rsid w:val="002357C5"/>
    <w:rsid w:val="002367AF"/>
    <w:rsid w:val="002369DB"/>
    <w:rsid w:val="00240459"/>
    <w:rsid w:val="002405D2"/>
    <w:rsid w:val="00240BC9"/>
    <w:rsid w:val="00240D0B"/>
    <w:rsid w:val="0024102A"/>
    <w:rsid w:val="00241F37"/>
    <w:rsid w:val="00242047"/>
    <w:rsid w:val="002421DB"/>
    <w:rsid w:val="002421FB"/>
    <w:rsid w:val="002422C2"/>
    <w:rsid w:val="0024279F"/>
    <w:rsid w:val="00242B74"/>
    <w:rsid w:val="0024452B"/>
    <w:rsid w:val="002449C0"/>
    <w:rsid w:val="00244A7C"/>
    <w:rsid w:val="002452CF"/>
    <w:rsid w:val="00245799"/>
    <w:rsid w:val="002459C7"/>
    <w:rsid w:val="00246888"/>
    <w:rsid w:val="00246B59"/>
    <w:rsid w:val="0024758B"/>
    <w:rsid w:val="00247A6B"/>
    <w:rsid w:val="002508D1"/>
    <w:rsid w:val="002513B0"/>
    <w:rsid w:val="00252DCF"/>
    <w:rsid w:val="002530F2"/>
    <w:rsid w:val="002538CA"/>
    <w:rsid w:val="00253952"/>
    <w:rsid w:val="002539ED"/>
    <w:rsid w:val="00254330"/>
    <w:rsid w:val="002545CF"/>
    <w:rsid w:val="002546CC"/>
    <w:rsid w:val="00254A78"/>
    <w:rsid w:val="0025548F"/>
    <w:rsid w:val="00255BDB"/>
    <w:rsid w:val="00256A50"/>
    <w:rsid w:val="00256A9C"/>
    <w:rsid w:val="00256DCE"/>
    <w:rsid w:val="002570F1"/>
    <w:rsid w:val="00257AFE"/>
    <w:rsid w:val="00257B1C"/>
    <w:rsid w:val="00257B3D"/>
    <w:rsid w:val="0026023E"/>
    <w:rsid w:val="002604CC"/>
    <w:rsid w:val="00260C7F"/>
    <w:rsid w:val="002618E5"/>
    <w:rsid w:val="00262924"/>
    <w:rsid w:val="00262991"/>
    <w:rsid w:val="00262BE6"/>
    <w:rsid w:val="0026485A"/>
    <w:rsid w:val="00264D4A"/>
    <w:rsid w:val="00265CB8"/>
    <w:rsid w:val="00267EB8"/>
    <w:rsid w:val="002702C9"/>
    <w:rsid w:val="00270DDB"/>
    <w:rsid w:val="0027208D"/>
    <w:rsid w:val="0027291D"/>
    <w:rsid w:val="002741FC"/>
    <w:rsid w:val="002744A3"/>
    <w:rsid w:val="00274748"/>
    <w:rsid w:val="00274CD3"/>
    <w:rsid w:val="0027568B"/>
    <w:rsid w:val="002757FA"/>
    <w:rsid w:val="0027768B"/>
    <w:rsid w:val="0027773F"/>
    <w:rsid w:val="00280569"/>
    <w:rsid w:val="00281198"/>
    <w:rsid w:val="002814BB"/>
    <w:rsid w:val="0028152C"/>
    <w:rsid w:val="00281F57"/>
    <w:rsid w:val="00281F8A"/>
    <w:rsid w:val="00282158"/>
    <w:rsid w:val="00282296"/>
    <w:rsid w:val="00283575"/>
    <w:rsid w:val="00283FB8"/>
    <w:rsid w:val="0028401D"/>
    <w:rsid w:val="0028415C"/>
    <w:rsid w:val="002847C0"/>
    <w:rsid w:val="002848E9"/>
    <w:rsid w:val="0028577C"/>
    <w:rsid w:val="002857EF"/>
    <w:rsid w:val="00286098"/>
    <w:rsid w:val="00286224"/>
    <w:rsid w:val="00286A30"/>
    <w:rsid w:val="002871E0"/>
    <w:rsid w:val="00287499"/>
    <w:rsid w:val="00290917"/>
    <w:rsid w:val="00290B22"/>
    <w:rsid w:val="00291AA8"/>
    <w:rsid w:val="00291B9F"/>
    <w:rsid w:val="00291F45"/>
    <w:rsid w:val="002923EC"/>
    <w:rsid w:val="00292463"/>
    <w:rsid w:val="0029274A"/>
    <w:rsid w:val="00292F2B"/>
    <w:rsid w:val="00293899"/>
    <w:rsid w:val="00294D49"/>
    <w:rsid w:val="00295E32"/>
    <w:rsid w:val="00297C40"/>
    <w:rsid w:val="00297E21"/>
    <w:rsid w:val="002A068E"/>
    <w:rsid w:val="002A1A7D"/>
    <w:rsid w:val="002A23B7"/>
    <w:rsid w:val="002A2836"/>
    <w:rsid w:val="002A3252"/>
    <w:rsid w:val="002A3675"/>
    <w:rsid w:val="002A373A"/>
    <w:rsid w:val="002A3EDD"/>
    <w:rsid w:val="002A4641"/>
    <w:rsid w:val="002A5D2A"/>
    <w:rsid w:val="002A6EC2"/>
    <w:rsid w:val="002A7307"/>
    <w:rsid w:val="002B155F"/>
    <w:rsid w:val="002B2374"/>
    <w:rsid w:val="002B265A"/>
    <w:rsid w:val="002B2918"/>
    <w:rsid w:val="002B4CDD"/>
    <w:rsid w:val="002B501A"/>
    <w:rsid w:val="002B5408"/>
    <w:rsid w:val="002B7494"/>
    <w:rsid w:val="002B7BEE"/>
    <w:rsid w:val="002C0237"/>
    <w:rsid w:val="002C0830"/>
    <w:rsid w:val="002C0843"/>
    <w:rsid w:val="002C0DBF"/>
    <w:rsid w:val="002C0F17"/>
    <w:rsid w:val="002C1E32"/>
    <w:rsid w:val="002C1EF1"/>
    <w:rsid w:val="002C2BA0"/>
    <w:rsid w:val="002C30DE"/>
    <w:rsid w:val="002C3AA1"/>
    <w:rsid w:val="002C42D4"/>
    <w:rsid w:val="002C4B78"/>
    <w:rsid w:val="002C4F34"/>
    <w:rsid w:val="002C50B8"/>
    <w:rsid w:val="002C538C"/>
    <w:rsid w:val="002C59F4"/>
    <w:rsid w:val="002C5BF3"/>
    <w:rsid w:val="002C6FF8"/>
    <w:rsid w:val="002C77CF"/>
    <w:rsid w:val="002C7A94"/>
    <w:rsid w:val="002D0E37"/>
    <w:rsid w:val="002D415A"/>
    <w:rsid w:val="002D5527"/>
    <w:rsid w:val="002D5D85"/>
    <w:rsid w:val="002D7BA9"/>
    <w:rsid w:val="002D7E3A"/>
    <w:rsid w:val="002E047A"/>
    <w:rsid w:val="002E0876"/>
    <w:rsid w:val="002E0D82"/>
    <w:rsid w:val="002E0F33"/>
    <w:rsid w:val="002E123C"/>
    <w:rsid w:val="002E131E"/>
    <w:rsid w:val="002E16CA"/>
    <w:rsid w:val="002E1C0B"/>
    <w:rsid w:val="002E1D7F"/>
    <w:rsid w:val="002E2862"/>
    <w:rsid w:val="002E309A"/>
    <w:rsid w:val="002E3A81"/>
    <w:rsid w:val="002E3AEF"/>
    <w:rsid w:val="002E45F4"/>
    <w:rsid w:val="002E515A"/>
    <w:rsid w:val="002E5433"/>
    <w:rsid w:val="002E5503"/>
    <w:rsid w:val="002E5C45"/>
    <w:rsid w:val="002E621A"/>
    <w:rsid w:val="002E67FA"/>
    <w:rsid w:val="002E69DE"/>
    <w:rsid w:val="002E6E31"/>
    <w:rsid w:val="002F18C8"/>
    <w:rsid w:val="002F1B95"/>
    <w:rsid w:val="002F1BE5"/>
    <w:rsid w:val="002F21F3"/>
    <w:rsid w:val="002F22F7"/>
    <w:rsid w:val="002F23D8"/>
    <w:rsid w:val="002F243F"/>
    <w:rsid w:val="002F24FD"/>
    <w:rsid w:val="002F25B9"/>
    <w:rsid w:val="002F26C6"/>
    <w:rsid w:val="002F2778"/>
    <w:rsid w:val="002F27CD"/>
    <w:rsid w:val="002F3631"/>
    <w:rsid w:val="002F3E0C"/>
    <w:rsid w:val="002F4661"/>
    <w:rsid w:val="002F4ABE"/>
    <w:rsid w:val="002F51A0"/>
    <w:rsid w:val="002F53EA"/>
    <w:rsid w:val="002F54EB"/>
    <w:rsid w:val="002F5ECE"/>
    <w:rsid w:val="002F730A"/>
    <w:rsid w:val="002F78AD"/>
    <w:rsid w:val="003002B1"/>
    <w:rsid w:val="00300CAA"/>
    <w:rsid w:val="00300EB4"/>
    <w:rsid w:val="0030176D"/>
    <w:rsid w:val="003017F5"/>
    <w:rsid w:val="00301D7E"/>
    <w:rsid w:val="00301DFF"/>
    <w:rsid w:val="00302D1A"/>
    <w:rsid w:val="00302E53"/>
    <w:rsid w:val="003038C5"/>
    <w:rsid w:val="0030588C"/>
    <w:rsid w:val="003059D9"/>
    <w:rsid w:val="00305A8D"/>
    <w:rsid w:val="003062F1"/>
    <w:rsid w:val="00306F7D"/>
    <w:rsid w:val="00307E53"/>
    <w:rsid w:val="00310504"/>
    <w:rsid w:val="00310509"/>
    <w:rsid w:val="00310B27"/>
    <w:rsid w:val="0031187C"/>
    <w:rsid w:val="00311A64"/>
    <w:rsid w:val="00311B1C"/>
    <w:rsid w:val="00311EF4"/>
    <w:rsid w:val="00314E11"/>
    <w:rsid w:val="00314FF5"/>
    <w:rsid w:val="00315603"/>
    <w:rsid w:val="003160C3"/>
    <w:rsid w:val="003163F9"/>
    <w:rsid w:val="003165D4"/>
    <w:rsid w:val="003167A3"/>
    <w:rsid w:val="003167DE"/>
    <w:rsid w:val="00316984"/>
    <w:rsid w:val="0031710C"/>
    <w:rsid w:val="003174E3"/>
    <w:rsid w:val="00317D4F"/>
    <w:rsid w:val="00320479"/>
    <w:rsid w:val="003204D9"/>
    <w:rsid w:val="0032091F"/>
    <w:rsid w:val="00320C5C"/>
    <w:rsid w:val="00321641"/>
    <w:rsid w:val="00322114"/>
    <w:rsid w:val="00322225"/>
    <w:rsid w:val="00322E57"/>
    <w:rsid w:val="00323554"/>
    <w:rsid w:val="00324290"/>
    <w:rsid w:val="00324544"/>
    <w:rsid w:val="0032470C"/>
    <w:rsid w:val="003249E8"/>
    <w:rsid w:val="003253C3"/>
    <w:rsid w:val="0032566F"/>
    <w:rsid w:val="00325A7C"/>
    <w:rsid w:val="00325C66"/>
    <w:rsid w:val="00325DF9"/>
    <w:rsid w:val="00326558"/>
    <w:rsid w:val="00326725"/>
    <w:rsid w:val="00326927"/>
    <w:rsid w:val="00326C3E"/>
    <w:rsid w:val="003270CC"/>
    <w:rsid w:val="0032729D"/>
    <w:rsid w:val="00327AF4"/>
    <w:rsid w:val="00327F0D"/>
    <w:rsid w:val="003309F2"/>
    <w:rsid w:val="00331244"/>
    <w:rsid w:val="00332992"/>
    <w:rsid w:val="00332A47"/>
    <w:rsid w:val="00332D87"/>
    <w:rsid w:val="003332B6"/>
    <w:rsid w:val="003338A6"/>
    <w:rsid w:val="00333D14"/>
    <w:rsid w:val="003341B2"/>
    <w:rsid w:val="00335F6F"/>
    <w:rsid w:val="00336E97"/>
    <w:rsid w:val="0034079B"/>
    <w:rsid w:val="00340BC4"/>
    <w:rsid w:val="00340BD0"/>
    <w:rsid w:val="00340E64"/>
    <w:rsid w:val="00341330"/>
    <w:rsid w:val="0034168B"/>
    <w:rsid w:val="00342210"/>
    <w:rsid w:val="00342C01"/>
    <w:rsid w:val="00343254"/>
    <w:rsid w:val="0034338F"/>
    <w:rsid w:val="0034366D"/>
    <w:rsid w:val="00343ABB"/>
    <w:rsid w:val="00343E24"/>
    <w:rsid w:val="003442D1"/>
    <w:rsid w:val="00344391"/>
    <w:rsid w:val="003446F4"/>
    <w:rsid w:val="00344BDE"/>
    <w:rsid w:val="00345EE3"/>
    <w:rsid w:val="0034720A"/>
    <w:rsid w:val="003472B2"/>
    <w:rsid w:val="003474F4"/>
    <w:rsid w:val="00347906"/>
    <w:rsid w:val="00350013"/>
    <w:rsid w:val="0035003C"/>
    <w:rsid w:val="003513F0"/>
    <w:rsid w:val="00352754"/>
    <w:rsid w:val="0035294A"/>
    <w:rsid w:val="00352E23"/>
    <w:rsid w:val="00352ED4"/>
    <w:rsid w:val="00353646"/>
    <w:rsid w:val="00353761"/>
    <w:rsid w:val="00354289"/>
    <w:rsid w:val="00354718"/>
    <w:rsid w:val="0035534C"/>
    <w:rsid w:val="00356175"/>
    <w:rsid w:val="00357064"/>
    <w:rsid w:val="003570E2"/>
    <w:rsid w:val="00357728"/>
    <w:rsid w:val="00357E30"/>
    <w:rsid w:val="00357FF5"/>
    <w:rsid w:val="0036041E"/>
    <w:rsid w:val="0036157E"/>
    <w:rsid w:val="003616FB"/>
    <w:rsid w:val="00361DA1"/>
    <w:rsid w:val="0036214C"/>
    <w:rsid w:val="00364903"/>
    <w:rsid w:val="00365B46"/>
    <w:rsid w:val="00365DEB"/>
    <w:rsid w:val="00366280"/>
    <w:rsid w:val="00366E91"/>
    <w:rsid w:val="00366FB5"/>
    <w:rsid w:val="00367E44"/>
    <w:rsid w:val="0037073C"/>
    <w:rsid w:val="003710CF"/>
    <w:rsid w:val="00374028"/>
    <w:rsid w:val="00374A6C"/>
    <w:rsid w:val="00374EAC"/>
    <w:rsid w:val="00375A38"/>
    <w:rsid w:val="003768AF"/>
    <w:rsid w:val="00376B8D"/>
    <w:rsid w:val="0037716A"/>
    <w:rsid w:val="00380898"/>
    <w:rsid w:val="00381098"/>
    <w:rsid w:val="00381C61"/>
    <w:rsid w:val="003827DA"/>
    <w:rsid w:val="00383B5D"/>
    <w:rsid w:val="00383D95"/>
    <w:rsid w:val="003855CC"/>
    <w:rsid w:val="00385EAD"/>
    <w:rsid w:val="003906BF"/>
    <w:rsid w:val="003906E8"/>
    <w:rsid w:val="00390AA3"/>
    <w:rsid w:val="003916E1"/>
    <w:rsid w:val="00394E85"/>
    <w:rsid w:val="00395B33"/>
    <w:rsid w:val="003961B3"/>
    <w:rsid w:val="00396441"/>
    <w:rsid w:val="003972C4"/>
    <w:rsid w:val="0039730F"/>
    <w:rsid w:val="003977CF"/>
    <w:rsid w:val="00397CBB"/>
    <w:rsid w:val="00397E1C"/>
    <w:rsid w:val="003A16CF"/>
    <w:rsid w:val="003A2BBC"/>
    <w:rsid w:val="003A32AE"/>
    <w:rsid w:val="003A36E6"/>
    <w:rsid w:val="003A3889"/>
    <w:rsid w:val="003A3CE7"/>
    <w:rsid w:val="003A4065"/>
    <w:rsid w:val="003A4471"/>
    <w:rsid w:val="003A4AD7"/>
    <w:rsid w:val="003A5A67"/>
    <w:rsid w:val="003A5E76"/>
    <w:rsid w:val="003A6C3A"/>
    <w:rsid w:val="003A713C"/>
    <w:rsid w:val="003A77A7"/>
    <w:rsid w:val="003B00B0"/>
    <w:rsid w:val="003B0DFA"/>
    <w:rsid w:val="003B2117"/>
    <w:rsid w:val="003B3837"/>
    <w:rsid w:val="003B3B7C"/>
    <w:rsid w:val="003B3E6A"/>
    <w:rsid w:val="003B4571"/>
    <w:rsid w:val="003B481E"/>
    <w:rsid w:val="003B4E50"/>
    <w:rsid w:val="003B55C3"/>
    <w:rsid w:val="003B61D2"/>
    <w:rsid w:val="003B6323"/>
    <w:rsid w:val="003B7133"/>
    <w:rsid w:val="003B7BFD"/>
    <w:rsid w:val="003B7C4D"/>
    <w:rsid w:val="003B7CB5"/>
    <w:rsid w:val="003B7E38"/>
    <w:rsid w:val="003C05F1"/>
    <w:rsid w:val="003C2966"/>
    <w:rsid w:val="003C29F5"/>
    <w:rsid w:val="003C2EA6"/>
    <w:rsid w:val="003C3BCC"/>
    <w:rsid w:val="003C4467"/>
    <w:rsid w:val="003C50C9"/>
    <w:rsid w:val="003C54DB"/>
    <w:rsid w:val="003C63AE"/>
    <w:rsid w:val="003C65DE"/>
    <w:rsid w:val="003C6FB5"/>
    <w:rsid w:val="003C708A"/>
    <w:rsid w:val="003C7486"/>
    <w:rsid w:val="003C7C44"/>
    <w:rsid w:val="003C7DEA"/>
    <w:rsid w:val="003D01EF"/>
    <w:rsid w:val="003D020B"/>
    <w:rsid w:val="003D0218"/>
    <w:rsid w:val="003D0F8D"/>
    <w:rsid w:val="003D171E"/>
    <w:rsid w:val="003D17D6"/>
    <w:rsid w:val="003D18DF"/>
    <w:rsid w:val="003D25A8"/>
    <w:rsid w:val="003D2752"/>
    <w:rsid w:val="003D2BBD"/>
    <w:rsid w:val="003D2D96"/>
    <w:rsid w:val="003D3143"/>
    <w:rsid w:val="003D3966"/>
    <w:rsid w:val="003D4A8C"/>
    <w:rsid w:val="003D5CCE"/>
    <w:rsid w:val="003D6979"/>
    <w:rsid w:val="003D736B"/>
    <w:rsid w:val="003D7EE3"/>
    <w:rsid w:val="003E123B"/>
    <w:rsid w:val="003E18BB"/>
    <w:rsid w:val="003E205E"/>
    <w:rsid w:val="003E2447"/>
    <w:rsid w:val="003E28AD"/>
    <w:rsid w:val="003E292F"/>
    <w:rsid w:val="003E2DCD"/>
    <w:rsid w:val="003E30B5"/>
    <w:rsid w:val="003E46C7"/>
    <w:rsid w:val="003E4FB7"/>
    <w:rsid w:val="003E5B40"/>
    <w:rsid w:val="003E5F24"/>
    <w:rsid w:val="003E6473"/>
    <w:rsid w:val="003F1DE3"/>
    <w:rsid w:val="003F2CC8"/>
    <w:rsid w:val="003F3991"/>
    <w:rsid w:val="003F3C8A"/>
    <w:rsid w:val="003F46A1"/>
    <w:rsid w:val="003F686D"/>
    <w:rsid w:val="003F69C5"/>
    <w:rsid w:val="003F72A4"/>
    <w:rsid w:val="00401502"/>
    <w:rsid w:val="0040228B"/>
    <w:rsid w:val="004028C3"/>
    <w:rsid w:val="004032C4"/>
    <w:rsid w:val="004034C2"/>
    <w:rsid w:val="00404558"/>
    <w:rsid w:val="00405E4A"/>
    <w:rsid w:val="004060B9"/>
    <w:rsid w:val="004060C5"/>
    <w:rsid w:val="00406CEA"/>
    <w:rsid w:val="00407A05"/>
    <w:rsid w:val="00407D3A"/>
    <w:rsid w:val="00410662"/>
    <w:rsid w:val="00410C92"/>
    <w:rsid w:val="00410E33"/>
    <w:rsid w:val="00412229"/>
    <w:rsid w:val="00412236"/>
    <w:rsid w:val="00412315"/>
    <w:rsid w:val="004124C6"/>
    <w:rsid w:val="00412D6F"/>
    <w:rsid w:val="00412F66"/>
    <w:rsid w:val="0041330E"/>
    <w:rsid w:val="004145F1"/>
    <w:rsid w:val="0041485B"/>
    <w:rsid w:val="00415629"/>
    <w:rsid w:val="004171F1"/>
    <w:rsid w:val="00417B7A"/>
    <w:rsid w:val="00421F88"/>
    <w:rsid w:val="00422122"/>
    <w:rsid w:val="004228D4"/>
    <w:rsid w:val="0042292D"/>
    <w:rsid w:val="00422C87"/>
    <w:rsid w:val="0042336C"/>
    <w:rsid w:val="004235C4"/>
    <w:rsid w:val="00424708"/>
    <w:rsid w:val="0042505C"/>
    <w:rsid w:val="004252C0"/>
    <w:rsid w:val="004260CC"/>
    <w:rsid w:val="004261C8"/>
    <w:rsid w:val="00426480"/>
    <w:rsid w:val="00426EBD"/>
    <w:rsid w:val="00427456"/>
    <w:rsid w:val="004279B7"/>
    <w:rsid w:val="00427F58"/>
    <w:rsid w:val="00430062"/>
    <w:rsid w:val="004308E7"/>
    <w:rsid w:val="00431300"/>
    <w:rsid w:val="00431963"/>
    <w:rsid w:val="00431FA9"/>
    <w:rsid w:val="00432343"/>
    <w:rsid w:val="0043350D"/>
    <w:rsid w:val="00434D68"/>
    <w:rsid w:val="004351C8"/>
    <w:rsid w:val="004352F5"/>
    <w:rsid w:val="004355FB"/>
    <w:rsid w:val="00436A06"/>
    <w:rsid w:val="00436E4E"/>
    <w:rsid w:val="004374A1"/>
    <w:rsid w:val="00437EB0"/>
    <w:rsid w:val="0044110A"/>
    <w:rsid w:val="004417D7"/>
    <w:rsid w:val="004418BC"/>
    <w:rsid w:val="00442103"/>
    <w:rsid w:val="00442ABE"/>
    <w:rsid w:val="00442F8F"/>
    <w:rsid w:val="00443A07"/>
    <w:rsid w:val="004447D5"/>
    <w:rsid w:val="0044482D"/>
    <w:rsid w:val="00444AE9"/>
    <w:rsid w:val="00444B36"/>
    <w:rsid w:val="00444F5A"/>
    <w:rsid w:val="004470FF"/>
    <w:rsid w:val="004471E0"/>
    <w:rsid w:val="004474CA"/>
    <w:rsid w:val="004477AA"/>
    <w:rsid w:val="00447811"/>
    <w:rsid w:val="00447BC8"/>
    <w:rsid w:val="00447DC9"/>
    <w:rsid w:val="00450A17"/>
    <w:rsid w:val="00451396"/>
    <w:rsid w:val="00451843"/>
    <w:rsid w:val="00451A8C"/>
    <w:rsid w:val="00452766"/>
    <w:rsid w:val="004529C4"/>
    <w:rsid w:val="00452AAC"/>
    <w:rsid w:val="00452E71"/>
    <w:rsid w:val="00453870"/>
    <w:rsid w:val="00454357"/>
    <w:rsid w:val="00454E64"/>
    <w:rsid w:val="00454FAA"/>
    <w:rsid w:val="00456006"/>
    <w:rsid w:val="00456361"/>
    <w:rsid w:val="00457AA8"/>
    <w:rsid w:val="004606AF"/>
    <w:rsid w:val="004609B9"/>
    <w:rsid w:val="00460B53"/>
    <w:rsid w:val="00460F38"/>
    <w:rsid w:val="0046162C"/>
    <w:rsid w:val="0046180C"/>
    <w:rsid w:val="004620C8"/>
    <w:rsid w:val="004628D1"/>
    <w:rsid w:val="00462BE7"/>
    <w:rsid w:val="00462C45"/>
    <w:rsid w:val="0046421C"/>
    <w:rsid w:val="00464342"/>
    <w:rsid w:val="004651A3"/>
    <w:rsid w:val="00465212"/>
    <w:rsid w:val="004657E3"/>
    <w:rsid w:val="00465C18"/>
    <w:rsid w:val="004666F8"/>
    <w:rsid w:val="00466A7E"/>
    <w:rsid w:val="00470B1E"/>
    <w:rsid w:val="00470DFF"/>
    <w:rsid w:val="00471946"/>
    <w:rsid w:val="00472B5C"/>
    <w:rsid w:val="0047362D"/>
    <w:rsid w:val="00473E28"/>
    <w:rsid w:val="00473FF7"/>
    <w:rsid w:val="00474876"/>
    <w:rsid w:val="0047492F"/>
    <w:rsid w:val="0047553A"/>
    <w:rsid w:val="004755F8"/>
    <w:rsid w:val="00475BAB"/>
    <w:rsid w:val="00475C08"/>
    <w:rsid w:val="00476124"/>
    <w:rsid w:val="004764D0"/>
    <w:rsid w:val="00476506"/>
    <w:rsid w:val="00476D42"/>
    <w:rsid w:val="0048055E"/>
    <w:rsid w:val="00480928"/>
    <w:rsid w:val="00480B1F"/>
    <w:rsid w:val="004811AD"/>
    <w:rsid w:val="00482212"/>
    <w:rsid w:val="004826F8"/>
    <w:rsid w:val="00483416"/>
    <w:rsid w:val="00483571"/>
    <w:rsid w:val="00483B12"/>
    <w:rsid w:val="00484312"/>
    <w:rsid w:val="004844F5"/>
    <w:rsid w:val="004847E9"/>
    <w:rsid w:val="00484999"/>
    <w:rsid w:val="004854DB"/>
    <w:rsid w:val="0048550C"/>
    <w:rsid w:val="0048556C"/>
    <w:rsid w:val="00485598"/>
    <w:rsid w:val="00485922"/>
    <w:rsid w:val="00485E17"/>
    <w:rsid w:val="00485E78"/>
    <w:rsid w:val="00486395"/>
    <w:rsid w:val="00486A2C"/>
    <w:rsid w:val="00486CD9"/>
    <w:rsid w:val="00487E60"/>
    <w:rsid w:val="00487EE6"/>
    <w:rsid w:val="00491B7B"/>
    <w:rsid w:val="004920A5"/>
    <w:rsid w:val="004923C1"/>
    <w:rsid w:val="00492ADB"/>
    <w:rsid w:val="00493098"/>
    <w:rsid w:val="00493657"/>
    <w:rsid w:val="00493744"/>
    <w:rsid w:val="00493C69"/>
    <w:rsid w:val="00494D5F"/>
    <w:rsid w:val="0049532C"/>
    <w:rsid w:val="0049566F"/>
    <w:rsid w:val="00495B17"/>
    <w:rsid w:val="00496352"/>
    <w:rsid w:val="00496588"/>
    <w:rsid w:val="00496E96"/>
    <w:rsid w:val="004A0683"/>
    <w:rsid w:val="004A1538"/>
    <w:rsid w:val="004A1C80"/>
    <w:rsid w:val="004A1F9D"/>
    <w:rsid w:val="004A31D2"/>
    <w:rsid w:val="004A4B40"/>
    <w:rsid w:val="004A4BBB"/>
    <w:rsid w:val="004A53FC"/>
    <w:rsid w:val="004A5882"/>
    <w:rsid w:val="004A6E7D"/>
    <w:rsid w:val="004A6F74"/>
    <w:rsid w:val="004A7019"/>
    <w:rsid w:val="004A7690"/>
    <w:rsid w:val="004B083D"/>
    <w:rsid w:val="004B2094"/>
    <w:rsid w:val="004B28B4"/>
    <w:rsid w:val="004B3D02"/>
    <w:rsid w:val="004B4055"/>
    <w:rsid w:val="004B49DD"/>
    <w:rsid w:val="004B4B2D"/>
    <w:rsid w:val="004B5AFA"/>
    <w:rsid w:val="004B5F08"/>
    <w:rsid w:val="004B770C"/>
    <w:rsid w:val="004C0133"/>
    <w:rsid w:val="004C0AF9"/>
    <w:rsid w:val="004C105B"/>
    <w:rsid w:val="004C19EC"/>
    <w:rsid w:val="004C1BB6"/>
    <w:rsid w:val="004C2538"/>
    <w:rsid w:val="004C2DC5"/>
    <w:rsid w:val="004C2F0A"/>
    <w:rsid w:val="004C31EF"/>
    <w:rsid w:val="004C48AF"/>
    <w:rsid w:val="004C50DF"/>
    <w:rsid w:val="004C512F"/>
    <w:rsid w:val="004C52F9"/>
    <w:rsid w:val="004C5B7D"/>
    <w:rsid w:val="004C64BD"/>
    <w:rsid w:val="004C71B8"/>
    <w:rsid w:val="004C75FD"/>
    <w:rsid w:val="004D0188"/>
    <w:rsid w:val="004D07ED"/>
    <w:rsid w:val="004D0B13"/>
    <w:rsid w:val="004D1539"/>
    <w:rsid w:val="004D1808"/>
    <w:rsid w:val="004D19DD"/>
    <w:rsid w:val="004D2020"/>
    <w:rsid w:val="004D251F"/>
    <w:rsid w:val="004D2913"/>
    <w:rsid w:val="004D35E1"/>
    <w:rsid w:val="004D4014"/>
    <w:rsid w:val="004D4A85"/>
    <w:rsid w:val="004D5651"/>
    <w:rsid w:val="004D599B"/>
    <w:rsid w:val="004D5C33"/>
    <w:rsid w:val="004D6402"/>
    <w:rsid w:val="004D64F3"/>
    <w:rsid w:val="004D6756"/>
    <w:rsid w:val="004D6BAA"/>
    <w:rsid w:val="004D6F76"/>
    <w:rsid w:val="004D77A4"/>
    <w:rsid w:val="004D7EEE"/>
    <w:rsid w:val="004E08FB"/>
    <w:rsid w:val="004E0F72"/>
    <w:rsid w:val="004E1350"/>
    <w:rsid w:val="004E18E6"/>
    <w:rsid w:val="004E1F05"/>
    <w:rsid w:val="004E1F2B"/>
    <w:rsid w:val="004E2A4F"/>
    <w:rsid w:val="004E2ACA"/>
    <w:rsid w:val="004E379C"/>
    <w:rsid w:val="004E426D"/>
    <w:rsid w:val="004E5C31"/>
    <w:rsid w:val="004E6AA2"/>
    <w:rsid w:val="004E747E"/>
    <w:rsid w:val="004E74BE"/>
    <w:rsid w:val="004E7EF7"/>
    <w:rsid w:val="004F0A1A"/>
    <w:rsid w:val="004F0A80"/>
    <w:rsid w:val="004F102A"/>
    <w:rsid w:val="004F14CF"/>
    <w:rsid w:val="004F2026"/>
    <w:rsid w:val="004F32E2"/>
    <w:rsid w:val="004F3DD9"/>
    <w:rsid w:val="004F5285"/>
    <w:rsid w:val="004F6C8F"/>
    <w:rsid w:val="005007CB"/>
    <w:rsid w:val="0050085F"/>
    <w:rsid w:val="00500A90"/>
    <w:rsid w:val="00501292"/>
    <w:rsid w:val="00501A76"/>
    <w:rsid w:val="00501EB1"/>
    <w:rsid w:val="005024A2"/>
    <w:rsid w:val="00503D46"/>
    <w:rsid w:val="00504ACC"/>
    <w:rsid w:val="00504EC8"/>
    <w:rsid w:val="00504F18"/>
    <w:rsid w:val="00505982"/>
    <w:rsid w:val="00506DFC"/>
    <w:rsid w:val="00507698"/>
    <w:rsid w:val="00507F41"/>
    <w:rsid w:val="005107BE"/>
    <w:rsid w:val="00510AC3"/>
    <w:rsid w:val="005114FD"/>
    <w:rsid w:val="00511DBF"/>
    <w:rsid w:val="005123B8"/>
    <w:rsid w:val="00512601"/>
    <w:rsid w:val="00512914"/>
    <w:rsid w:val="00513805"/>
    <w:rsid w:val="00515FD9"/>
    <w:rsid w:val="00516366"/>
    <w:rsid w:val="00516A38"/>
    <w:rsid w:val="005170D6"/>
    <w:rsid w:val="00517555"/>
    <w:rsid w:val="005175B1"/>
    <w:rsid w:val="0051775A"/>
    <w:rsid w:val="00520009"/>
    <w:rsid w:val="00520B8E"/>
    <w:rsid w:val="0052137C"/>
    <w:rsid w:val="005218BB"/>
    <w:rsid w:val="00522B87"/>
    <w:rsid w:val="00523056"/>
    <w:rsid w:val="005245BE"/>
    <w:rsid w:val="00524BD7"/>
    <w:rsid w:val="00524FCA"/>
    <w:rsid w:val="00525083"/>
    <w:rsid w:val="005251CB"/>
    <w:rsid w:val="00525DF9"/>
    <w:rsid w:val="005265C5"/>
    <w:rsid w:val="00526ABC"/>
    <w:rsid w:val="00527A18"/>
    <w:rsid w:val="00527A1D"/>
    <w:rsid w:val="00527B1F"/>
    <w:rsid w:val="005300EB"/>
    <w:rsid w:val="00530F06"/>
    <w:rsid w:val="005310E6"/>
    <w:rsid w:val="005323F5"/>
    <w:rsid w:val="00532DB2"/>
    <w:rsid w:val="00532DCE"/>
    <w:rsid w:val="005331AF"/>
    <w:rsid w:val="005335CF"/>
    <w:rsid w:val="00533D1E"/>
    <w:rsid w:val="00533E2D"/>
    <w:rsid w:val="00534A04"/>
    <w:rsid w:val="00535406"/>
    <w:rsid w:val="005355AC"/>
    <w:rsid w:val="0053573C"/>
    <w:rsid w:val="005358CF"/>
    <w:rsid w:val="00535C72"/>
    <w:rsid w:val="00535CB5"/>
    <w:rsid w:val="00536A10"/>
    <w:rsid w:val="00537C60"/>
    <w:rsid w:val="00540049"/>
    <w:rsid w:val="00540462"/>
    <w:rsid w:val="00541DDC"/>
    <w:rsid w:val="00541FE5"/>
    <w:rsid w:val="00543BCB"/>
    <w:rsid w:val="005445CD"/>
    <w:rsid w:val="0054471C"/>
    <w:rsid w:val="0054475D"/>
    <w:rsid w:val="005448B3"/>
    <w:rsid w:val="00544AEF"/>
    <w:rsid w:val="0054598A"/>
    <w:rsid w:val="00545EC5"/>
    <w:rsid w:val="0054738D"/>
    <w:rsid w:val="00547EFB"/>
    <w:rsid w:val="00547F04"/>
    <w:rsid w:val="00547FB9"/>
    <w:rsid w:val="005509DF"/>
    <w:rsid w:val="00550DD4"/>
    <w:rsid w:val="00551C14"/>
    <w:rsid w:val="00551D58"/>
    <w:rsid w:val="00551E70"/>
    <w:rsid w:val="00551E9A"/>
    <w:rsid w:val="0055216E"/>
    <w:rsid w:val="005522C9"/>
    <w:rsid w:val="0055247A"/>
    <w:rsid w:val="00552480"/>
    <w:rsid w:val="005528EA"/>
    <w:rsid w:val="005538C8"/>
    <w:rsid w:val="00554A39"/>
    <w:rsid w:val="0055589B"/>
    <w:rsid w:val="005565E4"/>
    <w:rsid w:val="00556843"/>
    <w:rsid w:val="005573D6"/>
    <w:rsid w:val="005577C8"/>
    <w:rsid w:val="00557EDE"/>
    <w:rsid w:val="005609C4"/>
    <w:rsid w:val="00561402"/>
    <w:rsid w:val="00561AF0"/>
    <w:rsid w:val="00562AB7"/>
    <w:rsid w:val="0056307E"/>
    <w:rsid w:val="00563FFF"/>
    <w:rsid w:val="005643FF"/>
    <w:rsid w:val="00564AFD"/>
    <w:rsid w:val="005655A4"/>
    <w:rsid w:val="0056623C"/>
    <w:rsid w:val="00566F49"/>
    <w:rsid w:val="005672CA"/>
    <w:rsid w:val="00567683"/>
    <w:rsid w:val="005676F4"/>
    <w:rsid w:val="00570081"/>
    <w:rsid w:val="0057016D"/>
    <w:rsid w:val="00570985"/>
    <w:rsid w:val="005711FF"/>
    <w:rsid w:val="005714B5"/>
    <w:rsid w:val="005721A1"/>
    <w:rsid w:val="0057264F"/>
    <w:rsid w:val="005726CB"/>
    <w:rsid w:val="005727E5"/>
    <w:rsid w:val="0057335D"/>
    <w:rsid w:val="005736A7"/>
    <w:rsid w:val="00573D20"/>
    <w:rsid w:val="005744F1"/>
    <w:rsid w:val="005746BD"/>
    <w:rsid w:val="00574D51"/>
    <w:rsid w:val="00575909"/>
    <w:rsid w:val="00576DCA"/>
    <w:rsid w:val="0057738A"/>
    <w:rsid w:val="00577EF0"/>
    <w:rsid w:val="00580600"/>
    <w:rsid w:val="00580B86"/>
    <w:rsid w:val="00580DF2"/>
    <w:rsid w:val="00581129"/>
    <w:rsid w:val="00581945"/>
    <w:rsid w:val="00581F82"/>
    <w:rsid w:val="00582424"/>
    <w:rsid w:val="0058269D"/>
    <w:rsid w:val="005826ED"/>
    <w:rsid w:val="0058299F"/>
    <w:rsid w:val="00582D69"/>
    <w:rsid w:val="00584255"/>
    <w:rsid w:val="00584603"/>
    <w:rsid w:val="00584894"/>
    <w:rsid w:val="00586172"/>
    <w:rsid w:val="0058696C"/>
    <w:rsid w:val="00586AC0"/>
    <w:rsid w:val="00587132"/>
    <w:rsid w:val="005877BE"/>
    <w:rsid w:val="00587BB8"/>
    <w:rsid w:val="0059071E"/>
    <w:rsid w:val="00590D25"/>
    <w:rsid w:val="005912E5"/>
    <w:rsid w:val="00591571"/>
    <w:rsid w:val="00591B1A"/>
    <w:rsid w:val="005922F6"/>
    <w:rsid w:val="0059290A"/>
    <w:rsid w:val="005936D4"/>
    <w:rsid w:val="00594BB8"/>
    <w:rsid w:val="00594ED2"/>
    <w:rsid w:val="005950D0"/>
    <w:rsid w:val="00595493"/>
    <w:rsid w:val="005958B7"/>
    <w:rsid w:val="005970FE"/>
    <w:rsid w:val="00597730"/>
    <w:rsid w:val="005979B8"/>
    <w:rsid w:val="005979DE"/>
    <w:rsid w:val="00597DB0"/>
    <w:rsid w:val="005A0675"/>
    <w:rsid w:val="005A0ADC"/>
    <w:rsid w:val="005A0B25"/>
    <w:rsid w:val="005A12AF"/>
    <w:rsid w:val="005A29A3"/>
    <w:rsid w:val="005A5245"/>
    <w:rsid w:val="005A5D36"/>
    <w:rsid w:val="005A5D63"/>
    <w:rsid w:val="005A617E"/>
    <w:rsid w:val="005A637B"/>
    <w:rsid w:val="005A6481"/>
    <w:rsid w:val="005A6CE3"/>
    <w:rsid w:val="005A7AC7"/>
    <w:rsid w:val="005B19D7"/>
    <w:rsid w:val="005B24F3"/>
    <w:rsid w:val="005B454B"/>
    <w:rsid w:val="005B490E"/>
    <w:rsid w:val="005B4C08"/>
    <w:rsid w:val="005B4D88"/>
    <w:rsid w:val="005B4EE2"/>
    <w:rsid w:val="005B57A2"/>
    <w:rsid w:val="005B6B24"/>
    <w:rsid w:val="005B7152"/>
    <w:rsid w:val="005C0711"/>
    <w:rsid w:val="005C109C"/>
    <w:rsid w:val="005C26DF"/>
    <w:rsid w:val="005C2765"/>
    <w:rsid w:val="005C2B29"/>
    <w:rsid w:val="005C2E60"/>
    <w:rsid w:val="005C3BB3"/>
    <w:rsid w:val="005C435D"/>
    <w:rsid w:val="005C49FF"/>
    <w:rsid w:val="005C4E6D"/>
    <w:rsid w:val="005C4ECD"/>
    <w:rsid w:val="005C53DA"/>
    <w:rsid w:val="005C59D2"/>
    <w:rsid w:val="005C5F3D"/>
    <w:rsid w:val="005C64AB"/>
    <w:rsid w:val="005C6CAD"/>
    <w:rsid w:val="005C6D3B"/>
    <w:rsid w:val="005C700B"/>
    <w:rsid w:val="005C743F"/>
    <w:rsid w:val="005C7A7F"/>
    <w:rsid w:val="005D076A"/>
    <w:rsid w:val="005D102B"/>
    <w:rsid w:val="005D1999"/>
    <w:rsid w:val="005D1B1E"/>
    <w:rsid w:val="005D1E87"/>
    <w:rsid w:val="005D22A4"/>
    <w:rsid w:val="005D27B9"/>
    <w:rsid w:val="005D28CA"/>
    <w:rsid w:val="005D43D1"/>
    <w:rsid w:val="005D6693"/>
    <w:rsid w:val="005D7AF5"/>
    <w:rsid w:val="005D7CE9"/>
    <w:rsid w:val="005E0CAC"/>
    <w:rsid w:val="005E1077"/>
    <w:rsid w:val="005E18C3"/>
    <w:rsid w:val="005E2DA7"/>
    <w:rsid w:val="005E2ECD"/>
    <w:rsid w:val="005E3525"/>
    <w:rsid w:val="005E35DF"/>
    <w:rsid w:val="005E36A9"/>
    <w:rsid w:val="005E5004"/>
    <w:rsid w:val="005E7DED"/>
    <w:rsid w:val="005F021A"/>
    <w:rsid w:val="005F0350"/>
    <w:rsid w:val="005F0AAC"/>
    <w:rsid w:val="005F1AA7"/>
    <w:rsid w:val="005F3CDB"/>
    <w:rsid w:val="005F488A"/>
    <w:rsid w:val="005F660E"/>
    <w:rsid w:val="005F7FA6"/>
    <w:rsid w:val="00601AEE"/>
    <w:rsid w:val="00601B4D"/>
    <w:rsid w:val="00602ED8"/>
    <w:rsid w:val="006030D8"/>
    <w:rsid w:val="006035A9"/>
    <w:rsid w:val="00604670"/>
    <w:rsid w:val="006049D6"/>
    <w:rsid w:val="00605407"/>
    <w:rsid w:val="00605451"/>
    <w:rsid w:val="006057F4"/>
    <w:rsid w:val="006059A5"/>
    <w:rsid w:val="0060658B"/>
    <w:rsid w:val="006074C7"/>
    <w:rsid w:val="0060790E"/>
    <w:rsid w:val="0061066F"/>
    <w:rsid w:val="006109C1"/>
    <w:rsid w:val="00610B1F"/>
    <w:rsid w:val="00611691"/>
    <w:rsid w:val="006129C8"/>
    <w:rsid w:val="00612BEC"/>
    <w:rsid w:val="00613AE4"/>
    <w:rsid w:val="0061610E"/>
    <w:rsid w:val="00616777"/>
    <w:rsid w:val="006170E2"/>
    <w:rsid w:val="0062036B"/>
    <w:rsid w:val="006216E9"/>
    <w:rsid w:val="006216FB"/>
    <w:rsid w:val="00621877"/>
    <w:rsid w:val="006234DE"/>
    <w:rsid w:val="006234F5"/>
    <w:rsid w:val="0062383F"/>
    <w:rsid w:val="00623B05"/>
    <w:rsid w:val="00623C8E"/>
    <w:rsid w:val="0062471B"/>
    <w:rsid w:val="0062476A"/>
    <w:rsid w:val="00624A51"/>
    <w:rsid w:val="006252CC"/>
    <w:rsid w:val="00625B36"/>
    <w:rsid w:val="00625E9A"/>
    <w:rsid w:val="00626C30"/>
    <w:rsid w:val="00626F33"/>
    <w:rsid w:val="00627550"/>
    <w:rsid w:val="00627555"/>
    <w:rsid w:val="00627575"/>
    <w:rsid w:val="006302F5"/>
    <w:rsid w:val="0063087B"/>
    <w:rsid w:val="00630B24"/>
    <w:rsid w:val="00631CFC"/>
    <w:rsid w:val="00633033"/>
    <w:rsid w:val="00633160"/>
    <w:rsid w:val="0063328C"/>
    <w:rsid w:val="00633758"/>
    <w:rsid w:val="00633A2B"/>
    <w:rsid w:val="00633BA9"/>
    <w:rsid w:val="00633BF2"/>
    <w:rsid w:val="006341A5"/>
    <w:rsid w:val="006343B0"/>
    <w:rsid w:val="00634ACD"/>
    <w:rsid w:val="006353A8"/>
    <w:rsid w:val="0063648B"/>
    <w:rsid w:val="00636982"/>
    <w:rsid w:val="00637847"/>
    <w:rsid w:val="00637FBD"/>
    <w:rsid w:val="0064000A"/>
    <w:rsid w:val="00640419"/>
    <w:rsid w:val="00640438"/>
    <w:rsid w:val="00640539"/>
    <w:rsid w:val="0064054F"/>
    <w:rsid w:val="00640F89"/>
    <w:rsid w:val="00641122"/>
    <w:rsid w:val="0064128C"/>
    <w:rsid w:val="006452C0"/>
    <w:rsid w:val="00646538"/>
    <w:rsid w:val="00646914"/>
    <w:rsid w:val="00646EC2"/>
    <w:rsid w:val="006477A6"/>
    <w:rsid w:val="006478B1"/>
    <w:rsid w:val="0065134C"/>
    <w:rsid w:val="006515A6"/>
    <w:rsid w:val="006520AF"/>
    <w:rsid w:val="00652244"/>
    <w:rsid w:val="00652478"/>
    <w:rsid w:val="00652CE4"/>
    <w:rsid w:val="00653EAD"/>
    <w:rsid w:val="00654ECC"/>
    <w:rsid w:val="006555A0"/>
    <w:rsid w:val="00655CE0"/>
    <w:rsid w:val="00656279"/>
    <w:rsid w:val="00656384"/>
    <w:rsid w:val="00656AB4"/>
    <w:rsid w:val="00656AC0"/>
    <w:rsid w:val="00656E41"/>
    <w:rsid w:val="00657DEA"/>
    <w:rsid w:val="00661961"/>
    <w:rsid w:val="00662424"/>
    <w:rsid w:val="00662DFF"/>
    <w:rsid w:val="00662EFE"/>
    <w:rsid w:val="00662F31"/>
    <w:rsid w:val="0066453B"/>
    <w:rsid w:val="0066463F"/>
    <w:rsid w:val="00664FC7"/>
    <w:rsid w:val="0066560D"/>
    <w:rsid w:val="00665739"/>
    <w:rsid w:val="00666F26"/>
    <w:rsid w:val="006674CB"/>
    <w:rsid w:val="00670139"/>
    <w:rsid w:val="0067028F"/>
    <w:rsid w:val="006703ED"/>
    <w:rsid w:val="0067180C"/>
    <w:rsid w:val="00671A38"/>
    <w:rsid w:val="00671A4F"/>
    <w:rsid w:val="006720E5"/>
    <w:rsid w:val="006722C9"/>
    <w:rsid w:val="00672D0D"/>
    <w:rsid w:val="00672D77"/>
    <w:rsid w:val="006730F3"/>
    <w:rsid w:val="006736B9"/>
    <w:rsid w:val="00673CC0"/>
    <w:rsid w:val="00673E41"/>
    <w:rsid w:val="00673F76"/>
    <w:rsid w:val="00674873"/>
    <w:rsid w:val="006752ED"/>
    <w:rsid w:val="0067538F"/>
    <w:rsid w:val="006760BD"/>
    <w:rsid w:val="00676428"/>
    <w:rsid w:val="00676658"/>
    <w:rsid w:val="0067701D"/>
    <w:rsid w:val="00680494"/>
    <w:rsid w:val="00680CCB"/>
    <w:rsid w:val="0068136F"/>
    <w:rsid w:val="00681E7B"/>
    <w:rsid w:val="00682887"/>
    <w:rsid w:val="00682DDC"/>
    <w:rsid w:val="00682FF0"/>
    <w:rsid w:val="00683999"/>
    <w:rsid w:val="00683B22"/>
    <w:rsid w:val="00683F9F"/>
    <w:rsid w:val="00684EFF"/>
    <w:rsid w:val="00686663"/>
    <w:rsid w:val="006872CA"/>
    <w:rsid w:val="00687382"/>
    <w:rsid w:val="0068740F"/>
    <w:rsid w:val="00687EEA"/>
    <w:rsid w:val="006903F2"/>
    <w:rsid w:val="00690467"/>
    <w:rsid w:val="00690620"/>
    <w:rsid w:val="0069254D"/>
    <w:rsid w:val="006926C3"/>
    <w:rsid w:val="00692885"/>
    <w:rsid w:val="006933C3"/>
    <w:rsid w:val="0069394F"/>
    <w:rsid w:val="00693FDE"/>
    <w:rsid w:val="006945FA"/>
    <w:rsid w:val="00695410"/>
    <w:rsid w:val="006971CB"/>
    <w:rsid w:val="00697389"/>
    <w:rsid w:val="006973E2"/>
    <w:rsid w:val="00697435"/>
    <w:rsid w:val="00697DEE"/>
    <w:rsid w:val="00697FC7"/>
    <w:rsid w:val="006A105F"/>
    <w:rsid w:val="006A1A7E"/>
    <w:rsid w:val="006A2334"/>
    <w:rsid w:val="006A241C"/>
    <w:rsid w:val="006A2A9C"/>
    <w:rsid w:val="006A3175"/>
    <w:rsid w:val="006A3713"/>
    <w:rsid w:val="006A3E90"/>
    <w:rsid w:val="006A453B"/>
    <w:rsid w:val="006A4CED"/>
    <w:rsid w:val="006A51D6"/>
    <w:rsid w:val="006A5554"/>
    <w:rsid w:val="006A6D1B"/>
    <w:rsid w:val="006A758B"/>
    <w:rsid w:val="006B0D75"/>
    <w:rsid w:val="006B14E7"/>
    <w:rsid w:val="006B1C00"/>
    <w:rsid w:val="006B2205"/>
    <w:rsid w:val="006B3091"/>
    <w:rsid w:val="006B3382"/>
    <w:rsid w:val="006B3F8C"/>
    <w:rsid w:val="006B5099"/>
    <w:rsid w:val="006B5DD9"/>
    <w:rsid w:val="006B6537"/>
    <w:rsid w:val="006B66E2"/>
    <w:rsid w:val="006B7791"/>
    <w:rsid w:val="006B7D90"/>
    <w:rsid w:val="006B7E8F"/>
    <w:rsid w:val="006C07BB"/>
    <w:rsid w:val="006C0887"/>
    <w:rsid w:val="006C1251"/>
    <w:rsid w:val="006C12BD"/>
    <w:rsid w:val="006C2093"/>
    <w:rsid w:val="006C280D"/>
    <w:rsid w:val="006C2D5C"/>
    <w:rsid w:val="006C3936"/>
    <w:rsid w:val="006C3BCB"/>
    <w:rsid w:val="006C4976"/>
    <w:rsid w:val="006C498C"/>
    <w:rsid w:val="006C5CA7"/>
    <w:rsid w:val="006C6BBF"/>
    <w:rsid w:val="006C6CB3"/>
    <w:rsid w:val="006C7FD9"/>
    <w:rsid w:val="006D03D4"/>
    <w:rsid w:val="006D1929"/>
    <w:rsid w:val="006D1DD5"/>
    <w:rsid w:val="006D204C"/>
    <w:rsid w:val="006D2E7F"/>
    <w:rsid w:val="006D2EBC"/>
    <w:rsid w:val="006D39EA"/>
    <w:rsid w:val="006D4BAB"/>
    <w:rsid w:val="006D5529"/>
    <w:rsid w:val="006D56AD"/>
    <w:rsid w:val="006D70F9"/>
    <w:rsid w:val="006D76B3"/>
    <w:rsid w:val="006E037A"/>
    <w:rsid w:val="006E09D1"/>
    <w:rsid w:val="006E0EAA"/>
    <w:rsid w:val="006E1082"/>
    <w:rsid w:val="006E13D9"/>
    <w:rsid w:val="006E2149"/>
    <w:rsid w:val="006E22ED"/>
    <w:rsid w:val="006E248F"/>
    <w:rsid w:val="006E2F50"/>
    <w:rsid w:val="006E3C52"/>
    <w:rsid w:val="006E3C61"/>
    <w:rsid w:val="006E3EC4"/>
    <w:rsid w:val="006E44F3"/>
    <w:rsid w:val="006E4815"/>
    <w:rsid w:val="006E4F27"/>
    <w:rsid w:val="006E5F87"/>
    <w:rsid w:val="006E7144"/>
    <w:rsid w:val="006E7E3A"/>
    <w:rsid w:val="006F1307"/>
    <w:rsid w:val="006F1664"/>
    <w:rsid w:val="006F2126"/>
    <w:rsid w:val="006F32FC"/>
    <w:rsid w:val="006F3536"/>
    <w:rsid w:val="006F38F1"/>
    <w:rsid w:val="006F39E9"/>
    <w:rsid w:val="006F45B4"/>
    <w:rsid w:val="006F49FF"/>
    <w:rsid w:val="006F7240"/>
    <w:rsid w:val="006F7282"/>
    <w:rsid w:val="006F7FAA"/>
    <w:rsid w:val="00700B43"/>
    <w:rsid w:val="00701331"/>
    <w:rsid w:val="00702071"/>
    <w:rsid w:val="007021A5"/>
    <w:rsid w:val="007024D2"/>
    <w:rsid w:val="00703463"/>
    <w:rsid w:val="00703824"/>
    <w:rsid w:val="00704377"/>
    <w:rsid w:val="007053A3"/>
    <w:rsid w:val="0070586F"/>
    <w:rsid w:val="00706E01"/>
    <w:rsid w:val="007078B6"/>
    <w:rsid w:val="007101B3"/>
    <w:rsid w:val="007106DD"/>
    <w:rsid w:val="007112FB"/>
    <w:rsid w:val="00711815"/>
    <w:rsid w:val="00711CE9"/>
    <w:rsid w:val="00712089"/>
    <w:rsid w:val="007120C1"/>
    <w:rsid w:val="00712BE9"/>
    <w:rsid w:val="007142B3"/>
    <w:rsid w:val="00714500"/>
    <w:rsid w:val="00714912"/>
    <w:rsid w:val="00714920"/>
    <w:rsid w:val="00714BBE"/>
    <w:rsid w:val="00715117"/>
    <w:rsid w:val="00715540"/>
    <w:rsid w:val="00715D6A"/>
    <w:rsid w:val="00715F24"/>
    <w:rsid w:val="007163C7"/>
    <w:rsid w:val="0071676D"/>
    <w:rsid w:val="0071686D"/>
    <w:rsid w:val="00717582"/>
    <w:rsid w:val="00720A9B"/>
    <w:rsid w:val="00720EC9"/>
    <w:rsid w:val="00722847"/>
    <w:rsid w:val="007246C7"/>
    <w:rsid w:val="007251DD"/>
    <w:rsid w:val="0072573C"/>
    <w:rsid w:val="007259C0"/>
    <w:rsid w:val="007260DC"/>
    <w:rsid w:val="00726CD5"/>
    <w:rsid w:val="0072771F"/>
    <w:rsid w:val="007303AA"/>
    <w:rsid w:val="0073079C"/>
    <w:rsid w:val="00731942"/>
    <w:rsid w:val="00731EF1"/>
    <w:rsid w:val="007327E6"/>
    <w:rsid w:val="00732CE6"/>
    <w:rsid w:val="00733BF4"/>
    <w:rsid w:val="007353A1"/>
    <w:rsid w:val="00736193"/>
    <w:rsid w:val="0073689A"/>
    <w:rsid w:val="0074021F"/>
    <w:rsid w:val="00740344"/>
    <w:rsid w:val="0074044E"/>
    <w:rsid w:val="00740FF1"/>
    <w:rsid w:val="0074150C"/>
    <w:rsid w:val="00741C61"/>
    <w:rsid w:val="00741E87"/>
    <w:rsid w:val="00742309"/>
    <w:rsid w:val="00742779"/>
    <w:rsid w:val="00742E37"/>
    <w:rsid w:val="007431B0"/>
    <w:rsid w:val="007435B3"/>
    <w:rsid w:val="0074397C"/>
    <w:rsid w:val="007446BA"/>
    <w:rsid w:val="007447DE"/>
    <w:rsid w:val="00744CF4"/>
    <w:rsid w:val="007459EA"/>
    <w:rsid w:val="00745A27"/>
    <w:rsid w:val="0074658B"/>
    <w:rsid w:val="00747467"/>
    <w:rsid w:val="00747472"/>
    <w:rsid w:val="00747C5A"/>
    <w:rsid w:val="00750FE0"/>
    <w:rsid w:val="00751A64"/>
    <w:rsid w:val="00751B56"/>
    <w:rsid w:val="00752B92"/>
    <w:rsid w:val="00752CE1"/>
    <w:rsid w:val="00752FD3"/>
    <w:rsid w:val="0075443D"/>
    <w:rsid w:val="00754966"/>
    <w:rsid w:val="00755C57"/>
    <w:rsid w:val="0075693A"/>
    <w:rsid w:val="00756C3A"/>
    <w:rsid w:val="0075739E"/>
    <w:rsid w:val="007577E5"/>
    <w:rsid w:val="00762001"/>
    <w:rsid w:val="007621D3"/>
    <w:rsid w:val="007623D1"/>
    <w:rsid w:val="00762A0F"/>
    <w:rsid w:val="00762AF3"/>
    <w:rsid w:val="00762D1B"/>
    <w:rsid w:val="00763ED4"/>
    <w:rsid w:val="00763F9A"/>
    <w:rsid w:val="007646F5"/>
    <w:rsid w:val="0076556D"/>
    <w:rsid w:val="00765BA0"/>
    <w:rsid w:val="0076652C"/>
    <w:rsid w:val="00766B7D"/>
    <w:rsid w:val="00770007"/>
    <w:rsid w:val="007701AB"/>
    <w:rsid w:val="00770D17"/>
    <w:rsid w:val="00770DDF"/>
    <w:rsid w:val="007713D2"/>
    <w:rsid w:val="00771E7F"/>
    <w:rsid w:val="007728E8"/>
    <w:rsid w:val="007729AF"/>
    <w:rsid w:val="00772D64"/>
    <w:rsid w:val="0077317E"/>
    <w:rsid w:val="00773340"/>
    <w:rsid w:val="00773E32"/>
    <w:rsid w:val="007749CA"/>
    <w:rsid w:val="00775580"/>
    <w:rsid w:val="00775C5F"/>
    <w:rsid w:val="00777A3D"/>
    <w:rsid w:val="00777C1A"/>
    <w:rsid w:val="00780117"/>
    <w:rsid w:val="0078025C"/>
    <w:rsid w:val="007805E2"/>
    <w:rsid w:val="00782FC4"/>
    <w:rsid w:val="00783A51"/>
    <w:rsid w:val="007854E8"/>
    <w:rsid w:val="00785760"/>
    <w:rsid w:val="00786C01"/>
    <w:rsid w:val="00786C25"/>
    <w:rsid w:val="00787111"/>
    <w:rsid w:val="007878B7"/>
    <w:rsid w:val="00791186"/>
    <w:rsid w:val="0079172D"/>
    <w:rsid w:val="0079199E"/>
    <w:rsid w:val="00791F97"/>
    <w:rsid w:val="007926A4"/>
    <w:rsid w:val="00792AF8"/>
    <w:rsid w:val="00794217"/>
    <w:rsid w:val="00794624"/>
    <w:rsid w:val="0079475B"/>
    <w:rsid w:val="007947D2"/>
    <w:rsid w:val="00795DEA"/>
    <w:rsid w:val="00795E3E"/>
    <w:rsid w:val="0079658D"/>
    <w:rsid w:val="00796878"/>
    <w:rsid w:val="00797944"/>
    <w:rsid w:val="007A0155"/>
    <w:rsid w:val="007A0D9D"/>
    <w:rsid w:val="007A14FA"/>
    <w:rsid w:val="007A17E8"/>
    <w:rsid w:val="007A1A9F"/>
    <w:rsid w:val="007A2D78"/>
    <w:rsid w:val="007A31C8"/>
    <w:rsid w:val="007A354E"/>
    <w:rsid w:val="007A3AAD"/>
    <w:rsid w:val="007A3C0A"/>
    <w:rsid w:val="007A44DE"/>
    <w:rsid w:val="007A453F"/>
    <w:rsid w:val="007A4662"/>
    <w:rsid w:val="007A4E24"/>
    <w:rsid w:val="007A5C0D"/>
    <w:rsid w:val="007A7737"/>
    <w:rsid w:val="007B2686"/>
    <w:rsid w:val="007B26ED"/>
    <w:rsid w:val="007B2BF6"/>
    <w:rsid w:val="007B307F"/>
    <w:rsid w:val="007B461D"/>
    <w:rsid w:val="007B4E60"/>
    <w:rsid w:val="007B58B0"/>
    <w:rsid w:val="007B6406"/>
    <w:rsid w:val="007B6856"/>
    <w:rsid w:val="007B77B7"/>
    <w:rsid w:val="007B782D"/>
    <w:rsid w:val="007C09C3"/>
    <w:rsid w:val="007C0DC6"/>
    <w:rsid w:val="007C0E4C"/>
    <w:rsid w:val="007C123F"/>
    <w:rsid w:val="007C1A73"/>
    <w:rsid w:val="007C1A74"/>
    <w:rsid w:val="007C2312"/>
    <w:rsid w:val="007C231C"/>
    <w:rsid w:val="007C23B4"/>
    <w:rsid w:val="007C2421"/>
    <w:rsid w:val="007C2E90"/>
    <w:rsid w:val="007C3BC2"/>
    <w:rsid w:val="007C3DFA"/>
    <w:rsid w:val="007C4044"/>
    <w:rsid w:val="007C423C"/>
    <w:rsid w:val="007C44AB"/>
    <w:rsid w:val="007C4640"/>
    <w:rsid w:val="007C489C"/>
    <w:rsid w:val="007C4EDF"/>
    <w:rsid w:val="007C5421"/>
    <w:rsid w:val="007C6456"/>
    <w:rsid w:val="007C7288"/>
    <w:rsid w:val="007D0DBA"/>
    <w:rsid w:val="007D12A5"/>
    <w:rsid w:val="007D1CA3"/>
    <w:rsid w:val="007D1FD9"/>
    <w:rsid w:val="007D25BC"/>
    <w:rsid w:val="007D3574"/>
    <w:rsid w:val="007D3595"/>
    <w:rsid w:val="007D35E3"/>
    <w:rsid w:val="007D486F"/>
    <w:rsid w:val="007D4AFC"/>
    <w:rsid w:val="007D4ECF"/>
    <w:rsid w:val="007D57DE"/>
    <w:rsid w:val="007D62A5"/>
    <w:rsid w:val="007D70AD"/>
    <w:rsid w:val="007E0335"/>
    <w:rsid w:val="007E1BCB"/>
    <w:rsid w:val="007E3390"/>
    <w:rsid w:val="007E35D3"/>
    <w:rsid w:val="007E3AD2"/>
    <w:rsid w:val="007E3BBE"/>
    <w:rsid w:val="007E40FC"/>
    <w:rsid w:val="007E4F57"/>
    <w:rsid w:val="007E5CBD"/>
    <w:rsid w:val="007E69E6"/>
    <w:rsid w:val="007E6A68"/>
    <w:rsid w:val="007E6C63"/>
    <w:rsid w:val="007E727D"/>
    <w:rsid w:val="007E760E"/>
    <w:rsid w:val="007E76F8"/>
    <w:rsid w:val="007E7C39"/>
    <w:rsid w:val="007E7E67"/>
    <w:rsid w:val="007F06BE"/>
    <w:rsid w:val="007F0DAB"/>
    <w:rsid w:val="007F0F81"/>
    <w:rsid w:val="007F2E9E"/>
    <w:rsid w:val="007F40F3"/>
    <w:rsid w:val="007F4DBA"/>
    <w:rsid w:val="007F5159"/>
    <w:rsid w:val="007F62D7"/>
    <w:rsid w:val="007F7ACD"/>
    <w:rsid w:val="008003E1"/>
    <w:rsid w:val="00800876"/>
    <w:rsid w:val="008010D3"/>
    <w:rsid w:val="00802119"/>
    <w:rsid w:val="008032A0"/>
    <w:rsid w:val="008059B7"/>
    <w:rsid w:val="00805D6D"/>
    <w:rsid w:val="00806129"/>
    <w:rsid w:val="00807641"/>
    <w:rsid w:val="00807C71"/>
    <w:rsid w:val="00807F9D"/>
    <w:rsid w:val="00807FC7"/>
    <w:rsid w:val="00810095"/>
    <w:rsid w:val="0081107D"/>
    <w:rsid w:val="0081157D"/>
    <w:rsid w:val="008125C3"/>
    <w:rsid w:val="008128DB"/>
    <w:rsid w:val="00813150"/>
    <w:rsid w:val="008136D0"/>
    <w:rsid w:val="0081381D"/>
    <w:rsid w:val="008138C8"/>
    <w:rsid w:val="00814968"/>
    <w:rsid w:val="008156E0"/>
    <w:rsid w:val="00815F41"/>
    <w:rsid w:val="00816331"/>
    <w:rsid w:val="00816415"/>
    <w:rsid w:val="00816D3D"/>
    <w:rsid w:val="00817877"/>
    <w:rsid w:val="00817B5C"/>
    <w:rsid w:val="00817CD9"/>
    <w:rsid w:val="00817E6F"/>
    <w:rsid w:val="00817E79"/>
    <w:rsid w:val="008201FE"/>
    <w:rsid w:val="00820296"/>
    <w:rsid w:val="00821EB2"/>
    <w:rsid w:val="00822230"/>
    <w:rsid w:val="00822312"/>
    <w:rsid w:val="00822704"/>
    <w:rsid w:val="00822F3B"/>
    <w:rsid w:val="00823159"/>
    <w:rsid w:val="00823718"/>
    <w:rsid w:val="00824379"/>
    <w:rsid w:val="00824557"/>
    <w:rsid w:val="00825502"/>
    <w:rsid w:val="008266AF"/>
    <w:rsid w:val="00826D5C"/>
    <w:rsid w:val="00827A33"/>
    <w:rsid w:val="00827D33"/>
    <w:rsid w:val="00827EE6"/>
    <w:rsid w:val="0083003B"/>
    <w:rsid w:val="008310A2"/>
    <w:rsid w:val="00831823"/>
    <w:rsid w:val="00832667"/>
    <w:rsid w:val="00833214"/>
    <w:rsid w:val="00833753"/>
    <w:rsid w:val="00833D49"/>
    <w:rsid w:val="0083462E"/>
    <w:rsid w:val="00835BE0"/>
    <w:rsid w:val="00835C10"/>
    <w:rsid w:val="00835C64"/>
    <w:rsid w:val="0083600E"/>
    <w:rsid w:val="008373F2"/>
    <w:rsid w:val="00840487"/>
    <w:rsid w:val="00840991"/>
    <w:rsid w:val="00840EA0"/>
    <w:rsid w:val="008413A5"/>
    <w:rsid w:val="008416AA"/>
    <w:rsid w:val="00841960"/>
    <w:rsid w:val="0084311E"/>
    <w:rsid w:val="00843181"/>
    <w:rsid w:val="00843CE7"/>
    <w:rsid w:val="00844038"/>
    <w:rsid w:val="00844080"/>
    <w:rsid w:val="00845779"/>
    <w:rsid w:val="00845BB4"/>
    <w:rsid w:val="00846AF4"/>
    <w:rsid w:val="0084731C"/>
    <w:rsid w:val="0084744D"/>
    <w:rsid w:val="0084744E"/>
    <w:rsid w:val="0084759D"/>
    <w:rsid w:val="0084769C"/>
    <w:rsid w:val="00850369"/>
    <w:rsid w:val="00850A84"/>
    <w:rsid w:val="008525CD"/>
    <w:rsid w:val="008531DD"/>
    <w:rsid w:val="008537CD"/>
    <w:rsid w:val="00853E8B"/>
    <w:rsid w:val="0085461E"/>
    <w:rsid w:val="0085492F"/>
    <w:rsid w:val="00854F1A"/>
    <w:rsid w:val="00855089"/>
    <w:rsid w:val="00855F5B"/>
    <w:rsid w:val="00856F68"/>
    <w:rsid w:val="0085733A"/>
    <w:rsid w:val="00857480"/>
    <w:rsid w:val="008577DD"/>
    <w:rsid w:val="00857FD2"/>
    <w:rsid w:val="008609C1"/>
    <w:rsid w:val="008611E2"/>
    <w:rsid w:val="00862F0B"/>
    <w:rsid w:val="00863073"/>
    <w:rsid w:val="0086361E"/>
    <w:rsid w:val="00863711"/>
    <w:rsid w:val="00863A9A"/>
    <w:rsid w:val="00863B11"/>
    <w:rsid w:val="0086428B"/>
    <w:rsid w:val="00866E87"/>
    <w:rsid w:val="00867584"/>
    <w:rsid w:val="008678E2"/>
    <w:rsid w:val="00867BF2"/>
    <w:rsid w:val="0087076D"/>
    <w:rsid w:val="008722AD"/>
    <w:rsid w:val="00872D5F"/>
    <w:rsid w:val="0087370A"/>
    <w:rsid w:val="00873748"/>
    <w:rsid w:val="0087381E"/>
    <w:rsid w:val="00873B0B"/>
    <w:rsid w:val="008742D0"/>
    <w:rsid w:val="00874AB9"/>
    <w:rsid w:val="00874B11"/>
    <w:rsid w:val="00875205"/>
    <w:rsid w:val="00875593"/>
    <w:rsid w:val="008802F7"/>
    <w:rsid w:val="0088041B"/>
    <w:rsid w:val="00881380"/>
    <w:rsid w:val="0088183D"/>
    <w:rsid w:val="00882CB9"/>
    <w:rsid w:val="008840C5"/>
    <w:rsid w:val="008844AA"/>
    <w:rsid w:val="0088458E"/>
    <w:rsid w:val="00884B53"/>
    <w:rsid w:val="0088542A"/>
    <w:rsid w:val="00887627"/>
    <w:rsid w:val="0088770F"/>
    <w:rsid w:val="00890C46"/>
    <w:rsid w:val="00890CD7"/>
    <w:rsid w:val="008913F5"/>
    <w:rsid w:val="0089154B"/>
    <w:rsid w:val="00891F4C"/>
    <w:rsid w:val="0089233B"/>
    <w:rsid w:val="00892E21"/>
    <w:rsid w:val="00893E8F"/>
    <w:rsid w:val="00895B46"/>
    <w:rsid w:val="0089642E"/>
    <w:rsid w:val="008964DA"/>
    <w:rsid w:val="00896887"/>
    <w:rsid w:val="00896F00"/>
    <w:rsid w:val="008978C5"/>
    <w:rsid w:val="008978CD"/>
    <w:rsid w:val="008A452E"/>
    <w:rsid w:val="008A4A28"/>
    <w:rsid w:val="008A5145"/>
    <w:rsid w:val="008A5CB8"/>
    <w:rsid w:val="008A6DC8"/>
    <w:rsid w:val="008A7035"/>
    <w:rsid w:val="008A706B"/>
    <w:rsid w:val="008A73DA"/>
    <w:rsid w:val="008A7658"/>
    <w:rsid w:val="008A78D9"/>
    <w:rsid w:val="008A7B49"/>
    <w:rsid w:val="008B0AC9"/>
    <w:rsid w:val="008B0DC8"/>
    <w:rsid w:val="008B0E86"/>
    <w:rsid w:val="008B0FF6"/>
    <w:rsid w:val="008B1259"/>
    <w:rsid w:val="008B2920"/>
    <w:rsid w:val="008B392E"/>
    <w:rsid w:val="008B3C87"/>
    <w:rsid w:val="008B461D"/>
    <w:rsid w:val="008B4F5A"/>
    <w:rsid w:val="008C0B43"/>
    <w:rsid w:val="008C201D"/>
    <w:rsid w:val="008C2294"/>
    <w:rsid w:val="008C23CD"/>
    <w:rsid w:val="008C25BA"/>
    <w:rsid w:val="008C273D"/>
    <w:rsid w:val="008C27E3"/>
    <w:rsid w:val="008C29EB"/>
    <w:rsid w:val="008C2C6C"/>
    <w:rsid w:val="008C3A33"/>
    <w:rsid w:val="008C3EF7"/>
    <w:rsid w:val="008C516A"/>
    <w:rsid w:val="008C5C13"/>
    <w:rsid w:val="008C64FB"/>
    <w:rsid w:val="008C67E4"/>
    <w:rsid w:val="008C71AE"/>
    <w:rsid w:val="008C7966"/>
    <w:rsid w:val="008C7B35"/>
    <w:rsid w:val="008D003E"/>
    <w:rsid w:val="008D00B7"/>
    <w:rsid w:val="008D0699"/>
    <w:rsid w:val="008D0CE1"/>
    <w:rsid w:val="008D0D0C"/>
    <w:rsid w:val="008D0FF6"/>
    <w:rsid w:val="008D10C3"/>
    <w:rsid w:val="008D1CFE"/>
    <w:rsid w:val="008D3A10"/>
    <w:rsid w:val="008D3AAD"/>
    <w:rsid w:val="008D3B87"/>
    <w:rsid w:val="008D4C1C"/>
    <w:rsid w:val="008D507A"/>
    <w:rsid w:val="008D52C2"/>
    <w:rsid w:val="008D556F"/>
    <w:rsid w:val="008D5965"/>
    <w:rsid w:val="008D59BA"/>
    <w:rsid w:val="008D65A7"/>
    <w:rsid w:val="008E0FFC"/>
    <w:rsid w:val="008E19F9"/>
    <w:rsid w:val="008E1D48"/>
    <w:rsid w:val="008E1E93"/>
    <w:rsid w:val="008E2A73"/>
    <w:rsid w:val="008E2BD4"/>
    <w:rsid w:val="008E2CB6"/>
    <w:rsid w:val="008E2D6C"/>
    <w:rsid w:val="008E37D7"/>
    <w:rsid w:val="008E3A68"/>
    <w:rsid w:val="008E3BB9"/>
    <w:rsid w:val="008E3D78"/>
    <w:rsid w:val="008E5CA6"/>
    <w:rsid w:val="008E7136"/>
    <w:rsid w:val="008E73CB"/>
    <w:rsid w:val="008F036C"/>
    <w:rsid w:val="008F04F4"/>
    <w:rsid w:val="008F1820"/>
    <w:rsid w:val="008F23C4"/>
    <w:rsid w:val="008F31EC"/>
    <w:rsid w:val="008F32B4"/>
    <w:rsid w:val="008F3B5E"/>
    <w:rsid w:val="008F4632"/>
    <w:rsid w:val="008F47D4"/>
    <w:rsid w:val="008F6C84"/>
    <w:rsid w:val="008F6C97"/>
    <w:rsid w:val="008F6DB5"/>
    <w:rsid w:val="008F7B4D"/>
    <w:rsid w:val="00901349"/>
    <w:rsid w:val="00901B36"/>
    <w:rsid w:val="009021CD"/>
    <w:rsid w:val="00902362"/>
    <w:rsid w:val="00903505"/>
    <w:rsid w:val="00904685"/>
    <w:rsid w:val="0090718E"/>
    <w:rsid w:val="0090736C"/>
    <w:rsid w:val="00907992"/>
    <w:rsid w:val="00910106"/>
    <w:rsid w:val="009104E3"/>
    <w:rsid w:val="00910E96"/>
    <w:rsid w:val="00911A71"/>
    <w:rsid w:val="00911BA7"/>
    <w:rsid w:val="00911C1C"/>
    <w:rsid w:val="009128F1"/>
    <w:rsid w:val="0091392C"/>
    <w:rsid w:val="00913FC4"/>
    <w:rsid w:val="009141FF"/>
    <w:rsid w:val="00915937"/>
    <w:rsid w:val="009159E1"/>
    <w:rsid w:val="00922272"/>
    <w:rsid w:val="0092227D"/>
    <w:rsid w:val="00922E6A"/>
    <w:rsid w:val="009239F6"/>
    <w:rsid w:val="00923D09"/>
    <w:rsid w:val="00924938"/>
    <w:rsid w:val="00924E66"/>
    <w:rsid w:val="00925088"/>
    <w:rsid w:val="009250B9"/>
    <w:rsid w:val="00925649"/>
    <w:rsid w:val="009258B2"/>
    <w:rsid w:val="009258F6"/>
    <w:rsid w:val="00927343"/>
    <w:rsid w:val="00927552"/>
    <w:rsid w:val="00927FD5"/>
    <w:rsid w:val="00930981"/>
    <w:rsid w:val="00931392"/>
    <w:rsid w:val="0093157E"/>
    <w:rsid w:val="00932342"/>
    <w:rsid w:val="009326E3"/>
    <w:rsid w:val="00932D48"/>
    <w:rsid w:val="00933755"/>
    <w:rsid w:val="00934CF5"/>
    <w:rsid w:val="00935F0E"/>
    <w:rsid w:val="00935FA7"/>
    <w:rsid w:val="00936376"/>
    <w:rsid w:val="00936EC3"/>
    <w:rsid w:val="00936F5C"/>
    <w:rsid w:val="00937314"/>
    <w:rsid w:val="00937E1D"/>
    <w:rsid w:val="0094067E"/>
    <w:rsid w:val="00940F70"/>
    <w:rsid w:val="009410CE"/>
    <w:rsid w:val="00941A98"/>
    <w:rsid w:val="009432EB"/>
    <w:rsid w:val="009435F3"/>
    <w:rsid w:val="009437C4"/>
    <w:rsid w:val="00943A42"/>
    <w:rsid w:val="0094404D"/>
    <w:rsid w:val="0094485B"/>
    <w:rsid w:val="009455CB"/>
    <w:rsid w:val="00945D09"/>
    <w:rsid w:val="00945EA3"/>
    <w:rsid w:val="00946B23"/>
    <w:rsid w:val="00947A9A"/>
    <w:rsid w:val="00951A3B"/>
    <w:rsid w:val="00952337"/>
    <w:rsid w:val="009527F7"/>
    <w:rsid w:val="00952A89"/>
    <w:rsid w:val="00953016"/>
    <w:rsid w:val="009533D0"/>
    <w:rsid w:val="009542BF"/>
    <w:rsid w:val="00954CEC"/>
    <w:rsid w:val="009553E1"/>
    <w:rsid w:val="00955490"/>
    <w:rsid w:val="00955B8D"/>
    <w:rsid w:val="00955CBF"/>
    <w:rsid w:val="00956337"/>
    <w:rsid w:val="00956D36"/>
    <w:rsid w:val="00957620"/>
    <w:rsid w:val="00957E94"/>
    <w:rsid w:val="009601F8"/>
    <w:rsid w:val="009603A2"/>
    <w:rsid w:val="009605C9"/>
    <w:rsid w:val="00960781"/>
    <w:rsid w:val="009619D1"/>
    <w:rsid w:val="00961A93"/>
    <w:rsid w:val="00961BA8"/>
    <w:rsid w:val="00961CC2"/>
    <w:rsid w:val="0096234F"/>
    <w:rsid w:val="0096265D"/>
    <w:rsid w:val="00962F23"/>
    <w:rsid w:val="00962F5F"/>
    <w:rsid w:val="00963167"/>
    <w:rsid w:val="00963AA5"/>
    <w:rsid w:val="00964353"/>
    <w:rsid w:val="00964F21"/>
    <w:rsid w:val="00965100"/>
    <w:rsid w:val="0096548F"/>
    <w:rsid w:val="00965725"/>
    <w:rsid w:val="009657B5"/>
    <w:rsid w:val="009657D3"/>
    <w:rsid w:val="00965C39"/>
    <w:rsid w:val="00966006"/>
    <w:rsid w:val="0096716D"/>
    <w:rsid w:val="00967485"/>
    <w:rsid w:val="009701BC"/>
    <w:rsid w:val="009706E8"/>
    <w:rsid w:val="00972A11"/>
    <w:rsid w:val="00972BDE"/>
    <w:rsid w:val="00972F88"/>
    <w:rsid w:val="00973BE2"/>
    <w:rsid w:val="009741C5"/>
    <w:rsid w:val="00974C77"/>
    <w:rsid w:val="00974E88"/>
    <w:rsid w:val="0097507B"/>
    <w:rsid w:val="00975734"/>
    <w:rsid w:val="00975FED"/>
    <w:rsid w:val="00976219"/>
    <w:rsid w:val="009763D6"/>
    <w:rsid w:val="00976A84"/>
    <w:rsid w:val="00976BBB"/>
    <w:rsid w:val="00976D0E"/>
    <w:rsid w:val="00977275"/>
    <w:rsid w:val="00980456"/>
    <w:rsid w:val="00980C06"/>
    <w:rsid w:val="00981674"/>
    <w:rsid w:val="00981899"/>
    <w:rsid w:val="00981E91"/>
    <w:rsid w:val="00981F73"/>
    <w:rsid w:val="00982F2C"/>
    <w:rsid w:val="00983620"/>
    <w:rsid w:val="00984761"/>
    <w:rsid w:val="00984AA7"/>
    <w:rsid w:val="00984E2E"/>
    <w:rsid w:val="00985371"/>
    <w:rsid w:val="0098564D"/>
    <w:rsid w:val="00985732"/>
    <w:rsid w:val="0098684E"/>
    <w:rsid w:val="00986A75"/>
    <w:rsid w:val="00986D48"/>
    <w:rsid w:val="00987835"/>
    <w:rsid w:val="009902EB"/>
    <w:rsid w:val="009907B3"/>
    <w:rsid w:val="00990888"/>
    <w:rsid w:val="00990B9E"/>
    <w:rsid w:val="009912E4"/>
    <w:rsid w:val="00991AC9"/>
    <w:rsid w:val="009936E9"/>
    <w:rsid w:val="00993BAC"/>
    <w:rsid w:val="00994FB5"/>
    <w:rsid w:val="00995D0E"/>
    <w:rsid w:val="00995F09"/>
    <w:rsid w:val="00996F5B"/>
    <w:rsid w:val="0099715D"/>
    <w:rsid w:val="00997362"/>
    <w:rsid w:val="00997B32"/>
    <w:rsid w:val="00997D4B"/>
    <w:rsid w:val="009A0B3B"/>
    <w:rsid w:val="009A174F"/>
    <w:rsid w:val="009A33B6"/>
    <w:rsid w:val="009A4206"/>
    <w:rsid w:val="009A4519"/>
    <w:rsid w:val="009A4608"/>
    <w:rsid w:val="009A48A9"/>
    <w:rsid w:val="009A4F3A"/>
    <w:rsid w:val="009A5AE1"/>
    <w:rsid w:val="009A61A0"/>
    <w:rsid w:val="009A61AF"/>
    <w:rsid w:val="009A64E9"/>
    <w:rsid w:val="009A6584"/>
    <w:rsid w:val="009A7573"/>
    <w:rsid w:val="009A7FCC"/>
    <w:rsid w:val="009B059B"/>
    <w:rsid w:val="009B0604"/>
    <w:rsid w:val="009B1572"/>
    <w:rsid w:val="009B22CA"/>
    <w:rsid w:val="009B2B63"/>
    <w:rsid w:val="009B4756"/>
    <w:rsid w:val="009B54BC"/>
    <w:rsid w:val="009B5F54"/>
    <w:rsid w:val="009B6D06"/>
    <w:rsid w:val="009B6F8A"/>
    <w:rsid w:val="009B7328"/>
    <w:rsid w:val="009B759C"/>
    <w:rsid w:val="009C00A0"/>
    <w:rsid w:val="009C02EB"/>
    <w:rsid w:val="009C10DD"/>
    <w:rsid w:val="009C17C2"/>
    <w:rsid w:val="009C1E05"/>
    <w:rsid w:val="009C30CA"/>
    <w:rsid w:val="009C3D6C"/>
    <w:rsid w:val="009C427B"/>
    <w:rsid w:val="009C4A6D"/>
    <w:rsid w:val="009C4BBF"/>
    <w:rsid w:val="009C4EDD"/>
    <w:rsid w:val="009C6757"/>
    <w:rsid w:val="009C68B4"/>
    <w:rsid w:val="009C68CD"/>
    <w:rsid w:val="009C6A4A"/>
    <w:rsid w:val="009C6C43"/>
    <w:rsid w:val="009C6E21"/>
    <w:rsid w:val="009C7484"/>
    <w:rsid w:val="009C78BC"/>
    <w:rsid w:val="009C7F58"/>
    <w:rsid w:val="009D0158"/>
    <w:rsid w:val="009D0F9D"/>
    <w:rsid w:val="009D11A4"/>
    <w:rsid w:val="009D1420"/>
    <w:rsid w:val="009D1852"/>
    <w:rsid w:val="009D236D"/>
    <w:rsid w:val="009D261B"/>
    <w:rsid w:val="009D311A"/>
    <w:rsid w:val="009D3585"/>
    <w:rsid w:val="009D3694"/>
    <w:rsid w:val="009D3EE0"/>
    <w:rsid w:val="009D425F"/>
    <w:rsid w:val="009D4BCD"/>
    <w:rsid w:val="009D4BDC"/>
    <w:rsid w:val="009D4DE5"/>
    <w:rsid w:val="009D5160"/>
    <w:rsid w:val="009D5FC1"/>
    <w:rsid w:val="009D66A5"/>
    <w:rsid w:val="009D70EF"/>
    <w:rsid w:val="009D7772"/>
    <w:rsid w:val="009E0998"/>
    <w:rsid w:val="009E2432"/>
    <w:rsid w:val="009E2608"/>
    <w:rsid w:val="009E2C84"/>
    <w:rsid w:val="009E2D07"/>
    <w:rsid w:val="009E2D62"/>
    <w:rsid w:val="009E32C3"/>
    <w:rsid w:val="009E3E13"/>
    <w:rsid w:val="009E3F33"/>
    <w:rsid w:val="009E44C7"/>
    <w:rsid w:val="009E608F"/>
    <w:rsid w:val="009E71A9"/>
    <w:rsid w:val="009F063F"/>
    <w:rsid w:val="009F0AA0"/>
    <w:rsid w:val="009F21A0"/>
    <w:rsid w:val="009F2849"/>
    <w:rsid w:val="009F2B5A"/>
    <w:rsid w:val="009F455D"/>
    <w:rsid w:val="009F598A"/>
    <w:rsid w:val="009F6404"/>
    <w:rsid w:val="009F7557"/>
    <w:rsid w:val="009F7655"/>
    <w:rsid w:val="009F7D94"/>
    <w:rsid w:val="009F7E39"/>
    <w:rsid w:val="009F7E44"/>
    <w:rsid w:val="009F7F1F"/>
    <w:rsid w:val="00A00365"/>
    <w:rsid w:val="00A0142B"/>
    <w:rsid w:val="00A019B5"/>
    <w:rsid w:val="00A01DBE"/>
    <w:rsid w:val="00A01DFA"/>
    <w:rsid w:val="00A03966"/>
    <w:rsid w:val="00A04191"/>
    <w:rsid w:val="00A043ED"/>
    <w:rsid w:val="00A04539"/>
    <w:rsid w:val="00A047BD"/>
    <w:rsid w:val="00A06438"/>
    <w:rsid w:val="00A06EA5"/>
    <w:rsid w:val="00A06ED8"/>
    <w:rsid w:val="00A075CA"/>
    <w:rsid w:val="00A0764A"/>
    <w:rsid w:val="00A10546"/>
    <w:rsid w:val="00A10772"/>
    <w:rsid w:val="00A11496"/>
    <w:rsid w:val="00A11FAB"/>
    <w:rsid w:val="00A12F26"/>
    <w:rsid w:val="00A13133"/>
    <w:rsid w:val="00A137AE"/>
    <w:rsid w:val="00A138CD"/>
    <w:rsid w:val="00A143AF"/>
    <w:rsid w:val="00A153E7"/>
    <w:rsid w:val="00A156E5"/>
    <w:rsid w:val="00A161F6"/>
    <w:rsid w:val="00A1724A"/>
    <w:rsid w:val="00A173CA"/>
    <w:rsid w:val="00A1744E"/>
    <w:rsid w:val="00A17AF0"/>
    <w:rsid w:val="00A2054A"/>
    <w:rsid w:val="00A207FE"/>
    <w:rsid w:val="00A209B4"/>
    <w:rsid w:val="00A20F87"/>
    <w:rsid w:val="00A2114E"/>
    <w:rsid w:val="00A23A32"/>
    <w:rsid w:val="00A2534B"/>
    <w:rsid w:val="00A259F6"/>
    <w:rsid w:val="00A26395"/>
    <w:rsid w:val="00A26D2B"/>
    <w:rsid w:val="00A26F33"/>
    <w:rsid w:val="00A272DB"/>
    <w:rsid w:val="00A30739"/>
    <w:rsid w:val="00A309D4"/>
    <w:rsid w:val="00A31585"/>
    <w:rsid w:val="00A315F4"/>
    <w:rsid w:val="00A3233F"/>
    <w:rsid w:val="00A324C9"/>
    <w:rsid w:val="00A335A3"/>
    <w:rsid w:val="00A339EE"/>
    <w:rsid w:val="00A33FDA"/>
    <w:rsid w:val="00A3425A"/>
    <w:rsid w:val="00A34E17"/>
    <w:rsid w:val="00A34FE4"/>
    <w:rsid w:val="00A353CA"/>
    <w:rsid w:val="00A3682E"/>
    <w:rsid w:val="00A36EF9"/>
    <w:rsid w:val="00A36FE2"/>
    <w:rsid w:val="00A37AFE"/>
    <w:rsid w:val="00A410F8"/>
    <w:rsid w:val="00A420A5"/>
    <w:rsid w:val="00A43C9D"/>
    <w:rsid w:val="00A445D2"/>
    <w:rsid w:val="00A45364"/>
    <w:rsid w:val="00A46597"/>
    <w:rsid w:val="00A4719D"/>
    <w:rsid w:val="00A47628"/>
    <w:rsid w:val="00A47A4F"/>
    <w:rsid w:val="00A506C9"/>
    <w:rsid w:val="00A50851"/>
    <w:rsid w:val="00A509DB"/>
    <w:rsid w:val="00A50BA1"/>
    <w:rsid w:val="00A50D3D"/>
    <w:rsid w:val="00A51E75"/>
    <w:rsid w:val="00A52FA5"/>
    <w:rsid w:val="00A5301B"/>
    <w:rsid w:val="00A53901"/>
    <w:rsid w:val="00A53CEC"/>
    <w:rsid w:val="00A53D55"/>
    <w:rsid w:val="00A54129"/>
    <w:rsid w:val="00A550D8"/>
    <w:rsid w:val="00A5559A"/>
    <w:rsid w:val="00A555A1"/>
    <w:rsid w:val="00A569C8"/>
    <w:rsid w:val="00A5715E"/>
    <w:rsid w:val="00A57778"/>
    <w:rsid w:val="00A57C2D"/>
    <w:rsid w:val="00A57D94"/>
    <w:rsid w:val="00A61F6A"/>
    <w:rsid w:val="00A6206A"/>
    <w:rsid w:val="00A624B4"/>
    <w:rsid w:val="00A6346A"/>
    <w:rsid w:val="00A63839"/>
    <w:rsid w:val="00A63A38"/>
    <w:rsid w:val="00A64317"/>
    <w:rsid w:val="00A64546"/>
    <w:rsid w:val="00A64E8D"/>
    <w:rsid w:val="00A65C16"/>
    <w:rsid w:val="00A66F8E"/>
    <w:rsid w:val="00A671E3"/>
    <w:rsid w:val="00A67D4D"/>
    <w:rsid w:val="00A67D7D"/>
    <w:rsid w:val="00A67F70"/>
    <w:rsid w:val="00A701FC"/>
    <w:rsid w:val="00A70965"/>
    <w:rsid w:val="00A712F8"/>
    <w:rsid w:val="00A721F8"/>
    <w:rsid w:val="00A72F8F"/>
    <w:rsid w:val="00A743C1"/>
    <w:rsid w:val="00A7479B"/>
    <w:rsid w:val="00A7536B"/>
    <w:rsid w:val="00A75ABC"/>
    <w:rsid w:val="00A765CE"/>
    <w:rsid w:val="00A767B5"/>
    <w:rsid w:val="00A8000F"/>
    <w:rsid w:val="00A808ED"/>
    <w:rsid w:val="00A81A9E"/>
    <w:rsid w:val="00A81D90"/>
    <w:rsid w:val="00A8300C"/>
    <w:rsid w:val="00A83704"/>
    <w:rsid w:val="00A837C8"/>
    <w:rsid w:val="00A8397D"/>
    <w:rsid w:val="00A8504F"/>
    <w:rsid w:val="00A856BB"/>
    <w:rsid w:val="00A85806"/>
    <w:rsid w:val="00A859DA"/>
    <w:rsid w:val="00A8606F"/>
    <w:rsid w:val="00A86219"/>
    <w:rsid w:val="00A87C59"/>
    <w:rsid w:val="00A9071B"/>
    <w:rsid w:val="00A909D9"/>
    <w:rsid w:val="00A91081"/>
    <w:rsid w:val="00A922B6"/>
    <w:rsid w:val="00A93336"/>
    <w:rsid w:val="00A95423"/>
    <w:rsid w:val="00A95496"/>
    <w:rsid w:val="00A95743"/>
    <w:rsid w:val="00A95752"/>
    <w:rsid w:val="00A95BD9"/>
    <w:rsid w:val="00A9637B"/>
    <w:rsid w:val="00A968AC"/>
    <w:rsid w:val="00A96E96"/>
    <w:rsid w:val="00A96FDE"/>
    <w:rsid w:val="00AA0055"/>
    <w:rsid w:val="00AA07C7"/>
    <w:rsid w:val="00AA14D2"/>
    <w:rsid w:val="00AA1717"/>
    <w:rsid w:val="00AA1D51"/>
    <w:rsid w:val="00AA2862"/>
    <w:rsid w:val="00AA2CBB"/>
    <w:rsid w:val="00AA2F7B"/>
    <w:rsid w:val="00AA3A51"/>
    <w:rsid w:val="00AA3AFE"/>
    <w:rsid w:val="00AA3E65"/>
    <w:rsid w:val="00AA40ED"/>
    <w:rsid w:val="00AA43E8"/>
    <w:rsid w:val="00AA4646"/>
    <w:rsid w:val="00AA47A2"/>
    <w:rsid w:val="00AA499F"/>
    <w:rsid w:val="00AA4A91"/>
    <w:rsid w:val="00AA4B7F"/>
    <w:rsid w:val="00AA4CE0"/>
    <w:rsid w:val="00AA4F16"/>
    <w:rsid w:val="00AA62DB"/>
    <w:rsid w:val="00AA7336"/>
    <w:rsid w:val="00AA7538"/>
    <w:rsid w:val="00AA79C7"/>
    <w:rsid w:val="00AA7CDD"/>
    <w:rsid w:val="00AB05ED"/>
    <w:rsid w:val="00AB106C"/>
    <w:rsid w:val="00AB16D7"/>
    <w:rsid w:val="00AB1D19"/>
    <w:rsid w:val="00AB1E35"/>
    <w:rsid w:val="00AB1F55"/>
    <w:rsid w:val="00AB2016"/>
    <w:rsid w:val="00AB33EF"/>
    <w:rsid w:val="00AB4300"/>
    <w:rsid w:val="00AB50C4"/>
    <w:rsid w:val="00AB523E"/>
    <w:rsid w:val="00AB5614"/>
    <w:rsid w:val="00AB5618"/>
    <w:rsid w:val="00AB626A"/>
    <w:rsid w:val="00AC036B"/>
    <w:rsid w:val="00AC0EF3"/>
    <w:rsid w:val="00AC1241"/>
    <w:rsid w:val="00AC208B"/>
    <w:rsid w:val="00AC29C2"/>
    <w:rsid w:val="00AC2A2A"/>
    <w:rsid w:val="00AC2AA4"/>
    <w:rsid w:val="00AC3183"/>
    <w:rsid w:val="00AC3347"/>
    <w:rsid w:val="00AC41AE"/>
    <w:rsid w:val="00AC4FD1"/>
    <w:rsid w:val="00AC5498"/>
    <w:rsid w:val="00AD041F"/>
    <w:rsid w:val="00AD07DC"/>
    <w:rsid w:val="00AD12B8"/>
    <w:rsid w:val="00AD21F7"/>
    <w:rsid w:val="00AD27E4"/>
    <w:rsid w:val="00AD2E51"/>
    <w:rsid w:val="00AD2F8F"/>
    <w:rsid w:val="00AD454F"/>
    <w:rsid w:val="00AD5425"/>
    <w:rsid w:val="00AD58DF"/>
    <w:rsid w:val="00AD5BF0"/>
    <w:rsid w:val="00AD5DB5"/>
    <w:rsid w:val="00AD5EC5"/>
    <w:rsid w:val="00AD6409"/>
    <w:rsid w:val="00AD70D5"/>
    <w:rsid w:val="00AD72AA"/>
    <w:rsid w:val="00AE0446"/>
    <w:rsid w:val="00AE0707"/>
    <w:rsid w:val="00AE1262"/>
    <w:rsid w:val="00AE1CD5"/>
    <w:rsid w:val="00AE2B3A"/>
    <w:rsid w:val="00AE2F59"/>
    <w:rsid w:val="00AE36F0"/>
    <w:rsid w:val="00AE43C8"/>
    <w:rsid w:val="00AE4BB8"/>
    <w:rsid w:val="00AE518C"/>
    <w:rsid w:val="00AE56FD"/>
    <w:rsid w:val="00AE620F"/>
    <w:rsid w:val="00AE6228"/>
    <w:rsid w:val="00AE6CE0"/>
    <w:rsid w:val="00AE6ECA"/>
    <w:rsid w:val="00AE6FCC"/>
    <w:rsid w:val="00AE735F"/>
    <w:rsid w:val="00AF0139"/>
    <w:rsid w:val="00AF203C"/>
    <w:rsid w:val="00AF256B"/>
    <w:rsid w:val="00AF291F"/>
    <w:rsid w:val="00AF4BCA"/>
    <w:rsid w:val="00AF5E3B"/>
    <w:rsid w:val="00AF5FE3"/>
    <w:rsid w:val="00AF62B0"/>
    <w:rsid w:val="00AF7BDE"/>
    <w:rsid w:val="00B013D3"/>
    <w:rsid w:val="00B01DFA"/>
    <w:rsid w:val="00B02AFA"/>
    <w:rsid w:val="00B03122"/>
    <w:rsid w:val="00B04C0A"/>
    <w:rsid w:val="00B04E84"/>
    <w:rsid w:val="00B0568D"/>
    <w:rsid w:val="00B05B34"/>
    <w:rsid w:val="00B05D67"/>
    <w:rsid w:val="00B05E86"/>
    <w:rsid w:val="00B06D5B"/>
    <w:rsid w:val="00B0732B"/>
    <w:rsid w:val="00B110FD"/>
    <w:rsid w:val="00B11420"/>
    <w:rsid w:val="00B121DC"/>
    <w:rsid w:val="00B12CEF"/>
    <w:rsid w:val="00B1383A"/>
    <w:rsid w:val="00B14B62"/>
    <w:rsid w:val="00B15A23"/>
    <w:rsid w:val="00B16AF2"/>
    <w:rsid w:val="00B17025"/>
    <w:rsid w:val="00B177F6"/>
    <w:rsid w:val="00B17BE8"/>
    <w:rsid w:val="00B202C6"/>
    <w:rsid w:val="00B204C4"/>
    <w:rsid w:val="00B20E2D"/>
    <w:rsid w:val="00B21710"/>
    <w:rsid w:val="00B22DDD"/>
    <w:rsid w:val="00B23476"/>
    <w:rsid w:val="00B23C2D"/>
    <w:rsid w:val="00B245C4"/>
    <w:rsid w:val="00B2468E"/>
    <w:rsid w:val="00B24A6B"/>
    <w:rsid w:val="00B24C1B"/>
    <w:rsid w:val="00B25379"/>
    <w:rsid w:val="00B25549"/>
    <w:rsid w:val="00B26F1F"/>
    <w:rsid w:val="00B271B5"/>
    <w:rsid w:val="00B30045"/>
    <w:rsid w:val="00B30B57"/>
    <w:rsid w:val="00B312A7"/>
    <w:rsid w:val="00B31595"/>
    <w:rsid w:val="00B3179D"/>
    <w:rsid w:val="00B3194F"/>
    <w:rsid w:val="00B31A47"/>
    <w:rsid w:val="00B320FA"/>
    <w:rsid w:val="00B32B7E"/>
    <w:rsid w:val="00B338FC"/>
    <w:rsid w:val="00B339D3"/>
    <w:rsid w:val="00B348F2"/>
    <w:rsid w:val="00B35210"/>
    <w:rsid w:val="00B352FD"/>
    <w:rsid w:val="00B35372"/>
    <w:rsid w:val="00B35676"/>
    <w:rsid w:val="00B357BB"/>
    <w:rsid w:val="00B35AD1"/>
    <w:rsid w:val="00B35AD4"/>
    <w:rsid w:val="00B40404"/>
    <w:rsid w:val="00B404E3"/>
    <w:rsid w:val="00B41FE4"/>
    <w:rsid w:val="00B43D3C"/>
    <w:rsid w:val="00B43D3D"/>
    <w:rsid w:val="00B44F4C"/>
    <w:rsid w:val="00B452A4"/>
    <w:rsid w:val="00B45874"/>
    <w:rsid w:val="00B458D0"/>
    <w:rsid w:val="00B4631C"/>
    <w:rsid w:val="00B46915"/>
    <w:rsid w:val="00B471AC"/>
    <w:rsid w:val="00B4725E"/>
    <w:rsid w:val="00B47CA8"/>
    <w:rsid w:val="00B50BAE"/>
    <w:rsid w:val="00B50BB4"/>
    <w:rsid w:val="00B513DC"/>
    <w:rsid w:val="00B5192D"/>
    <w:rsid w:val="00B51EB0"/>
    <w:rsid w:val="00B52364"/>
    <w:rsid w:val="00B52AE6"/>
    <w:rsid w:val="00B52FAD"/>
    <w:rsid w:val="00B5303D"/>
    <w:rsid w:val="00B534AA"/>
    <w:rsid w:val="00B5408F"/>
    <w:rsid w:val="00B54636"/>
    <w:rsid w:val="00B54942"/>
    <w:rsid w:val="00B54B73"/>
    <w:rsid w:val="00B55C08"/>
    <w:rsid w:val="00B55C8E"/>
    <w:rsid w:val="00B600A7"/>
    <w:rsid w:val="00B60292"/>
    <w:rsid w:val="00B611E8"/>
    <w:rsid w:val="00B632BC"/>
    <w:rsid w:val="00B63841"/>
    <w:rsid w:val="00B6390C"/>
    <w:rsid w:val="00B63939"/>
    <w:rsid w:val="00B63D99"/>
    <w:rsid w:val="00B63FB8"/>
    <w:rsid w:val="00B64965"/>
    <w:rsid w:val="00B64B84"/>
    <w:rsid w:val="00B65137"/>
    <w:rsid w:val="00B653EF"/>
    <w:rsid w:val="00B66A63"/>
    <w:rsid w:val="00B66EAC"/>
    <w:rsid w:val="00B66EF2"/>
    <w:rsid w:val="00B672AC"/>
    <w:rsid w:val="00B67666"/>
    <w:rsid w:val="00B6780F"/>
    <w:rsid w:val="00B67886"/>
    <w:rsid w:val="00B67997"/>
    <w:rsid w:val="00B679AE"/>
    <w:rsid w:val="00B700D6"/>
    <w:rsid w:val="00B70FC8"/>
    <w:rsid w:val="00B71784"/>
    <w:rsid w:val="00B71C5F"/>
    <w:rsid w:val="00B72401"/>
    <w:rsid w:val="00B72640"/>
    <w:rsid w:val="00B72EE5"/>
    <w:rsid w:val="00B736C9"/>
    <w:rsid w:val="00B744A1"/>
    <w:rsid w:val="00B74868"/>
    <w:rsid w:val="00B74C04"/>
    <w:rsid w:val="00B76DED"/>
    <w:rsid w:val="00B76E9B"/>
    <w:rsid w:val="00B805DC"/>
    <w:rsid w:val="00B80A9B"/>
    <w:rsid w:val="00B80BFB"/>
    <w:rsid w:val="00B80C78"/>
    <w:rsid w:val="00B81C9B"/>
    <w:rsid w:val="00B81CD3"/>
    <w:rsid w:val="00B82185"/>
    <w:rsid w:val="00B8262D"/>
    <w:rsid w:val="00B84191"/>
    <w:rsid w:val="00B85211"/>
    <w:rsid w:val="00B85361"/>
    <w:rsid w:val="00B85D62"/>
    <w:rsid w:val="00B8601F"/>
    <w:rsid w:val="00B86353"/>
    <w:rsid w:val="00B86BF1"/>
    <w:rsid w:val="00B875B8"/>
    <w:rsid w:val="00B9115E"/>
    <w:rsid w:val="00B9130B"/>
    <w:rsid w:val="00B91DC9"/>
    <w:rsid w:val="00B9217C"/>
    <w:rsid w:val="00B922FA"/>
    <w:rsid w:val="00B92910"/>
    <w:rsid w:val="00B93E21"/>
    <w:rsid w:val="00B94366"/>
    <w:rsid w:val="00B94B57"/>
    <w:rsid w:val="00B955CE"/>
    <w:rsid w:val="00B964CD"/>
    <w:rsid w:val="00B96977"/>
    <w:rsid w:val="00B969BB"/>
    <w:rsid w:val="00BA0119"/>
    <w:rsid w:val="00BA08A8"/>
    <w:rsid w:val="00BA2A5F"/>
    <w:rsid w:val="00BA2DA7"/>
    <w:rsid w:val="00BA304B"/>
    <w:rsid w:val="00BA3440"/>
    <w:rsid w:val="00BA3A17"/>
    <w:rsid w:val="00BA47C5"/>
    <w:rsid w:val="00BA4B42"/>
    <w:rsid w:val="00BA4EC0"/>
    <w:rsid w:val="00BA5032"/>
    <w:rsid w:val="00BA50C3"/>
    <w:rsid w:val="00BA5605"/>
    <w:rsid w:val="00BA7472"/>
    <w:rsid w:val="00BA79EB"/>
    <w:rsid w:val="00BA7A2E"/>
    <w:rsid w:val="00BA7A44"/>
    <w:rsid w:val="00BA7B3E"/>
    <w:rsid w:val="00BB03CC"/>
    <w:rsid w:val="00BB0728"/>
    <w:rsid w:val="00BB0750"/>
    <w:rsid w:val="00BB08FD"/>
    <w:rsid w:val="00BB0C2C"/>
    <w:rsid w:val="00BB0FA9"/>
    <w:rsid w:val="00BB1622"/>
    <w:rsid w:val="00BB1B46"/>
    <w:rsid w:val="00BB3466"/>
    <w:rsid w:val="00BB3870"/>
    <w:rsid w:val="00BB39A6"/>
    <w:rsid w:val="00BB3A6E"/>
    <w:rsid w:val="00BB3CF2"/>
    <w:rsid w:val="00BB3F83"/>
    <w:rsid w:val="00BB3FFF"/>
    <w:rsid w:val="00BB5C52"/>
    <w:rsid w:val="00BB74CB"/>
    <w:rsid w:val="00BC0A59"/>
    <w:rsid w:val="00BC1776"/>
    <w:rsid w:val="00BC1B4A"/>
    <w:rsid w:val="00BC2E5D"/>
    <w:rsid w:val="00BC36DF"/>
    <w:rsid w:val="00BC4304"/>
    <w:rsid w:val="00BC44CE"/>
    <w:rsid w:val="00BC52EE"/>
    <w:rsid w:val="00BC56FC"/>
    <w:rsid w:val="00BC5738"/>
    <w:rsid w:val="00BC5C5E"/>
    <w:rsid w:val="00BC5FFA"/>
    <w:rsid w:val="00BC6235"/>
    <w:rsid w:val="00BC776A"/>
    <w:rsid w:val="00BD032E"/>
    <w:rsid w:val="00BD04DF"/>
    <w:rsid w:val="00BD10A4"/>
    <w:rsid w:val="00BD1ADC"/>
    <w:rsid w:val="00BD26E1"/>
    <w:rsid w:val="00BD2DDD"/>
    <w:rsid w:val="00BD3074"/>
    <w:rsid w:val="00BD3CE1"/>
    <w:rsid w:val="00BD450A"/>
    <w:rsid w:val="00BD4816"/>
    <w:rsid w:val="00BD4DA1"/>
    <w:rsid w:val="00BD4FC6"/>
    <w:rsid w:val="00BD6022"/>
    <w:rsid w:val="00BD636D"/>
    <w:rsid w:val="00BD6EFE"/>
    <w:rsid w:val="00BD71B3"/>
    <w:rsid w:val="00BD7857"/>
    <w:rsid w:val="00BE020D"/>
    <w:rsid w:val="00BE07F3"/>
    <w:rsid w:val="00BE0B47"/>
    <w:rsid w:val="00BE0C09"/>
    <w:rsid w:val="00BE14BD"/>
    <w:rsid w:val="00BE1864"/>
    <w:rsid w:val="00BE1A96"/>
    <w:rsid w:val="00BE2E0E"/>
    <w:rsid w:val="00BE30AB"/>
    <w:rsid w:val="00BE3DE8"/>
    <w:rsid w:val="00BE4337"/>
    <w:rsid w:val="00BE4CDB"/>
    <w:rsid w:val="00BE4DCE"/>
    <w:rsid w:val="00BE55B3"/>
    <w:rsid w:val="00BE5ED5"/>
    <w:rsid w:val="00BE6833"/>
    <w:rsid w:val="00BE7767"/>
    <w:rsid w:val="00BE7EBD"/>
    <w:rsid w:val="00BF0A61"/>
    <w:rsid w:val="00BF168A"/>
    <w:rsid w:val="00BF1DD4"/>
    <w:rsid w:val="00BF1F77"/>
    <w:rsid w:val="00BF2F92"/>
    <w:rsid w:val="00BF32B1"/>
    <w:rsid w:val="00BF3BEA"/>
    <w:rsid w:val="00BF40AD"/>
    <w:rsid w:val="00BF44A0"/>
    <w:rsid w:val="00BF4CE8"/>
    <w:rsid w:val="00BF5189"/>
    <w:rsid w:val="00BF5ECB"/>
    <w:rsid w:val="00BF615C"/>
    <w:rsid w:val="00BF6714"/>
    <w:rsid w:val="00BF7192"/>
    <w:rsid w:val="00BF742D"/>
    <w:rsid w:val="00BF79B8"/>
    <w:rsid w:val="00BF7C91"/>
    <w:rsid w:val="00C001C7"/>
    <w:rsid w:val="00C00631"/>
    <w:rsid w:val="00C0121C"/>
    <w:rsid w:val="00C023B1"/>
    <w:rsid w:val="00C02534"/>
    <w:rsid w:val="00C02AB6"/>
    <w:rsid w:val="00C037D4"/>
    <w:rsid w:val="00C039D5"/>
    <w:rsid w:val="00C04C37"/>
    <w:rsid w:val="00C052CF"/>
    <w:rsid w:val="00C05C7A"/>
    <w:rsid w:val="00C062E0"/>
    <w:rsid w:val="00C0636F"/>
    <w:rsid w:val="00C06517"/>
    <w:rsid w:val="00C079C7"/>
    <w:rsid w:val="00C10D60"/>
    <w:rsid w:val="00C10F01"/>
    <w:rsid w:val="00C11955"/>
    <w:rsid w:val="00C11B48"/>
    <w:rsid w:val="00C13B35"/>
    <w:rsid w:val="00C149E4"/>
    <w:rsid w:val="00C1589C"/>
    <w:rsid w:val="00C158A2"/>
    <w:rsid w:val="00C15C13"/>
    <w:rsid w:val="00C16886"/>
    <w:rsid w:val="00C17C4A"/>
    <w:rsid w:val="00C17D94"/>
    <w:rsid w:val="00C17E3A"/>
    <w:rsid w:val="00C20405"/>
    <w:rsid w:val="00C22262"/>
    <w:rsid w:val="00C225CE"/>
    <w:rsid w:val="00C230C5"/>
    <w:rsid w:val="00C242CE"/>
    <w:rsid w:val="00C24CC5"/>
    <w:rsid w:val="00C253EA"/>
    <w:rsid w:val="00C25A52"/>
    <w:rsid w:val="00C26268"/>
    <w:rsid w:val="00C264F1"/>
    <w:rsid w:val="00C26FEE"/>
    <w:rsid w:val="00C30462"/>
    <w:rsid w:val="00C30E45"/>
    <w:rsid w:val="00C30ECB"/>
    <w:rsid w:val="00C313CE"/>
    <w:rsid w:val="00C3171E"/>
    <w:rsid w:val="00C328D5"/>
    <w:rsid w:val="00C330D6"/>
    <w:rsid w:val="00C33F63"/>
    <w:rsid w:val="00C34753"/>
    <w:rsid w:val="00C3494C"/>
    <w:rsid w:val="00C35C6D"/>
    <w:rsid w:val="00C36A8D"/>
    <w:rsid w:val="00C36C53"/>
    <w:rsid w:val="00C36D88"/>
    <w:rsid w:val="00C37224"/>
    <w:rsid w:val="00C372F9"/>
    <w:rsid w:val="00C403A7"/>
    <w:rsid w:val="00C4139D"/>
    <w:rsid w:val="00C421F8"/>
    <w:rsid w:val="00C45FD3"/>
    <w:rsid w:val="00C46A1E"/>
    <w:rsid w:val="00C46B25"/>
    <w:rsid w:val="00C473B5"/>
    <w:rsid w:val="00C476CB"/>
    <w:rsid w:val="00C500B0"/>
    <w:rsid w:val="00C50D25"/>
    <w:rsid w:val="00C518F6"/>
    <w:rsid w:val="00C51AB5"/>
    <w:rsid w:val="00C51EF7"/>
    <w:rsid w:val="00C5257B"/>
    <w:rsid w:val="00C5280E"/>
    <w:rsid w:val="00C53041"/>
    <w:rsid w:val="00C532E5"/>
    <w:rsid w:val="00C5353F"/>
    <w:rsid w:val="00C537D1"/>
    <w:rsid w:val="00C53A75"/>
    <w:rsid w:val="00C53E50"/>
    <w:rsid w:val="00C54656"/>
    <w:rsid w:val="00C546C6"/>
    <w:rsid w:val="00C54D73"/>
    <w:rsid w:val="00C54F78"/>
    <w:rsid w:val="00C5528A"/>
    <w:rsid w:val="00C559D0"/>
    <w:rsid w:val="00C55D1C"/>
    <w:rsid w:val="00C56883"/>
    <w:rsid w:val="00C569CD"/>
    <w:rsid w:val="00C572D7"/>
    <w:rsid w:val="00C60973"/>
    <w:rsid w:val="00C60CD5"/>
    <w:rsid w:val="00C6170A"/>
    <w:rsid w:val="00C617E4"/>
    <w:rsid w:val="00C63224"/>
    <w:rsid w:val="00C6330A"/>
    <w:rsid w:val="00C636EA"/>
    <w:rsid w:val="00C64950"/>
    <w:rsid w:val="00C654F8"/>
    <w:rsid w:val="00C6581B"/>
    <w:rsid w:val="00C65F6E"/>
    <w:rsid w:val="00C66623"/>
    <w:rsid w:val="00C666F4"/>
    <w:rsid w:val="00C6675A"/>
    <w:rsid w:val="00C67FEF"/>
    <w:rsid w:val="00C704AC"/>
    <w:rsid w:val="00C7095E"/>
    <w:rsid w:val="00C70A74"/>
    <w:rsid w:val="00C70FE8"/>
    <w:rsid w:val="00C71937"/>
    <w:rsid w:val="00C72742"/>
    <w:rsid w:val="00C7375C"/>
    <w:rsid w:val="00C73EC1"/>
    <w:rsid w:val="00C74963"/>
    <w:rsid w:val="00C74D47"/>
    <w:rsid w:val="00C75459"/>
    <w:rsid w:val="00C757DD"/>
    <w:rsid w:val="00C75819"/>
    <w:rsid w:val="00C7593B"/>
    <w:rsid w:val="00C75AF4"/>
    <w:rsid w:val="00C75FF1"/>
    <w:rsid w:val="00C77952"/>
    <w:rsid w:val="00C77AFF"/>
    <w:rsid w:val="00C80011"/>
    <w:rsid w:val="00C8002E"/>
    <w:rsid w:val="00C808F1"/>
    <w:rsid w:val="00C8141F"/>
    <w:rsid w:val="00C81716"/>
    <w:rsid w:val="00C819A8"/>
    <w:rsid w:val="00C82941"/>
    <w:rsid w:val="00C83783"/>
    <w:rsid w:val="00C87CEA"/>
    <w:rsid w:val="00C90636"/>
    <w:rsid w:val="00C906AF"/>
    <w:rsid w:val="00C911D5"/>
    <w:rsid w:val="00C91583"/>
    <w:rsid w:val="00C91C91"/>
    <w:rsid w:val="00C9229D"/>
    <w:rsid w:val="00C937EB"/>
    <w:rsid w:val="00C9453F"/>
    <w:rsid w:val="00C9515B"/>
    <w:rsid w:val="00C95A7E"/>
    <w:rsid w:val="00C95DB1"/>
    <w:rsid w:val="00C96084"/>
    <w:rsid w:val="00C971AB"/>
    <w:rsid w:val="00C97642"/>
    <w:rsid w:val="00CA0099"/>
    <w:rsid w:val="00CA026E"/>
    <w:rsid w:val="00CA03A0"/>
    <w:rsid w:val="00CA0540"/>
    <w:rsid w:val="00CA0D3D"/>
    <w:rsid w:val="00CA1E9A"/>
    <w:rsid w:val="00CA2894"/>
    <w:rsid w:val="00CA3CA6"/>
    <w:rsid w:val="00CA3E17"/>
    <w:rsid w:val="00CA456F"/>
    <w:rsid w:val="00CA4B00"/>
    <w:rsid w:val="00CA5BAD"/>
    <w:rsid w:val="00CA5D75"/>
    <w:rsid w:val="00CA6E07"/>
    <w:rsid w:val="00CA7AF9"/>
    <w:rsid w:val="00CB00D9"/>
    <w:rsid w:val="00CB04F3"/>
    <w:rsid w:val="00CB0809"/>
    <w:rsid w:val="00CB08B4"/>
    <w:rsid w:val="00CB09CC"/>
    <w:rsid w:val="00CB1094"/>
    <w:rsid w:val="00CB1805"/>
    <w:rsid w:val="00CB247A"/>
    <w:rsid w:val="00CB2584"/>
    <w:rsid w:val="00CB2C23"/>
    <w:rsid w:val="00CB4965"/>
    <w:rsid w:val="00CB4EEF"/>
    <w:rsid w:val="00CB533E"/>
    <w:rsid w:val="00CB5C66"/>
    <w:rsid w:val="00CB685A"/>
    <w:rsid w:val="00CB69F8"/>
    <w:rsid w:val="00CB6BB6"/>
    <w:rsid w:val="00CC18A0"/>
    <w:rsid w:val="00CC1FFB"/>
    <w:rsid w:val="00CC2241"/>
    <w:rsid w:val="00CC2553"/>
    <w:rsid w:val="00CC39E5"/>
    <w:rsid w:val="00CC41E6"/>
    <w:rsid w:val="00CC43CA"/>
    <w:rsid w:val="00CC468E"/>
    <w:rsid w:val="00CC4F8A"/>
    <w:rsid w:val="00CC5746"/>
    <w:rsid w:val="00CC63A0"/>
    <w:rsid w:val="00CC6558"/>
    <w:rsid w:val="00CC6F1F"/>
    <w:rsid w:val="00CC7524"/>
    <w:rsid w:val="00CC76DC"/>
    <w:rsid w:val="00CC7D96"/>
    <w:rsid w:val="00CD0ECC"/>
    <w:rsid w:val="00CD1254"/>
    <w:rsid w:val="00CD12A0"/>
    <w:rsid w:val="00CD13AA"/>
    <w:rsid w:val="00CD21C7"/>
    <w:rsid w:val="00CD24A2"/>
    <w:rsid w:val="00CD38DA"/>
    <w:rsid w:val="00CD4077"/>
    <w:rsid w:val="00CD4A38"/>
    <w:rsid w:val="00CD58C0"/>
    <w:rsid w:val="00CD6878"/>
    <w:rsid w:val="00CD692B"/>
    <w:rsid w:val="00CD702A"/>
    <w:rsid w:val="00CD75C6"/>
    <w:rsid w:val="00CD7EB4"/>
    <w:rsid w:val="00CE172B"/>
    <w:rsid w:val="00CE20E7"/>
    <w:rsid w:val="00CE2800"/>
    <w:rsid w:val="00CE3848"/>
    <w:rsid w:val="00CE475C"/>
    <w:rsid w:val="00CE4903"/>
    <w:rsid w:val="00CE4C91"/>
    <w:rsid w:val="00CE54B7"/>
    <w:rsid w:val="00CE6823"/>
    <w:rsid w:val="00CE6D15"/>
    <w:rsid w:val="00CE7500"/>
    <w:rsid w:val="00CE79D1"/>
    <w:rsid w:val="00CF001F"/>
    <w:rsid w:val="00CF0104"/>
    <w:rsid w:val="00CF113E"/>
    <w:rsid w:val="00CF17F0"/>
    <w:rsid w:val="00CF2B03"/>
    <w:rsid w:val="00CF2D0B"/>
    <w:rsid w:val="00CF2D5D"/>
    <w:rsid w:val="00CF4220"/>
    <w:rsid w:val="00CF445F"/>
    <w:rsid w:val="00CF4666"/>
    <w:rsid w:val="00CF4A77"/>
    <w:rsid w:val="00CF56BB"/>
    <w:rsid w:val="00CF6854"/>
    <w:rsid w:val="00CF6A6A"/>
    <w:rsid w:val="00D0093F"/>
    <w:rsid w:val="00D0119A"/>
    <w:rsid w:val="00D01D52"/>
    <w:rsid w:val="00D02273"/>
    <w:rsid w:val="00D0309C"/>
    <w:rsid w:val="00D03800"/>
    <w:rsid w:val="00D0414A"/>
    <w:rsid w:val="00D042B2"/>
    <w:rsid w:val="00D0437E"/>
    <w:rsid w:val="00D0439C"/>
    <w:rsid w:val="00D04A74"/>
    <w:rsid w:val="00D04EB7"/>
    <w:rsid w:val="00D05199"/>
    <w:rsid w:val="00D053D1"/>
    <w:rsid w:val="00D05D9D"/>
    <w:rsid w:val="00D05F7C"/>
    <w:rsid w:val="00D06734"/>
    <w:rsid w:val="00D069A2"/>
    <w:rsid w:val="00D07022"/>
    <w:rsid w:val="00D07626"/>
    <w:rsid w:val="00D07A2F"/>
    <w:rsid w:val="00D07C5A"/>
    <w:rsid w:val="00D07C63"/>
    <w:rsid w:val="00D1061E"/>
    <w:rsid w:val="00D109A9"/>
    <w:rsid w:val="00D10C85"/>
    <w:rsid w:val="00D11DFC"/>
    <w:rsid w:val="00D11E11"/>
    <w:rsid w:val="00D121A5"/>
    <w:rsid w:val="00D1329F"/>
    <w:rsid w:val="00D13E1D"/>
    <w:rsid w:val="00D142E6"/>
    <w:rsid w:val="00D14DEF"/>
    <w:rsid w:val="00D14F21"/>
    <w:rsid w:val="00D15A03"/>
    <w:rsid w:val="00D16207"/>
    <w:rsid w:val="00D165AD"/>
    <w:rsid w:val="00D16F9D"/>
    <w:rsid w:val="00D1786C"/>
    <w:rsid w:val="00D17A31"/>
    <w:rsid w:val="00D17E4A"/>
    <w:rsid w:val="00D20106"/>
    <w:rsid w:val="00D2079A"/>
    <w:rsid w:val="00D20995"/>
    <w:rsid w:val="00D20A65"/>
    <w:rsid w:val="00D2161F"/>
    <w:rsid w:val="00D218EB"/>
    <w:rsid w:val="00D23705"/>
    <w:rsid w:val="00D237BE"/>
    <w:rsid w:val="00D24739"/>
    <w:rsid w:val="00D24C75"/>
    <w:rsid w:val="00D24CF9"/>
    <w:rsid w:val="00D24DC5"/>
    <w:rsid w:val="00D24F23"/>
    <w:rsid w:val="00D256D2"/>
    <w:rsid w:val="00D25AEB"/>
    <w:rsid w:val="00D27051"/>
    <w:rsid w:val="00D270C5"/>
    <w:rsid w:val="00D276F5"/>
    <w:rsid w:val="00D276FC"/>
    <w:rsid w:val="00D27E8F"/>
    <w:rsid w:val="00D3113D"/>
    <w:rsid w:val="00D31630"/>
    <w:rsid w:val="00D31F66"/>
    <w:rsid w:val="00D32034"/>
    <w:rsid w:val="00D321D6"/>
    <w:rsid w:val="00D3240A"/>
    <w:rsid w:val="00D32884"/>
    <w:rsid w:val="00D32BF2"/>
    <w:rsid w:val="00D32C85"/>
    <w:rsid w:val="00D332FC"/>
    <w:rsid w:val="00D34114"/>
    <w:rsid w:val="00D34404"/>
    <w:rsid w:val="00D35823"/>
    <w:rsid w:val="00D366E7"/>
    <w:rsid w:val="00D37ED0"/>
    <w:rsid w:val="00D37F50"/>
    <w:rsid w:val="00D41BD3"/>
    <w:rsid w:val="00D4202F"/>
    <w:rsid w:val="00D424F6"/>
    <w:rsid w:val="00D43277"/>
    <w:rsid w:val="00D43A0D"/>
    <w:rsid w:val="00D43CEE"/>
    <w:rsid w:val="00D4407F"/>
    <w:rsid w:val="00D440A8"/>
    <w:rsid w:val="00D440B0"/>
    <w:rsid w:val="00D44C04"/>
    <w:rsid w:val="00D45204"/>
    <w:rsid w:val="00D4592B"/>
    <w:rsid w:val="00D4694F"/>
    <w:rsid w:val="00D46A6F"/>
    <w:rsid w:val="00D50F1E"/>
    <w:rsid w:val="00D51428"/>
    <w:rsid w:val="00D51D1C"/>
    <w:rsid w:val="00D52119"/>
    <w:rsid w:val="00D5221D"/>
    <w:rsid w:val="00D525FA"/>
    <w:rsid w:val="00D539B5"/>
    <w:rsid w:val="00D55BF0"/>
    <w:rsid w:val="00D55C0C"/>
    <w:rsid w:val="00D55E94"/>
    <w:rsid w:val="00D56231"/>
    <w:rsid w:val="00D5695E"/>
    <w:rsid w:val="00D57A19"/>
    <w:rsid w:val="00D60ED8"/>
    <w:rsid w:val="00D61112"/>
    <w:rsid w:val="00D61A21"/>
    <w:rsid w:val="00D626D0"/>
    <w:rsid w:val="00D64762"/>
    <w:rsid w:val="00D652D3"/>
    <w:rsid w:val="00D65BF3"/>
    <w:rsid w:val="00D66155"/>
    <w:rsid w:val="00D6620A"/>
    <w:rsid w:val="00D667E7"/>
    <w:rsid w:val="00D66B94"/>
    <w:rsid w:val="00D6749C"/>
    <w:rsid w:val="00D676D0"/>
    <w:rsid w:val="00D6771F"/>
    <w:rsid w:val="00D70C88"/>
    <w:rsid w:val="00D7118B"/>
    <w:rsid w:val="00D719E3"/>
    <w:rsid w:val="00D71C85"/>
    <w:rsid w:val="00D72543"/>
    <w:rsid w:val="00D735AC"/>
    <w:rsid w:val="00D738B7"/>
    <w:rsid w:val="00D73AB6"/>
    <w:rsid w:val="00D740BA"/>
    <w:rsid w:val="00D7496E"/>
    <w:rsid w:val="00D74CDD"/>
    <w:rsid w:val="00D75335"/>
    <w:rsid w:val="00D75394"/>
    <w:rsid w:val="00D75463"/>
    <w:rsid w:val="00D755D5"/>
    <w:rsid w:val="00D77479"/>
    <w:rsid w:val="00D80270"/>
    <w:rsid w:val="00D80324"/>
    <w:rsid w:val="00D808BE"/>
    <w:rsid w:val="00D80BFD"/>
    <w:rsid w:val="00D813DE"/>
    <w:rsid w:val="00D81E28"/>
    <w:rsid w:val="00D82172"/>
    <w:rsid w:val="00D82B57"/>
    <w:rsid w:val="00D83876"/>
    <w:rsid w:val="00D83A63"/>
    <w:rsid w:val="00D83A8C"/>
    <w:rsid w:val="00D84104"/>
    <w:rsid w:val="00D85639"/>
    <w:rsid w:val="00D856CA"/>
    <w:rsid w:val="00D86748"/>
    <w:rsid w:val="00D86878"/>
    <w:rsid w:val="00D86D64"/>
    <w:rsid w:val="00D8732F"/>
    <w:rsid w:val="00D90734"/>
    <w:rsid w:val="00D92364"/>
    <w:rsid w:val="00D934F3"/>
    <w:rsid w:val="00D93A9D"/>
    <w:rsid w:val="00D94DB5"/>
    <w:rsid w:val="00D959E5"/>
    <w:rsid w:val="00D96193"/>
    <w:rsid w:val="00D965E8"/>
    <w:rsid w:val="00D96A59"/>
    <w:rsid w:val="00D96DE1"/>
    <w:rsid w:val="00DA013B"/>
    <w:rsid w:val="00DA07B1"/>
    <w:rsid w:val="00DA0B86"/>
    <w:rsid w:val="00DA13A7"/>
    <w:rsid w:val="00DA1697"/>
    <w:rsid w:val="00DA1AF4"/>
    <w:rsid w:val="00DA1CB1"/>
    <w:rsid w:val="00DA1E46"/>
    <w:rsid w:val="00DA2322"/>
    <w:rsid w:val="00DA2891"/>
    <w:rsid w:val="00DA2B3C"/>
    <w:rsid w:val="00DA2E9E"/>
    <w:rsid w:val="00DA369B"/>
    <w:rsid w:val="00DA3792"/>
    <w:rsid w:val="00DA3A4C"/>
    <w:rsid w:val="00DA44D3"/>
    <w:rsid w:val="00DA5F26"/>
    <w:rsid w:val="00DA621C"/>
    <w:rsid w:val="00DA639E"/>
    <w:rsid w:val="00DA6400"/>
    <w:rsid w:val="00DA6B4B"/>
    <w:rsid w:val="00DA6F17"/>
    <w:rsid w:val="00DA734D"/>
    <w:rsid w:val="00DA73B2"/>
    <w:rsid w:val="00DA7D01"/>
    <w:rsid w:val="00DB0230"/>
    <w:rsid w:val="00DB0A4A"/>
    <w:rsid w:val="00DB1D36"/>
    <w:rsid w:val="00DB25CE"/>
    <w:rsid w:val="00DB31D0"/>
    <w:rsid w:val="00DB5745"/>
    <w:rsid w:val="00DB5770"/>
    <w:rsid w:val="00DB755A"/>
    <w:rsid w:val="00DC0C7A"/>
    <w:rsid w:val="00DC109F"/>
    <w:rsid w:val="00DC1EC9"/>
    <w:rsid w:val="00DC26E5"/>
    <w:rsid w:val="00DC39DB"/>
    <w:rsid w:val="00DC530E"/>
    <w:rsid w:val="00DC56F9"/>
    <w:rsid w:val="00DC640C"/>
    <w:rsid w:val="00DC6C1F"/>
    <w:rsid w:val="00DC7411"/>
    <w:rsid w:val="00DC787C"/>
    <w:rsid w:val="00DC7C42"/>
    <w:rsid w:val="00DD02DA"/>
    <w:rsid w:val="00DD09C3"/>
    <w:rsid w:val="00DD0B2D"/>
    <w:rsid w:val="00DD10B2"/>
    <w:rsid w:val="00DD146F"/>
    <w:rsid w:val="00DD19C1"/>
    <w:rsid w:val="00DD396B"/>
    <w:rsid w:val="00DD3A9A"/>
    <w:rsid w:val="00DD4099"/>
    <w:rsid w:val="00DD4A9B"/>
    <w:rsid w:val="00DD4DC8"/>
    <w:rsid w:val="00DD4FAF"/>
    <w:rsid w:val="00DD5BB3"/>
    <w:rsid w:val="00DD5CEA"/>
    <w:rsid w:val="00DD5CFB"/>
    <w:rsid w:val="00DD5FA7"/>
    <w:rsid w:val="00DD610F"/>
    <w:rsid w:val="00DD65F0"/>
    <w:rsid w:val="00DD6A96"/>
    <w:rsid w:val="00DD7A67"/>
    <w:rsid w:val="00DE0269"/>
    <w:rsid w:val="00DE046F"/>
    <w:rsid w:val="00DE060A"/>
    <w:rsid w:val="00DE0E37"/>
    <w:rsid w:val="00DE1FAC"/>
    <w:rsid w:val="00DE2E00"/>
    <w:rsid w:val="00DE3837"/>
    <w:rsid w:val="00DE3EA3"/>
    <w:rsid w:val="00DE44EF"/>
    <w:rsid w:val="00DE4C1B"/>
    <w:rsid w:val="00DE531F"/>
    <w:rsid w:val="00DE5669"/>
    <w:rsid w:val="00DE57CC"/>
    <w:rsid w:val="00DE66EB"/>
    <w:rsid w:val="00DE6EC6"/>
    <w:rsid w:val="00DE6ECD"/>
    <w:rsid w:val="00DE7AF4"/>
    <w:rsid w:val="00DE7D30"/>
    <w:rsid w:val="00DF126B"/>
    <w:rsid w:val="00DF18B8"/>
    <w:rsid w:val="00DF2194"/>
    <w:rsid w:val="00DF2908"/>
    <w:rsid w:val="00DF2A4F"/>
    <w:rsid w:val="00DF2ED9"/>
    <w:rsid w:val="00DF34C2"/>
    <w:rsid w:val="00DF3616"/>
    <w:rsid w:val="00DF4104"/>
    <w:rsid w:val="00DF43AC"/>
    <w:rsid w:val="00DF460A"/>
    <w:rsid w:val="00DF56D6"/>
    <w:rsid w:val="00DF668A"/>
    <w:rsid w:val="00DF68D6"/>
    <w:rsid w:val="00DF6AC2"/>
    <w:rsid w:val="00DF7503"/>
    <w:rsid w:val="00DF7613"/>
    <w:rsid w:val="00E000F1"/>
    <w:rsid w:val="00E0042A"/>
    <w:rsid w:val="00E00F89"/>
    <w:rsid w:val="00E01504"/>
    <w:rsid w:val="00E01509"/>
    <w:rsid w:val="00E03656"/>
    <w:rsid w:val="00E03B5E"/>
    <w:rsid w:val="00E03FD9"/>
    <w:rsid w:val="00E040EB"/>
    <w:rsid w:val="00E04624"/>
    <w:rsid w:val="00E04AD1"/>
    <w:rsid w:val="00E04DCC"/>
    <w:rsid w:val="00E05819"/>
    <w:rsid w:val="00E05C41"/>
    <w:rsid w:val="00E05CF3"/>
    <w:rsid w:val="00E0707D"/>
    <w:rsid w:val="00E0774C"/>
    <w:rsid w:val="00E0779D"/>
    <w:rsid w:val="00E10F95"/>
    <w:rsid w:val="00E1149A"/>
    <w:rsid w:val="00E12133"/>
    <w:rsid w:val="00E12477"/>
    <w:rsid w:val="00E12DB6"/>
    <w:rsid w:val="00E12EBE"/>
    <w:rsid w:val="00E14486"/>
    <w:rsid w:val="00E14B97"/>
    <w:rsid w:val="00E15201"/>
    <w:rsid w:val="00E159BB"/>
    <w:rsid w:val="00E15BE8"/>
    <w:rsid w:val="00E15F71"/>
    <w:rsid w:val="00E16189"/>
    <w:rsid w:val="00E16D65"/>
    <w:rsid w:val="00E2152F"/>
    <w:rsid w:val="00E21A3B"/>
    <w:rsid w:val="00E229F9"/>
    <w:rsid w:val="00E22B1B"/>
    <w:rsid w:val="00E22D65"/>
    <w:rsid w:val="00E22F46"/>
    <w:rsid w:val="00E244D3"/>
    <w:rsid w:val="00E2492B"/>
    <w:rsid w:val="00E24D81"/>
    <w:rsid w:val="00E251B3"/>
    <w:rsid w:val="00E26C94"/>
    <w:rsid w:val="00E26DFA"/>
    <w:rsid w:val="00E27CDE"/>
    <w:rsid w:val="00E3019F"/>
    <w:rsid w:val="00E302CA"/>
    <w:rsid w:val="00E321E5"/>
    <w:rsid w:val="00E3286B"/>
    <w:rsid w:val="00E33990"/>
    <w:rsid w:val="00E33AB0"/>
    <w:rsid w:val="00E353CA"/>
    <w:rsid w:val="00E35582"/>
    <w:rsid w:val="00E35586"/>
    <w:rsid w:val="00E35670"/>
    <w:rsid w:val="00E35A74"/>
    <w:rsid w:val="00E36249"/>
    <w:rsid w:val="00E36A1B"/>
    <w:rsid w:val="00E36B6B"/>
    <w:rsid w:val="00E36ED7"/>
    <w:rsid w:val="00E40263"/>
    <w:rsid w:val="00E40824"/>
    <w:rsid w:val="00E40C6E"/>
    <w:rsid w:val="00E40EB8"/>
    <w:rsid w:val="00E415AA"/>
    <w:rsid w:val="00E4196C"/>
    <w:rsid w:val="00E42273"/>
    <w:rsid w:val="00E43EA8"/>
    <w:rsid w:val="00E44F11"/>
    <w:rsid w:val="00E46A96"/>
    <w:rsid w:val="00E47976"/>
    <w:rsid w:val="00E47CB9"/>
    <w:rsid w:val="00E50DEE"/>
    <w:rsid w:val="00E51029"/>
    <w:rsid w:val="00E514F5"/>
    <w:rsid w:val="00E519AB"/>
    <w:rsid w:val="00E5270B"/>
    <w:rsid w:val="00E52EB1"/>
    <w:rsid w:val="00E5371F"/>
    <w:rsid w:val="00E53DA2"/>
    <w:rsid w:val="00E54851"/>
    <w:rsid w:val="00E5485E"/>
    <w:rsid w:val="00E548E1"/>
    <w:rsid w:val="00E54A70"/>
    <w:rsid w:val="00E54BE8"/>
    <w:rsid w:val="00E5515B"/>
    <w:rsid w:val="00E556DD"/>
    <w:rsid w:val="00E5577A"/>
    <w:rsid w:val="00E5584A"/>
    <w:rsid w:val="00E559D5"/>
    <w:rsid w:val="00E565AB"/>
    <w:rsid w:val="00E56EDD"/>
    <w:rsid w:val="00E5714C"/>
    <w:rsid w:val="00E57758"/>
    <w:rsid w:val="00E579C0"/>
    <w:rsid w:val="00E57C5C"/>
    <w:rsid w:val="00E60FBD"/>
    <w:rsid w:val="00E61321"/>
    <w:rsid w:val="00E61D02"/>
    <w:rsid w:val="00E62371"/>
    <w:rsid w:val="00E6288E"/>
    <w:rsid w:val="00E63BAC"/>
    <w:rsid w:val="00E6415A"/>
    <w:rsid w:val="00E645B6"/>
    <w:rsid w:val="00E64F44"/>
    <w:rsid w:val="00E654B7"/>
    <w:rsid w:val="00E661DE"/>
    <w:rsid w:val="00E702C1"/>
    <w:rsid w:val="00E70FF9"/>
    <w:rsid w:val="00E71272"/>
    <w:rsid w:val="00E71D4B"/>
    <w:rsid w:val="00E73210"/>
    <w:rsid w:val="00E73734"/>
    <w:rsid w:val="00E740ED"/>
    <w:rsid w:val="00E74202"/>
    <w:rsid w:val="00E7504A"/>
    <w:rsid w:val="00E7614D"/>
    <w:rsid w:val="00E76278"/>
    <w:rsid w:val="00E762CA"/>
    <w:rsid w:val="00E764B7"/>
    <w:rsid w:val="00E76CEC"/>
    <w:rsid w:val="00E76E25"/>
    <w:rsid w:val="00E776CF"/>
    <w:rsid w:val="00E778F5"/>
    <w:rsid w:val="00E80707"/>
    <w:rsid w:val="00E80D15"/>
    <w:rsid w:val="00E823D8"/>
    <w:rsid w:val="00E82444"/>
    <w:rsid w:val="00E82BEF"/>
    <w:rsid w:val="00E82FC5"/>
    <w:rsid w:val="00E83079"/>
    <w:rsid w:val="00E85947"/>
    <w:rsid w:val="00E86163"/>
    <w:rsid w:val="00E865E5"/>
    <w:rsid w:val="00E86A2C"/>
    <w:rsid w:val="00E86E42"/>
    <w:rsid w:val="00E90215"/>
    <w:rsid w:val="00E903AC"/>
    <w:rsid w:val="00E904A4"/>
    <w:rsid w:val="00E90988"/>
    <w:rsid w:val="00E91079"/>
    <w:rsid w:val="00E91670"/>
    <w:rsid w:val="00E9201F"/>
    <w:rsid w:val="00E92E12"/>
    <w:rsid w:val="00E930CF"/>
    <w:rsid w:val="00E930F5"/>
    <w:rsid w:val="00E931ED"/>
    <w:rsid w:val="00E95AAA"/>
    <w:rsid w:val="00E95AB4"/>
    <w:rsid w:val="00E95DC9"/>
    <w:rsid w:val="00E95DCD"/>
    <w:rsid w:val="00E96BDE"/>
    <w:rsid w:val="00EA0D26"/>
    <w:rsid w:val="00EA111E"/>
    <w:rsid w:val="00EA26D7"/>
    <w:rsid w:val="00EA26D9"/>
    <w:rsid w:val="00EA2729"/>
    <w:rsid w:val="00EA2C10"/>
    <w:rsid w:val="00EA3145"/>
    <w:rsid w:val="00EA4703"/>
    <w:rsid w:val="00EA48F1"/>
    <w:rsid w:val="00EA4E97"/>
    <w:rsid w:val="00EA5AA1"/>
    <w:rsid w:val="00EA5D02"/>
    <w:rsid w:val="00EA6A4E"/>
    <w:rsid w:val="00EA6B51"/>
    <w:rsid w:val="00EB082F"/>
    <w:rsid w:val="00EB095B"/>
    <w:rsid w:val="00EB0CB3"/>
    <w:rsid w:val="00EB0ECB"/>
    <w:rsid w:val="00EB1518"/>
    <w:rsid w:val="00EB32BB"/>
    <w:rsid w:val="00EB3ACD"/>
    <w:rsid w:val="00EB3BA5"/>
    <w:rsid w:val="00EB3D65"/>
    <w:rsid w:val="00EB4EF6"/>
    <w:rsid w:val="00EB5504"/>
    <w:rsid w:val="00EB5974"/>
    <w:rsid w:val="00EB626C"/>
    <w:rsid w:val="00EB628D"/>
    <w:rsid w:val="00EB7FA7"/>
    <w:rsid w:val="00EC0247"/>
    <w:rsid w:val="00EC0A07"/>
    <w:rsid w:val="00EC0F18"/>
    <w:rsid w:val="00EC124E"/>
    <w:rsid w:val="00EC1A6A"/>
    <w:rsid w:val="00EC1B35"/>
    <w:rsid w:val="00EC242A"/>
    <w:rsid w:val="00EC2D00"/>
    <w:rsid w:val="00EC3F32"/>
    <w:rsid w:val="00EC57F7"/>
    <w:rsid w:val="00EC5F20"/>
    <w:rsid w:val="00EC5F3C"/>
    <w:rsid w:val="00EC63A4"/>
    <w:rsid w:val="00EC646F"/>
    <w:rsid w:val="00ED0D06"/>
    <w:rsid w:val="00ED13FD"/>
    <w:rsid w:val="00ED15B3"/>
    <w:rsid w:val="00ED1660"/>
    <w:rsid w:val="00ED2550"/>
    <w:rsid w:val="00ED327D"/>
    <w:rsid w:val="00ED3E14"/>
    <w:rsid w:val="00ED4AB0"/>
    <w:rsid w:val="00ED62FE"/>
    <w:rsid w:val="00ED69B8"/>
    <w:rsid w:val="00ED6D71"/>
    <w:rsid w:val="00EE01A3"/>
    <w:rsid w:val="00EE0BE0"/>
    <w:rsid w:val="00EE1E60"/>
    <w:rsid w:val="00EE1EF4"/>
    <w:rsid w:val="00EE269F"/>
    <w:rsid w:val="00EE2876"/>
    <w:rsid w:val="00EE2D78"/>
    <w:rsid w:val="00EE3316"/>
    <w:rsid w:val="00EE34D3"/>
    <w:rsid w:val="00EE4174"/>
    <w:rsid w:val="00EE49E7"/>
    <w:rsid w:val="00EE4E32"/>
    <w:rsid w:val="00EE4F24"/>
    <w:rsid w:val="00EE6379"/>
    <w:rsid w:val="00EE70F4"/>
    <w:rsid w:val="00EE7289"/>
    <w:rsid w:val="00EE7B02"/>
    <w:rsid w:val="00EE7D85"/>
    <w:rsid w:val="00EE7F3B"/>
    <w:rsid w:val="00EF1171"/>
    <w:rsid w:val="00EF1A02"/>
    <w:rsid w:val="00EF1CB7"/>
    <w:rsid w:val="00EF1F7C"/>
    <w:rsid w:val="00EF259E"/>
    <w:rsid w:val="00EF3008"/>
    <w:rsid w:val="00EF3A34"/>
    <w:rsid w:val="00EF3B8F"/>
    <w:rsid w:val="00EF68F9"/>
    <w:rsid w:val="00EF69DA"/>
    <w:rsid w:val="00F00150"/>
    <w:rsid w:val="00F00674"/>
    <w:rsid w:val="00F00676"/>
    <w:rsid w:val="00F0074C"/>
    <w:rsid w:val="00F00837"/>
    <w:rsid w:val="00F01791"/>
    <w:rsid w:val="00F0256F"/>
    <w:rsid w:val="00F039B2"/>
    <w:rsid w:val="00F03C02"/>
    <w:rsid w:val="00F03FD1"/>
    <w:rsid w:val="00F04F00"/>
    <w:rsid w:val="00F04F56"/>
    <w:rsid w:val="00F0607B"/>
    <w:rsid w:val="00F0755D"/>
    <w:rsid w:val="00F075C8"/>
    <w:rsid w:val="00F07D3B"/>
    <w:rsid w:val="00F10F85"/>
    <w:rsid w:val="00F11219"/>
    <w:rsid w:val="00F11DF1"/>
    <w:rsid w:val="00F12830"/>
    <w:rsid w:val="00F13D98"/>
    <w:rsid w:val="00F15C8F"/>
    <w:rsid w:val="00F162B4"/>
    <w:rsid w:val="00F1630D"/>
    <w:rsid w:val="00F168E2"/>
    <w:rsid w:val="00F16A38"/>
    <w:rsid w:val="00F17F7E"/>
    <w:rsid w:val="00F200D2"/>
    <w:rsid w:val="00F20358"/>
    <w:rsid w:val="00F20AE0"/>
    <w:rsid w:val="00F21D62"/>
    <w:rsid w:val="00F22318"/>
    <w:rsid w:val="00F22445"/>
    <w:rsid w:val="00F22D12"/>
    <w:rsid w:val="00F2403D"/>
    <w:rsid w:val="00F240C6"/>
    <w:rsid w:val="00F2448F"/>
    <w:rsid w:val="00F24F8D"/>
    <w:rsid w:val="00F250CE"/>
    <w:rsid w:val="00F25E2E"/>
    <w:rsid w:val="00F25F9B"/>
    <w:rsid w:val="00F26002"/>
    <w:rsid w:val="00F261C3"/>
    <w:rsid w:val="00F26A95"/>
    <w:rsid w:val="00F26CD6"/>
    <w:rsid w:val="00F26DA6"/>
    <w:rsid w:val="00F30064"/>
    <w:rsid w:val="00F300E3"/>
    <w:rsid w:val="00F305EE"/>
    <w:rsid w:val="00F3075C"/>
    <w:rsid w:val="00F3089F"/>
    <w:rsid w:val="00F31DAF"/>
    <w:rsid w:val="00F32B8A"/>
    <w:rsid w:val="00F341A8"/>
    <w:rsid w:val="00F344F5"/>
    <w:rsid w:val="00F34DEB"/>
    <w:rsid w:val="00F34E46"/>
    <w:rsid w:val="00F35593"/>
    <w:rsid w:val="00F360C1"/>
    <w:rsid w:val="00F37F76"/>
    <w:rsid w:val="00F401FC"/>
    <w:rsid w:val="00F40654"/>
    <w:rsid w:val="00F40C30"/>
    <w:rsid w:val="00F41776"/>
    <w:rsid w:val="00F41A7B"/>
    <w:rsid w:val="00F42207"/>
    <w:rsid w:val="00F427E6"/>
    <w:rsid w:val="00F42E7B"/>
    <w:rsid w:val="00F43414"/>
    <w:rsid w:val="00F438B8"/>
    <w:rsid w:val="00F44E47"/>
    <w:rsid w:val="00F44FEF"/>
    <w:rsid w:val="00F457F6"/>
    <w:rsid w:val="00F4586B"/>
    <w:rsid w:val="00F46BB7"/>
    <w:rsid w:val="00F46C29"/>
    <w:rsid w:val="00F473CF"/>
    <w:rsid w:val="00F4766C"/>
    <w:rsid w:val="00F47A94"/>
    <w:rsid w:val="00F47FF3"/>
    <w:rsid w:val="00F51437"/>
    <w:rsid w:val="00F52087"/>
    <w:rsid w:val="00F525AF"/>
    <w:rsid w:val="00F5272B"/>
    <w:rsid w:val="00F52B5C"/>
    <w:rsid w:val="00F5455D"/>
    <w:rsid w:val="00F55318"/>
    <w:rsid w:val="00F56BAE"/>
    <w:rsid w:val="00F56D7A"/>
    <w:rsid w:val="00F56EEE"/>
    <w:rsid w:val="00F573FE"/>
    <w:rsid w:val="00F57844"/>
    <w:rsid w:val="00F603F4"/>
    <w:rsid w:val="00F606C7"/>
    <w:rsid w:val="00F628F0"/>
    <w:rsid w:val="00F62CE0"/>
    <w:rsid w:val="00F63841"/>
    <w:rsid w:val="00F6453C"/>
    <w:rsid w:val="00F64D66"/>
    <w:rsid w:val="00F653FC"/>
    <w:rsid w:val="00F6720C"/>
    <w:rsid w:val="00F67496"/>
    <w:rsid w:val="00F7070D"/>
    <w:rsid w:val="00F70A7B"/>
    <w:rsid w:val="00F70D9B"/>
    <w:rsid w:val="00F70EA4"/>
    <w:rsid w:val="00F710D3"/>
    <w:rsid w:val="00F7120D"/>
    <w:rsid w:val="00F71F0D"/>
    <w:rsid w:val="00F727E8"/>
    <w:rsid w:val="00F7289D"/>
    <w:rsid w:val="00F7335B"/>
    <w:rsid w:val="00F73FFE"/>
    <w:rsid w:val="00F7438C"/>
    <w:rsid w:val="00F747DE"/>
    <w:rsid w:val="00F74C16"/>
    <w:rsid w:val="00F7523D"/>
    <w:rsid w:val="00F75584"/>
    <w:rsid w:val="00F7561C"/>
    <w:rsid w:val="00F75F93"/>
    <w:rsid w:val="00F7634A"/>
    <w:rsid w:val="00F76D4C"/>
    <w:rsid w:val="00F7705F"/>
    <w:rsid w:val="00F777E9"/>
    <w:rsid w:val="00F80600"/>
    <w:rsid w:val="00F83050"/>
    <w:rsid w:val="00F843B0"/>
    <w:rsid w:val="00F84932"/>
    <w:rsid w:val="00F84947"/>
    <w:rsid w:val="00F849AE"/>
    <w:rsid w:val="00F85FBC"/>
    <w:rsid w:val="00F87379"/>
    <w:rsid w:val="00F87D24"/>
    <w:rsid w:val="00F90EF7"/>
    <w:rsid w:val="00F92550"/>
    <w:rsid w:val="00F92592"/>
    <w:rsid w:val="00F92770"/>
    <w:rsid w:val="00F92F3E"/>
    <w:rsid w:val="00F9330A"/>
    <w:rsid w:val="00F933C8"/>
    <w:rsid w:val="00F93F6C"/>
    <w:rsid w:val="00F94DFE"/>
    <w:rsid w:val="00F950FE"/>
    <w:rsid w:val="00F9527C"/>
    <w:rsid w:val="00F95398"/>
    <w:rsid w:val="00F95C10"/>
    <w:rsid w:val="00F9610A"/>
    <w:rsid w:val="00F96715"/>
    <w:rsid w:val="00F96F8A"/>
    <w:rsid w:val="00F9797E"/>
    <w:rsid w:val="00FA0263"/>
    <w:rsid w:val="00FA10AA"/>
    <w:rsid w:val="00FA10F4"/>
    <w:rsid w:val="00FA2BC6"/>
    <w:rsid w:val="00FA39E3"/>
    <w:rsid w:val="00FA3B57"/>
    <w:rsid w:val="00FA400C"/>
    <w:rsid w:val="00FA494C"/>
    <w:rsid w:val="00FA4CF6"/>
    <w:rsid w:val="00FA5388"/>
    <w:rsid w:val="00FA643D"/>
    <w:rsid w:val="00FA6566"/>
    <w:rsid w:val="00FA69BB"/>
    <w:rsid w:val="00FA706B"/>
    <w:rsid w:val="00FA76DE"/>
    <w:rsid w:val="00FB04AC"/>
    <w:rsid w:val="00FB0F1D"/>
    <w:rsid w:val="00FB27D1"/>
    <w:rsid w:val="00FB2E85"/>
    <w:rsid w:val="00FB3BAC"/>
    <w:rsid w:val="00FB3E7D"/>
    <w:rsid w:val="00FB426E"/>
    <w:rsid w:val="00FB636A"/>
    <w:rsid w:val="00FB6677"/>
    <w:rsid w:val="00FB75BD"/>
    <w:rsid w:val="00FB7F29"/>
    <w:rsid w:val="00FC02FD"/>
    <w:rsid w:val="00FC105A"/>
    <w:rsid w:val="00FC1515"/>
    <w:rsid w:val="00FC202C"/>
    <w:rsid w:val="00FC2456"/>
    <w:rsid w:val="00FC2604"/>
    <w:rsid w:val="00FC2E80"/>
    <w:rsid w:val="00FC308A"/>
    <w:rsid w:val="00FC3347"/>
    <w:rsid w:val="00FC3540"/>
    <w:rsid w:val="00FC369F"/>
    <w:rsid w:val="00FC372C"/>
    <w:rsid w:val="00FC538F"/>
    <w:rsid w:val="00FC579C"/>
    <w:rsid w:val="00FC5EB7"/>
    <w:rsid w:val="00FC6C44"/>
    <w:rsid w:val="00FC6F1E"/>
    <w:rsid w:val="00FC720B"/>
    <w:rsid w:val="00FC739B"/>
    <w:rsid w:val="00FC7403"/>
    <w:rsid w:val="00FD13C2"/>
    <w:rsid w:val="00FD13EC"/>
    <w:rsid w:val="00FD1D53"/>
    <w:rsid w:val="00FD256A"/>
    <w:rsid w:val="00FD27B3"/>
    <w:rsid w:val="00FD2F64"/>
    <w:rsid w:val="00FD36BA"/>
    <w:rsid w:val="00FD3B26"/>
    <w:rsid w:val="00FD3B46"/>
    <w:rsid w:val="00FD4762"/>
    <w:rsid w:val="00FD6219"/>
    <w:rsid w:val="00FD680A"/>
    <w:rsid w:val="00FD6BE6"/>
    <w:rsid w:val="00FE0755"/>
    <w:rsid w:val="00FE08BE"/>
    <w:rsid w:val="00FE1BBB"/>
    <w:rsid w:val="00FE2053"/>
    <w:rsid w:val="00FE2146"/>
    <w:rsid w:val="00FE3446"/>
    <w:rsid w:val="00FE3649"/>
    <w:rsid w:val="00FE374A"/>
    <w:rsid w:val="00FE3DA7"/>
    <w:rsid w:val="00FE4647"/>
    <w:rsid w:val="00FE513D"/>
    <w:rsid w:val="00FE5237"/>
    <w:rsid w:val="00FE56D7"/>
    <w:rsid w:val="00FE5920"/>
    <w:rsid w:val="00FE5AB3"/>
    <w:rsid w:val="00FE63C1"/>
    <w:rsid w:val="00FE776C"/>
    <w:rsid w:val="00FF06E4"/>
    <w:rsid w:val="00FF1CFF"/>
    <w:rsid w:val="00FF286E"/>
    <w:rsid w:val="00FF4434"/>
    <w:rsid w:val="00FF53A7"/>
    <w:rsid w:val="00FF5432"/>
    <w:rsid w:val="00FF55C0"/>
    <w:rsid w:val="00FF5696"/>
    <w:rsid w:val="00FF5BBE"/>
    <w:rsid w:val="00FF6449"/>
    <w:rsid w:val="00FF652E"/>
    <w:rsid w:val="00FF7C3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954AA"/>
  <w15:docId w15:val="{4D812F90-7BF5-49DF-958C-3F934A66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10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EE34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2725A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43B0C"/>
    <w:pPr>
      <w:ind w:left="720"/>
      <w:contextualSpacing/>
    </w:pPr>
  </w:style>
  <w:style w:type="paragraph" w:styleId="Header">
    <w:name w:val="header"/>
    <w:basedOn w:val="Normal"/>
    <w:link w:val="HeaderChar"/>
    <w:uiPriority w:val="99"/>
    <w:unhideWhenUsed/>
    <w:rsid w:val="00AE2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2A68"/>
  </w:style>
  <w:style w:type="paragraph" w:styleId="Footer">
    <w:name w:val="footer"/>
    <w:basedOn w:val="Normal"/>
    <w:link w:val="FooterChar"/>
    <w:uiPriority w:val="99"/>
    <w:unhideWhenUsed/>
    <w:rsid w:val="00AE2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A68"/>
  </w:style>
  <w:style w:type="character" w:styleId="Strong">
    <w:name w:val="Strong"/>
    <w:basedOn w:val="DefaultParagraphFont"/>
    <w:uiPriority w:val="22"/>
    <w:qFormat/>
    <w:rsid w:val="00545B86"/>
    <w:rPr>
      <w:b/>
      <w:bCs/>
    </w:rPr>
  </w:style>
  <w:style w:type="table" w:styleId="GridTable4-Accent4">
    <w:name w:val="Grid Table 4 Accent 4"/>
    <w:basedOn w:val="TableNormal"/>
    <w:uiPriority w:val="49"/>
    <w:rsid w:val="001E79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fault">
    <w:name w:val="Default"/>
    <w:rsid w:val="00A34F0F"/>
    <w:pPr>
      <w:autoSpaceDE w:val="0"/>
      <w:autoSpaceDN w:val="0"/>
      <w:adjustRightInd w:val="0"/>
      <w:spacing w:after="0" w:line="240" w:lineRule="auto"/>
    </w:pPr>
    <w:rPr>
      <w:color w:val="000000"/>
      <w:sz w:val="24"/>
      <w:szCs w:val="24"/>
    </w:rPr>
  </w:style>
  <w:style w:type="paragraph" w:styleId="BalloonText">
    <w:name w:val="Balloon Text"/>
    <w:basedOn w:val="Normal"/>
    <w:link w:val="BalloonTextChar"/>
    <w:uiPriority w:val="99"/>
    <w:semiHidden/>
    <w:unhideWhenUsed/>
    <w:rsid w:val="001059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9C7"/>
    <w:rPr>
      <w:rFonts w:ascii="Segoe UI" w:hAnsi="Segoe UI" w:cs="Segoe UI"/>
      <w:sz w:val="18"/>
      <w:szCs w:val="18"/>
    </w:rPr>
  </w:style>
  <w:style w:type="character" w:styleId="CommentReference">
    <w:name w:val="annotation reference"/>
    <w:basedOn w:val="DefaultParagraphFont"/>
    <w:uiPriority w:val="99"/>
    <w:semiHidden/>
    <w:unhideWhenUsed/>
    <w:rsid w:val="00DB0492"/>
    <w:rPr>
      <w:sz w:val="16"/>
      <w:szCs w:val="16"/>
    </w:rPr>
  </w:style>
  <w:style w:type="paragraph" w:styleId="CommentText">
    <w:name w:val="annotation text"/>
    <w:basedOn w:val="Normal"/>
    <w:link w:val="CommentTextChar"/>
    <w:uiPriority w:val="99"/>
    <w:semiHidden/>
    <w:unhideWhenUsed/>
    <w:rsid w:val="00DB0492"/>
    <w:pPr>
      <w:spacing w:line="240" w:lineRule="auto"/>
    </w:pPr>
    <w:rPr>
      <w:sz w:val="20"/>
      <w:szCs w:val="20"/>
    </w:rPr>
  </w:style>
  <w:style w:type="character" w:customStyle="1" w:styleId="CommentTextChar">
    <w:name w:val="Comment Text Char"/>
    <w:basedOn w:val="DefaultParagraphFont"/>
    <w:link w:val="CommentText"/>
    <w:uiPriority w:val="99"/>
    <w:semiHidden/>
    <w:rsid w:val="00DB0492"/>
    <w:rPr>
      <w:sz w:val="20"/>
      <w:szCs w:val="20"/>
    </w:rPr>
  </w:style>
  <w:style w:type="paragraph" w:styleId="CommentSubject">
    <w:name w:val="annotation subject"/>
    <w:basedOn w:val="CommentText"/>
    <w:next w:val="CommentText"/>
    <w:link w:val="CommentSubjectChar"/>
    <w:uiPriority w:val="99"/>
    <w:semiHidden/>
    <w:unhideWhenUsed/>
    <w:rsid w:val="00DB0492"/>
    <w:rPr>
      <w:b/>
      <w:bCs/>
    </w:rPr>
  </w:style>
  <w:style w:type="character" w:customStyle="1" w:styleId="CommentSubjectChar">
    <w:name w:val="Comment Subject Char"/>
    <w:basedOn w:val="CommentTextChar"/>
    <w:link w:val="CommentSubject"/>
    <w:uiPriority w:val="99"/>
    <w:semiHidden/>
    <w:rsid w:val="00DB0492"/>
    <w:rPr>
      <w:b/>
      <w:bCs/>
      <w:sz w:val="20"/>
      <w:szCs w:val="20"/>
    </w:rPr>
  </w:style>
  <w:style w:type="character" w:styleId="Hyperlink">
    <w:name w:val="Hyperlink"/>
    <w:basedOn w:val="DefaultParagraphFont"/>
    <w:uiPriority w:val="99"/>
    <w:unhideWhenUsed/>
    <w:rsid w:val="00EB5FFA"/>
    <w:rPr>
      <w:color w:val="0563C1" w:themeColor="hyperlink"/>
      <w:u w:val="single"/>
    </w:rPr>
  </w:style>
  <w:style w:type="character" w:styleId="UnresolvedMention">
    <w:name w:val="Unresolved Mention"/>
    <w:basedOn w:val="DefaultParagraphFont"/>
    <w:uiPriority w:val="99"/>
    <w:semiHidden/>
    <w:unhideWhenUsed/>
    <w:rsid w:val="00EB5FFA"/>
    <w:rPr>
      <w:color w:val="605E5C"/>
      <w:shd w:val="clear" w:color="auto" w:fill="E1DFDD"/>
    </w:rPr>
  </w:style>
  <w:style w:type="character" w:styleId="FollowedHyperlink">
    <w:name w:val="FollowedHyperlink"/>
    <w:basedOn w:val="DefaultParagraphFont"/>
    <w:uiPriority w:val="99"/>
    <w:semiHidden/>
    <w:unhideWhenUsed/>
    <w:rsid w:val="00D1447A"/>
    <w:rPr>
      <w:color w:val="954F72" w:themeColor="followedHyperlink"/>
      <w:u w:val="single"/>
    </w:rPr>
  </w:style>
  <w:style w:type="paragraph" w:styleId="Revision">
    <w:name w:val="Revision"/>
    <w:hidden/>
    <w:uiPriority w:val="99"/>
    <w:semiHidden/>
    <w:rsid w:val="00275D18"/>
    <w:pPr>
      <w:spacing w:after="0" w:line="240" w:lineRule="auto"/>
    </w:pPr>
  </w:style>
  <w:style w:type="character" w:styleId="Emphasis">
    <w:name w:val="Emphasis"/>
    <w:basedOn w:val="DefaultParagraphFont"/>
    <w:uiPriority w:val="20"/>
    <w:qFormat/>
    <w:rsid w:val="00CD4861"/>
    <w:rPr>
      <w:i/>
      <w:iCs/>
    </w:rPr>
  </w:style>
  <w:style w:type="character" w:styleId="IntenseEmphasis">
    <w:name w:val="Intense Emphasis"/>
    <w:basedOn w:val="DefaultParagraphFont"/>
    <w:uiPriority w:val="21"/>
    <w:qFormat/>
    <w:rsid w:val="00EC71FC"/>
    <w:rPr>
      <w:i/>
      <w:iCs/>
      <w:color w:val="4472C4" w:themeColor="accent1"/>
    </w:rPr>
  </w:style>
  <w:style w:type="paragraph" w:styleId="NormalWeb">
    <w:name w:val="Normal (Web)"/>
    <w:basedOn w:val="Normal"/>
    <w:uiPriority w:val="99"/>
    <w:unhideWhenUsed/>
    <w:rsid w:val="00380C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725A3"/>
    <w:rPr>
      <w:rFonts w:ascii="Times New Roman" w:eastAsia="Times New Roman" w:hAnsi="Times New Roman" w:cs="Times New Roman"/>
      <w:b/>
      <w:bCs/>
      <w:sz w:val="27"/>
      <w:szCs w:val="27"/>
    </w:rPr>
  </w:style>
  <w:style w:type="paragraph" w:customStyle="1" w:styleId="notes">
    <w:name w:val="notes"/>
    <w:basedOn w:val="Normal"/>
    <w:rsid w:val="00272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1775D8"/>
  </w:style>
  <w:style w:type="character" w:customStyle="1" w:styleId="apple-converted-space">
    <w:name w:val="apple-converted-space"/>
    <w:basedOn w:val="DefaultParagraphFont"/>
    <w:rsid w:val="002C6F10"/>
  </w:style>
  <w:style w:type="paragraph" w:styleId="Caption">
    <w:name w:val="caption"/>
    <w:basedOn w:val="Normal"/>
    <w:next w:val="Normal"/>
    <w:uiPriority w:val="35"/>
    <w:unhideWhenUsed/>
    <w:qFormat/>
    <w:rsid w:val="00CF0EDC"/>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semiHidden/>
    <w:rsid w:val="00EE34C2"/>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character" w:customStyle="1" w:styleId="spelle">
    <w:name w:val="spelle"/>
    <w:basedOn w:val="DefaultParagraphFont"/>
    <w:rsid w:val="00722847"/>
  </w:style>
  <w:style w:type="table" w:styleId="TableGrid">
    <w:name w:val="Table Grid"/>
    <w:basedOn w:val="TableNormal"/>
    <w:uiPriority w:val="39"/>
    <w:rsid w:val="00BC3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93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93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93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4285">
      <w:bodyDiv w:val="1"/>
      <w:marLeft w:val="0"/>
      <w:marRight w:val="0"/>
      <w:marTop w:val="0"/>
      <w:marBottom w:val="0"/>
      <w:divBdr>
        <w:top w:val="none" w:sz="0" w:space="0" w:color="auto"/>
        <w:left w:val="none" w:sz="0" w:space="0" w:color="auto"/>
        <w:bottom w:val="none" w:sz="0" w:space="0" w:color="auto"/>
        <w:right w:val="none" w:sz="0" w:space="0" w:color="auto"/>
      </w:divBdr>
    </w:div>
    <w:div w:id="73745286">
      <w:bodyDiv w:val="1"/>
      <w:marLeft w:val="0"/>
      <w:marRight w:val="0"/>
      <w:marTop w:val="0"/>
      <w:marBottom w:val="0"/>
      <w:divBdr>
        <w:top w:val="none" w:sz="0" w:space="0" w:color="auto"/>
        <w:left w:val="none" w:sz="0" w:space="0" w:color="auto"/>
        <w:bottom w:val="none" w:sz="0" w:space="0" w:color="auto"/>
        <w:right w:val="none" w:sz="0" w:space="0" w:color="auto"/>
      </w:divBdr>
    </w:div>
    <w:div w:id="95373594">
      <w:bodyDiv w:val="1"/>
      <w:marLeft w:val="0"/>
      <w:marRight w:val="0"/>
      <w:marTop w:val="0"/>
      <w:marBottom w:val="0"/>
      <w:divBdr>
        <w:top w:val="none" w:sz="0" w:space="0" w:color="auto"/>
        <w:left w:val="none" w:sz="0" w:space="0" w:color="auto"/>
        <w:bottom w:val="none" w:sz="0" w:space="0" w:color="auto"/>
        <w:right w:val="none" w:sz="0" w:space="0" w:color="auto"/>
      </w:divBdr>
    </w:div>
    <w:div w:id="110363077">
      <w:bodyDiv w:val="1"/>
      <w:marLeft w:val="0"/>
      <w:marRight w:val="0"/>
      <w:marTop w:val="0"/>
      <w:marBottom w:val="0"/>
      <w:divBdr>
        <w:top w:val="none" w:sz="0" w:space="0" w:color="auto"/>
        <w:left w:val="none" w:sz="0" w:space="0" w:color="auto"/>
        <w:bottom w:val="none" w:sz="0" w:space="0" w:color="auto"/>
        <w:right w:val="none" w:sz="0" w:space="0" w:color="auto"/>
      </w:divBdr>
    </w:div>
    <w:div w:id="139734930">
      <w:bodyDiv w:val="1"/>
      <w:marLeft w:val="0"/>
      <w:marRight w:val="0"/>
      <w:marTop w:val="0"/>
      <w:marBottom w:val="0"/>
      <w:divBdr>
        <w:top w:val="none" w:sz="0" w:space="0" w:color="auto"/>
        <w:left w:val="none" w:sz="0" w:space="0" w:color="auto"/>
        <w:bottom w:val="none" w:sz="0" w:space="0" w:color="auto"/>
        <w:right w:val="none" w:sz="0" w:space="0" w:color="auto"/>
      </w:divBdr>
    </w:div>
    <w:div w:id="178126857">
      <w:bodyDiv w:val="1"/>
      <w:marLeft w:val="0"/>
      <w:marRight w:val="0"/>
      <w:marTop w:val="0"/>
      <w:marBottom w:val="0"/>
      <w:divBdr>
        <w:top w:val="none" w:sz="0" w:space="0" w:color="auto"/>
        <w:left w:val="none" w:sz="0" w:space="0" w:color="auto"/>
        <w:bottom w:val="none" w:sz="0" w:space="0" w:color="auto"/>
        <w:right w:val="none" w:sz="0" w:space="0" w:color="auto"/>
      </w:divBdr>
    </w:div>
    <w:div w:id="260602857">
      <w:bodyDiv w:val="1"/>
      <w:marLeft w:val="0"/>
      <w:marRight w:val="0"/>
      <w:marTop w:val="0"/>
      <w:marBottom w:val="0"/>
      <w:divBdr>
        <w:top w:val="none" w:sz="0" w:space="0" w:color="auto"/>
        <w:left w:val="none" w:sz="0" w:space="0" w:color="auto"/>
        <w:bottom w:val="none" w:sz="0" w:space="0" w:color="auto"/>
        <w:right w:val="none" w:sz="0" w:space="0" w:color="auto"/>
      </w:divBdr>
    </w:div>
    <w:div w:id="304236988">
      <w:bodyDiv w:val="1"/>
      <w:marLeft w:val="0"/>
      <w:marRight w:val="0"/>
      <w:marTop w:val="0"/>
      <w:marBottom w:val="0"/>
      <w:divBdr>
        <w:top w:val="none" w:sz="0" w:space="0" w:color="auto"/>
        <w:left w:val="none" w:sz="0" w:space="0" w:color="auto"/>
        <w:bottom w:val="none" w:sz="0" w:space="0" w:color="auto"/>
        <w:right w:val="none" w:sz="0" w:space="0" w:color="auto"/>
      </w:divBdr>
      <w:divsChild>
        <w:div w:id="794913184">
          <w:marLeft w:val="0"/>
          <w:marRight w:val="0"/>
          <w:marTop w:val="0"/>
          <w:marBottom w:val="0"/>
          <w:divBdr>
            <w:top w:val="none" w:sz="0" w:space="0" w:color="auto"/>
            <w:left w:val="none" w:sz="0" w:space="0" w:color="auto"/>
            <w:bottom w:val="none" w:sz="0" w:space="0" w:color="auto"/>
            <w:right w:val="none" w:sz="0" w:space="0" w:color="auto"/>
          </w:divBdr>
          <w:divsChild>
            <w:div w:id="1937008989">
              <w:marLeft w:val="0"/>
              <w:marRight w:val="0"/>
              <w:marTop w:val="0"/>
              <w:marBottom w:val="0"/>
              <w:divBdr>
                <w:top w:val="none" w:sz="0" w:space="0" w:color="auto"/>
                <w:left w:val="none" w:sz="0" w:space="0" w:color="auto"/>
                <w:bottom w:val="none" w:sz="0" w:space="0" w:color="auto"/>
                <w:right w:val="none" w:sz="0" w:space="0" w:color="auto"/>
              </w:divBdr>
            </w:div>
          </w:divsChild>
        </w:div>
        <w:div w:id="1122923325">
          <w:marLeft w:val="0"/>
          <w:marRight w:val="0"/>
          <w:marTop w:val="0"/>
          <w:marBottom w:val="0"/>
          <w:divBdr>
            <w:top w:val="none" w:sz="0" w:space="0" w:color="auto"/>
            <w:left w:val="none" w:sz="0" w:space="0" w:color="auto"/>
            <w:bottom w:val="none" w:sz="0" w:space="0" w:color="auto"/>
            <w:right w:val="none" w:sz="0" w:space="0" w:color="auto"/>
          </w:divBdr>
          <w:divsChild>
            <w:div w:id="10015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3905">
      <w:bodyDiv w:val="1"/>
      <w:marLeft w:val="0"/>
      <w:marRight w:val="0"/>
      <w:marTop w:val="0"/>
      <w:marBottom w:val="0"/>
      <w:divBdr>
        <w:top w:val="none" w:sz="0" w:space="0" w:color="auto"/>
        <w:left w:val="none" w:sz="0" w:space="0" w:color="auto"/>
        <w:bottom w:val="none" w:sz="0" w:space="0" w:color="auto"/>
        <w:right w:val="none" w:sz="0" w:space="0" w:color="auto"/>
      </w:divBdr>
    </w:div>
    <w:div w:id="326061268">
      <w:bodyDiv w:val="1"/>
      <w:marLeft w:val="0"/>
      <w:marRight w:val="0"/>
      <w:marTop w:val="0"/>
      <w:marBottom w:val="0"/>
      <w:divBdr>
        <w:top w:val="none" w:sz="0" w:space="0" w:color="auto"/>
        <w:left w:val="none" w:sz="0" w:space="0" w:color="auto"/>
        <w:bottom w:val="none" w:sz="0" w:space="0" w:color="auto"/>
        <w:right w:val="none" w:sz="0" w:space="0" w:color="auto"/>
      </w:divBdr>
    </w:div>
    <w:div w:id="400324936">
      <w:bodyDiv w:val="1"/>
      <w:marLeft w:val="0"/>
      <w:marRight w:val="0"/>
      <w:marTop w:val="0"/>
      <w:marBottom w:val="0"/>
      <w:divBdr>
        <w:top w:val="none" w:sz="0" w:space="0" w:color="auto"/>
        <w:left w:val="none" w:sz="0" w:space="0" w:color="auto"/>
        <w:bottom w:val="none" w:sz="0" w:space="0" w:color="auto"/>
        <w:right w:val="none" w:sz="0" w:space="0" w:color="auto"/>
      </w:divBdr>
    </w:div>
    <w:div w:id="401563466">
      <w:bodyDiv w:val="1"/>
      <w:marLeft w:val="0"/>
      <w:marRight w:val="0"/>
      <w:marTop w:val="0"/>
      <w:marBottom w:val="0"/>
      <w:divBdr>
        <w:top w:val="none" w:sz="0" w:space="0" w:color="auto"/>
        <w:left w:val="none" w:sz="0" w:space="0" w:color="auto"/>
        <w:bottom w:val="none" w:sz="0" w:space="0" w:color="auto"/>
        <w:right w:val="none" w:sz="0" w:space="0" w:color="auto"/>
      </w:divBdr>
    </w:div>
    <w:div w:id="463736850">
      <w:bodyDiv w:val="1"/>
      <w:marLeft w:val="0"/>
      <w:marRight w:val="0"/>
      <w:marTop w:val="0"/>
      <w:marBottom w:val="0"/>
      <w:divBdr>
        <w:top w:val="none" w:sz="0" w:space="0" w:color="auto"/>
        <w:left w:val="none" w:sz="0" w:space="0" w:color="auto"/>
        <w:bottom w:val="none" w:sz="0" w:space="0" w:color="auto"/>
        <w:right w:val="none" w:sz="0" w:space="0" w:color="auto"/>
      </w:divBdr>
    </w:div>
    <w:div w:id="483202245">
      <w:bodyDiv w:val="1"/>
      <w:marLeft w:val="0"/>
      <w:marRight w:val="0"/>
      <w:marTop w:val="0"/>
      <w:marBottom w:val="0"/>
      <w:divBdr>
        <w:top w:val="none" w:sz="0" w:space="0" w:color="auto"/>
        <w:left w:val="none" w:sz="0" w:space="0" w:color="auto"/>
        <w:bottom w:val="none" w:sz="0" w:space="0" w:color="auto"/>
        <w:right w:val="none" w:sz="0" w:space="0" w:color="auto"/>
      </w:divBdr>
    </w:div>
    <w:div w:id="483397036">
      <w:bodyDiv w:val="1"/>
      <w:marLeft w:val="0"/>
      <w:marRight w:val="0"/>
      <w:marTop w:val="0"/>
      <w:marBottom w:val="0"/>
      <w:divBdr>
        <w:top w:val="none" w:sz="0" w:space="0" w:color="auto"/>
        <w:left w:val="none" w:sz="0" w:space="0" w:color="auto"/>
        <w:bottom w:val="none" w:sz="0" w:space="0" w:color="auto"/>
        <w:right w:val="none" w:sz="0" w:space="0" w:color="auto"/>
      </w:divBdr>
    </w:div>
    <w:div w:id="508953148">
      <w:bodyDiv w:val="1"/>
      <w:marLeft w:val="0"/>
      <w:marRight w:val="0"/>
      <w:marTop w:val="0"/>
      <w:marBottom w:val="0"/>
      <w:divBdr>
        <w:top w:val="none" w:sz="0" w:space="0" w:color="auto"/>
        <w:left w:val="none" w:sz="0" w:space="0" w:color="auto"/>
        <w:bottom w:val="none" w:sz="0" w:space="0" w:color="auto"/>
        <w:right w:val="none" w:sz="0" w:space="0" w:color="auto"/>
      </w:divBdr>
    </w:div>
    <w:div w:id="510486609">
      <w:bodyDiv w:val="1"/>
      <w:marLeft w:val="0"/>
      <w:marRight w:val="0"/>
      <w:marTop w:val="0"/>
      <w:marBottom w:val="0"/>
      <w:divBdr>
        <w:top w:val="none" w:sz="0" w:space="0" w:color="auto"/>
        <w:left w:val="none" w:sz="0" w:space="0" w:color="auto"/>
        <w:bottom w:val="none" w:sz="0" w:space="0" w:color="auto"/>
        <w:right w:val="none" w:sz="0" w:space="0" w:color="auto"/>
      </w:divBdr>
    </w:div>
    <w:div w:id="517543663">
      <w:bodyDiv w:val="1"/>
      <w:marLeft w:val="0"/>
      <w:marRight w:val="0"/>
      <w:marTop w:val="0"/>
      <w:marBottom w:val="0"/>
      <w:divBdr>
        <w:top w:val="none" w:sz="0" w:space="0" w:color="auto"/>
        <w:left w:val="none" w:sz="0" w:space="0" w:color="auto"/>
        <w:bottom w:val="none" w:sz="0" w:space="0" w:color="auto"/>
        <w:right w:val="none" w:sz="0" w:space="0" w:color="auto"/>
      </w:divBdr>
      <w:divsChild>
        <w:div w:id="750542332">
          <w:marLeft w:val="0"/>
          <w:marRight w:val="0"/>
          <w:marTop w:val="0"/>
          <w:marBottom w:val="0"/>
          <w:divBdr>
            <w:top w:val="none" w:sz="0" w:space="0" w:color="auto"/>
            <w:left w:val="none" w:sz="0" w:space="0" w:color="auto"/>
            <w:bottom w:val="none" w:sz="0" w:space="0" w:color="auto"/>
            <w:right w:val="none" w:sz="0" w:space="0" w:color="auto"/>
          </w:divBdr>
          <w:divsChild>
            <w:div w:id="19288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09911">
      <w:bodyDiv w:val="1"/>
      <w:marLeft w:val="0"/>
      <w:marRight w:val="0"/>
      <w:marTop w:val="0"/>
      <w:marBottom w:val="0"/>
      <w:divBdr>
        <w:top w:val="none" w:sz="0" w:space="0" w:color="auto"/>
        <w:left w:val="none" w:sz="0" w:space="0" w:color="auto"/>
        <w:bottom w:val="none" w:sz="0" w:space="0" w:color="auto"/>
        <w:right w:val="none" w:sz="0" w:space="0" w:color="auto"/>
      </w:divBdr>
    </w:div>
    <w:div w:id="556405373">
      <w:bodyDiv w:val="1"/>
      <w:marLeft w:val="0"/>
      <w:marRight w:val="0"/>
      <w:marTop w:val="0"/>
      <w:marBottom w:val="0"/>
      <w:divBdr>
        <w:top w:val="none" w:sz="0" w:space="0" w:color="auto"/>
        <w:left w:val="none" w:sz="0" w:space="0" w:color="auto"/>
        <w:bottom w:val="none" w:sz="0" w:space="0" w:color="auto"/>
        <w:right w:val="none" w:sz="0" w:space="0" w:color="auto"/>
      </w:divBdr>
    </w:div>
    <w:div w:id="562328902">
      <w:bodyDiv w:val="1"/>
      <w:marLeft w:val="0"/>
      <w:marRight w:val="0"/>
      <w:marTop w:val="0"/>
      <w:marBottom w:val="0"/>
      <w:divBdr>
        <w:top w:val="none" w:sz="0" w:space="0" w:color="auto"/>
        <w:left w:val="none" w:sz="0" w:space="0" w:color="auto"/>
        <w:bottom w:val="none" w:sz="0" w:space="0" w:color="auto"/>
        <w:right w:val="none" w:sz="0" w:space="0" w:color="auto"/>
      </w:divBdr>
    </w:div>
    <w:div w:id="606699258">
      <w:bodyDiv w:val="1"/>
      <w:marLeft w:val="0"/>
      <w:marRight w:val="0"/>
      <w:marTop w:val="0"/>
      <w:marBottom w:val="0"/>
      <w:divBdr>
        <w:top w:val="none" w:sz="0" w:space="0" w:color="auto"/>
        <w:left w:val="none" w:sz="0" w:space="0" w:color="auto"/>
        <w:bottom w:val="none" w:sz="0" w:space="0" w:color="auto"/>
        <w:right w:val="none" w:sz="0" w:space="0" w:color="auto"/>
      </w:divBdr>
    </w:div>
    <w:div w:id="646783613">
      <w:bodyDiv w:val="1"/>
      <w:marLeft w:val="0"/>
      <w:marRight w:val="0"/>
      <w:marTop w:val="0"/>
      <w:marBottom w:val="0"/>
      <w:divBdr>
        <w:top w:val="none" w:sz="0" w:space="0" w:color="auto"/>
        <w:left w:val="none" w:sz="0" w:space="0" w:color="auto"/>
        <w:bottom w:val="none" w:sz="0" w:space="0" w:color="auto"/>
        <w:right w:val="none" w:sz="0" w:space="0" w:color="auto"/>
      </w:divBdr>
    </w:div>
    <w:div w:id="708528065">
      <w:bodyDiv w:val="1"/>
      <w:marLeft w:val="0"/>
      <w:marRight w:val="0"/>
      <w:marTop w:val="0"/>
      <w:marBottom w:val="0"/>
      <w:divBdr>
        <w:top w:val="none" w:sz="0" w:space="0" w:color="auto"/>
        <w:left w:val="none" w:sz="0" w:space="0" w:color="auto"/>
        <w:bottom w:val="none" w:sz="0" w:space="0" w:color="auto"/>
        <w:right w:val="none" w:sz="0" w:space="0" w:color="auto"/>
      </w:divBdr>
    </w:div>
    <w:div w:id="754479675">
      <w:bodyDiv w:val="1"/>
      <w:marLeft w:val="0"/>
      <w:marRight w:val="0"/>
      <w:marTop w:val="0"/>
      <w:marBottom w:val="0"/>
      <w:divBdr>
        <w:top w:val="none" w:sz="0" w:space="0" w:color="auto"/>
        <w:left w:val="none" w:sz="0" w:space="0" w:color="auto"/>
        <w:bottom w:val="none" w:sz="0" w:space="0" w:color="auto"/>
        <w:right w:val="none" w:sz="0" w:space="0" w:color="auto"/>
      </w:divBdr>
    </w:div>
    <w:div w:id="761755118">
      <w:bodyDiv w:val="1"/>
      <w:marLeft w:val="0"/>
      <w:marRight w:val="0"/>
      <w:marTop w:val="0"/>
      <w:marBottom w:val="0"/>
      <w:divBdr>
        <w:top w:val="none" w:sz="0" w:space="0" w:color="auto"/>
        <w:left w:val="none" w:sz="0" w:space="0" w:color="auto"/>
        <w:bottom w:val="none" w:sz="0" w:space="0" w:color="auto"/>
        <w:right w:val="none" w:sz="0" w:space="0" w:color="auto"/>
      </w:divBdr>
    </w:div>
    <w:div w:id="766655463">
      <w:bodyDiv w:val="1"/>
      <w:marLeft w:val="0"/>
      <w:marRight w:val="0"/>
      <w:marTop w:val="0"/>
      <w:marBottom w:val="0"/>
      <w:divBdr>
        <w:top w:val="none" w:sz="0" w:space="0" w:color="auto"/>
        <w:left w:val="none" w:sz="0" w:space="0" w:color="auto"/>
        <w:bottom w:val="none" w:sz="0" w:space="0" w:color="auto"/>
        <w:right w:val="none" w:sz="0" w:space="0" w:color="auto"/>
      </w:divBdr>
    </w:div>
    <w:div w:id="788011864">
      <w:bodyDiv w:val="1"/>
      <w:marLeft w:val="0"/>
      <w:marRight w:val="0"/>
      <w:marTop w:val="0"/>
      <w:marBottom w:val="0"/>
      <w:divBdr>
        <w:top w:val="none" w:sz="0" w:space="0" w:color="auto"/>
        <w:left w:val="none" w:sz="0" w:space="0" w:color="auto"/>
        <w:bottom w:val="none" w:sz="0" w:space="0" w:color="auto"/>
        <w:right w:val="none" w:sz="0" w:space="0" w:color="auto"/>
      </w:divBdr>
    </w:div>
    <w:div w:id="800195081">
      <w:bodyDiv w:val="1"/>
      <w:marLeft w:val="0"/>
      <w:marRight w:val="0"/>
      <w:marTop w:val="0"/>
      <w:marBottom w:val="0"/>
      <w:divBdr>
        <w:top w:val="none" w:sz="0" w:space="0" w:color="auto"/>
        <w:left w:val="none" w:sz="0" w:space="0" w:color="auto"/>
        <w:bottom w:val="none" w:sz="0" w:space="0" w:color="auto"/>
        <w:right w:val="none" w:sz="0" w:space="0" w:color="auto"/>
      </w:divBdr>
    </w:div>
    <w:div w:id="817840119">
      <w:bodyDiv w:val="1"/>
      <w:marLeft w:val="0"/>
      <w:marRight w:val="0"/>
      <w:marTop w:val="0"/>
      <w:marBottom w:val="0"/>
      <w:divBdr>
        <w:top w:val="none" w:sz="0" w:space="0" w:color="auto"/>
        <w:left w:val="none" w:sz="0" w:space="0" w:color="auto"/>
        <w:bottom w:val="none" w:sz="0" w:space="0" w:color="auto"/>
        <w:right w:val="none" w:sz="0" w:space="0" w:color="auto"/>
      </w:divBdr>
    </w:div>
    <w:div w:id="867762866">
      <w:bodyDiv w:val="1"/>
      <w:marLeft w:val="0"/>
      <w:marRight w:val="0"/>
      <w:marTop w:val="0"/>
      <w:marBottom w:val="0"/>
      <w:divBdr>
        <w:top w:val="none" w:sz="0" w:space="0" w:color="auto"/>
        <w:left w:val="none" w:sz="0" w:space="0" w:color="auto"/>
        <w:bottom w:val="none" w:sz="0" w:space="0" w:color="auto"/>
        <w:right w:val="none" w:sz="0" w:space="0" w:color="auto"/>
      </w:divBdr>
    </w:div>
    <w:div w:id="900215468">
      <w:bodyDiv w:val="1"/>
      <w:marLeft w:val="0"/>
      <w:marRight w:val="0"/>
      <w:marTop w:val="0"/>
      <w:marBottom w:val="0"/>
      <w:divBdr>
        <w:top w:val="none" w:sz="0" w:space="0" w:color="auto"/>
        <w:left w:val="none" w:sz="0" w:space="0" w:color="auto"/>
        <w:bottom w:val="none" w:sz="0" w:space="0" w:color="auto"/>
        <w:right w:val="none" w:sz="0" w:space="0" w:color="auto"/>
      </w:divBdr>
    </w:div>
    <w:div w:id="987325837">
      <w:bodyDiv w:val="1"/>
      <w:marLeft w:val="0"/>
      <w:marRight w:val="0"/>
      <w:marTop w:val="0"/>
      <w:marBottom w:val="0"/>
      <w:divBdr>
        <w:top w:val="none" w:sz="0" w:space="0" w:color="auto"/>
        <w:left w:val="none" w:sz="0" w:space="0" w:color="auto"/>
        <w:bottom w:val="none" w:sz="0" w:space="0" w:color="auto"/>
        <w:right w:val="none" w:sz="0" w:space="0" w:color="auto"/>
      </w:divBdr>
    </w:div>
    <w:div w:id="1060985355">
      <w:bodyDiv w:val="1"/>
      <w:marLeft w:val="0"/>
      <w:marRight w:val="0"/>
      <w:marTop w:val="0"/>
      <w:marBottom w:val="0"/>
      <w:divBdr>
        <w:top w:val="none" w:sz="0" w:space="0" w:color="auto"/>
        <w:left w:val="none" w:sz="0" w:space="0" w:color="auto"/>
        <w:bottom w:val="none" w:sz="0" w:space="0" w:color="auto"/>
        <w:right w:val="none" w:sz="0" w:space="0" w:color="auto"/>
      </w:divBdr>
    </w:div>
    <w:div w:id="1069117162">
      <w:bodyDiv w:val="1"/>
      <w:marLeft w:val="0"/>
      <w:marRight w:val="0"/>
      <w:marTop w:val="0"/>
      <w:marBottom w:val="0"/>
      <w:divBdr>
        <w:top w:val="none" w:sz="0" w:space="0" w:color="auto"/>
        <w:left w:val="none" w:sz="0" w:space="0" w:color="auto"/>
        <w:bottom w:val="none" w:sz="0" w:space="0" w:color="auto"/>
        <w:right w:val="none" w:sz="0" w:space="0" w:color="auto"/>
      </w:divBdr>
    </w:div>
    <w:div w:id="1105346297">
      <w:bodyDiv w:val="1"/>
      <w:marLeft w:val="0"/>
      <w:marRight w:val="0"/>
      <w:marTop w:val="0"/>
      <w:marBottom w:val="0"/>
      <w:divBdr>
        <w:top w:val="none" w:sz="0" w:space="0" w:color="auto"/>
        <w:left w:val="none" w:sz="0" w:space="0" w:color="auto"/>
        <w:bottom w:val="none" w:sz="0" w:space="0" w:color="auto"/>
        <w:right w:val="none" w:sz="0" w:space="0" w:color="auto"/>
      </w:divBdr>
    </w:div>
    <w:div w:id="1113554210">
      <w:bodyDiv w:val="1"/>
      <w:marLeft w:val="0"/>
      <w:marRight w:val="0"/>
      <w:marTop w:val="0"/>
      <w:marBottom w:val="0"/>
      <w:divBdr>
        <w:top w:val="none" w:sz="0" w:space="0" w:color="auto"/>
        <w:left w:val="none" w:sz="0" w:space="0" w:color="auto"/>
        <w:bottom w:val="none" w:sz="0" w:space="0" w:color="auto"/>
        <w:right w:val="none" w:sz="0" w:space="0" w:color="auto"/>
      </w:divBdr>
    </w:div>
    <w:div w:id="1127620220">
      <w:bodyDiv w:val="1"/>
      <w:marLeft w:val="0"/>
      <w:marRight w:val="0"/>
      <w:marTop w:val="0"/>
      <w:marBottom w:val="0"/>
      <w:divBdr>
        <w:top w:val="none" w:sz="0" w:space="0" w:color="auto"/>
        <w:left w:val="none" w:sz="0" w:space="0" w:color="auto"/>
        <w:bottom w:val="none" w:sz="0" w:space="0" w:color="auto"/>
        <w:right w:val="none" w:sz="0" w:space="0" w:color="auto"/>
      </w:divBdr>
    </w:div>
    <w:div w:id="1220508934">
      <w:bodyDiv w:val="1"/>
      <w:marLeft w:val="0"/>
      <w:marRight w:val="0"/>
      <w:marTop w:val="0"/>
      <w:marBottom w:val="0"/>
      <w:divBdr>
        <w:top w:val="none" w:sz="0" w:space="0" w:color="auto"/>
        <w:left w:val="none" w:sz="0" w:space="0" w:color="auto"/>
        <w:bottom w:val="none" w:sz="0" w:space="0" w:color="auto"/>
        <w:right w:val="none" w:sz="0" w:space="0" w:color="auto"/>
      </w:divBdr>
    </w:div>
    <w:div w:id="1251889266">
      <w:bodyDiv w:val="1"/>
      <w:marLeft w:val="0"/>
      <w:marRight w:val="0"/>
      <w:marTop w:val="0"/>
      <w:marBottom w:val="0"/>
      <w:divBdr>
        <w:top w:val="none" w:sz="0" w:space="0" w:color="auto"/>
        <w:left w:val="none" w:sz="0" w:space="0" w:color="auto"/>
        <w:bottom w:val="none" w:sz="0" w:space="0" w:color="auto"/>
        <w:right w:val="none" w:sz="0" w:space="0" w:color="auto"/>
      </w:divBdr>
    </w:div>
    <w:div w:id="1292983586">
      <w:bodyDiv w:val="1"/>
      <w:marLeft w:val="0"/>
      <w:marRight w:val="0"/>
      <w:marTop w:val="0"/>
      <w:marBottom w:val="0"/>
      <w:divBdr>
        <w:top w:val="none" w:sz="0" w:space="0" w:color="auto"/>
        <w:left w:val="none" w:sz="0" w:space="0" w:color="auto"/>
        <w:bottom w:val="none" w:sz="0" w:space="0" w:color="auto"/>
        <w:right w:val="none" w:sz="0" w:space="0" w:color="auto"/>
      </w:divBdr>
    </w:div>
    <w:div w:id="1316059046">
      <w:bodyDiv w:val="1"/>
      <w:marLeft w:val="0"/>
      <w:marRight w:val="0"/>
      <w:marTop w:val="0"/>
      <w:marBottom w:val="0"/>
      <w:divBdr>
        <w:top w:val="none" w:sz="0" w:space="0" w:color="auto"/>
        <w:left w:val="none" w:sz="0" w:space="0" w:color="auto"/>
        <w:bottom w:val="none" w:sz="0" w:space="0" w:color="auto"/>
        <w:right w:val="none" w:sz="0" w:space="0" w:color="auto"/>
      </w:divBdr>
    </w:div>
    <w:div w:id="1370835659">
      <w:bodyDiv w:val="1"/>
      <w:marLeft w:val="0"/>
      <w:marRight w:val="0"/>
      <w:marTop w:val="0"/>
      <w:marBottom w:val="0"/>
      <w:divBdr>
        <w:top w:val="none" w:sz="0" w:space="0" w:color="auto"/>
        <w:left w:val="none" w:sz="0" w:space="0" w:color="auto"/>
        <w:bottom w:val="none" w:sz="0" w:space="0" w:color="auto"/>
        <w:right w:val="none" w:sz="0" w:space="0" w:color="auto"/>
      </w:divBdr>
    </w:div>
    <w:div w:id="1452289377">
      <w:bodyDiv w:val="1"/>
      <w:marLeft w:val="0"/>
      <w:marRight w:val="0"/>
      <w:marTop w:val="0"/>
      <w:marBottom w:val="0"/>
      <w:divBdr>
        <w:top w:val="none" w:sz="0" w:space="0" w:color="auto"/>
        <w:left w:val="none" w:sz="0" w:space="0" w:color="auto"/>
        <w:bottom w:val="none" w:sz="0" w:space="0" w:color="auto"/>
        <w:right w:val="none" w:sz="0" w:space="0" w:color="auto"/>
      </w:divBdr>
    </w:div>
    <w:div w:id="1472021414">
      <w:bodyDiv w:val="1"/>
      <w:marLeft w:val="0"/>
      <w:marRight w:val="0"/>
      <w:marTop w:val="0"/>
      <w:marBottom w:val="0"/>
      <w:divBdr>
        <w:top w:val="none" w:sz="0" w:space="0" w:color="auto"/>
        <w:left w:val="none" w:sz="0" w:space="0" w:color="auto"/>
        <w:bottom w:val="none" w:sz="0" w:space="0" w:color="auto"/>
        <w:right w:val="none" w:sz="0" w:space="0" w:color="auto"/>
      </w:divBdr>
      <w:divsChild>
        <w:div w:id="1973056319">
          <w:marLeft w:val="0"/>
          <w:marRight w:val="0"/>
          <w:marTop w:val="0"/>
          <w:marBottom w:val="0"/>
          <w:divBdr>
            <w:top w:val="none" w:sz="0" w:space="0" w:color="auto"/>
            <w:left w:val="none" w:sz="0" w:space="0" w:color="auto"/>
            <w:bottom w:val="none" w:sz="0" w:space="0" w:color="auto"/>
            <w:right w:val="none" w:sz="0" w:space="0" w:color="auto"/>
          </w:divBdr>
          <w:divsChild>
            <w:div w:id="18431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4891">
      <w:bodyDiv w:val="1"/>
      <w:marLeft w:val="0"/>
      <w:marRight w:val="0"/>
      <w:marTop w:val="0"/>
      <w:marBottom w:val="0"/>
      <w:divBdr>
        <w:top w:val="none" w:sz="0" w:space="0" w:color="auto"/>
        <w:left w:val="none" w:sz="0" w:space="0" w:color="auto"/>
        <w:bottom w:val="none" w:sz="0" w:space="0" w:color="auto"/>
        <w:right w:val="none" w:sz="0" w:space="0" w:color="auto"/>
      </w:divBdr>
    </w:div>
    <w:div w:id="1610577926">
      <w:bodyDiv w:val="1"/>
      <w:marLeft w:val="0"/>
      <w:marRight w:val="0"/>
      <w:marTop w:val="0"/>
      <w:marBottom w:val="0"/>
      <w:divBdr>
        <w:top w:val="none" w:sz="0" w:space="0" w:color="auto"/>
        <w:left w:val="none" w:sz="0" w:space="0" w:color="auto"/>
        <w:bottom w:val="none" w:sz="0" w:space="0" w:color="auto"/>
        <w:right w:val="none" w:sz="0" w:space="0" w:color="auto"/>
      </w:divBdr>
    </w:div>
    <w:div w:id="1631859835">
      <w:bodyDiv w:val="1"/>
      <w:marLeft w:val="0"/>
      <w:marRight w:val="0"/>
      <w:marTop w:val="0"/>
      <w:marBottom w:val="0"/>
      <w:divBdr>
        <w:top w:val="none" w:sz="0" w:space="0" w:color="auto"/>
        <w:left w:val="none" w:sz="0" w:space="0" w:color="auto"/>
        <w:bottom w:val="none" w:sz="0" w:space="0" w:color="auto"/>
        <w:right w:val="none" w:sz="0" w:space="0" w:color="auto"/>
      </w:divBdr>
    </w:div>
    <w:div w:id="1654329374">
      <w:bodyDiv w:val="1"/>
      <w:marLeft w:val="0"/>
      <w:marRight w:val="0"/>
      <w:marTop w:val="0"/>
      <w:marBottom w:val="0"/>
      <w:divBdr>
        <w:top w:val="none" w:sz="0" w:space="0" w:color="auto"/>
        <w:left w:val="none" w:sz="0" w:space="0" w:color="auto"/>
        <w:bottom w:val="none" w:sz="0" w:space="0" w:color="auto"/>
        <w:right w:val="none" w:sz="0" w:space="0" w:color="auto"/>
      </w:divBdr>
    </w:div>
    <w:div w:id="1654992074">
      <w:bodyDiv w:val="1"/>
      <w:marLeft w:val="0"/>
      <w:marRight w:val="0"/>
      <w:marTop w:val="0"/>
      <w:marBottom w:val="0"/>
      <w:divBdr>
        <w:top w:val="none" w:sz="0" w:space="0" w:color="auto"/>
        <w:left w:val="none" w:sz="0" w:space="0" w:color="auto"/>
        <w:bottom w:val="none" w:sz="0" w:space="0" w:color="auto"/>
        <w:right w:val="none" w:sz="0" w:space="0" w:color="auto"/>
      </w:divBdr>
    </w:div>
    <w:div w:id="1703558069">
      <w:bodyDiv w:val="1"/>
      <w:marLeft w:val="0"/>
      <w:marRight w:val="0"/>
      <w:marTop w:val="0"/>
      <w:marBottom w:val="0"/>
      <w:divBdr>
        <w:top w:val="none" w:sz="0" w:space="0" w:color="auto"/>
        <w:left w:val="none" w:sz="0" w:space="0" w:color="auto"/>
        <w:bottom w:val="none" w:sz="0" w:space="0" w:color="auto"/>
        <w:right w:val="none" w:sz="0" w:space="0" w:color="auto"/>
      </w:divBdr>
    </w:div>
    <w:div w:id="1710106234">
      <w:bodyDiv w:val="1"/>
      <w:marLeft w:val="0"/>
      <w:marRight w:val="0"/>
      <w:marTop w:val="0"/>
      <w:marBottom w:val="0"/>
      <w:divBdr>
        <w:top w:val="none" w:sz="0" w:space="0" w:color="auto"/>
        <w:left w:val="none" w:sz="0" w:space="0" w:color="auto"/>
        <w:bottom w:val="none" w:sz="0" w:space="0" w:color="auto"/>
        <w:right w:val="none" w:sz="0" w:space="0" w:color="auto"/>
      </w:divBdr>
    </w:div>
    <w:div w:id="1775708266">
      <w:bodyDiv w:val="1"/>
      <w:marLeft w:val="0"/>
      <w:marRight w:val="0"/>
      <w:marTop w:val="0"/>
      <w:marBottom w:val="0"/>
      <w:divBdr>
        <w:top w:val="none" w:sz="0" w:space="0" w:color="auto"/>
        <w:left w:val="none" w:sz="0" w:space="0" w:color="auto"/>
        <w:bottom w:val="none" w:sz="0" w:space="0" w:color="auto"/>
        <w:right w:val="none" w:sz="0" w:space="0" w:color="auto"/>
      </w:divBdr>
    </w:div>
    <w:div w:id="1787773950">
      <w:bodyDiv w:val="1"/>
      <w:marLeft w:val="0"/>
      <w:marRight w:val="0"/>
      <w:marTop w:val="0"/>
      <w:marBottom w:val="0"/>
      <w:divBdr>
        <w:top w:val="none" w:sz="0" w:space="0" w:color="auto"/>
        <w:left w:val="none" w:sz="0" w:space="0" w:color="auto"/>
        <w:bottom w:val="none" w:sz="0" w:space="0" w:color="auto"/>
        <w:right w:val="none" w:sz="0" w:space="0" w:color="auto"/>
      </w:divBdr>
      <w:divsChild>
        <w:div w:id="944113145">
          <w:marLeft w:val="0"/>
          <w:marRight w:val="0"/>
          <w:marTop w:val="0"/>
          <w:marBottom w:val="0"/>
          <w:divBdr>
            <w:top w:val="none" w:sz="0" w:space="0" w:color="auto"/>
            <w:left w:val="none" w:sz="0" w:space="0" w:color="auto"/>
            <w:bottom w:val="none" w:sz="0" w:space="0" w:color="auto"/>
            <w:right w:val="none" w:sz="0" w:space="0" w:color="auto"/>
          </w:divBdr>
        </w:div>
      </w:divsChild>
    </w:div>
    <w:div w:id="1825658979">
      <w:bodyDiv w:val="1"/>
      <w:marLeft w:val="0"/>
      <w:marRight w:val="0"/>
      <w:marTop w:val="0"/>
      <w:marBottom w:val="0"/>
      <w:divBdr>
        <w:top w:val="none" w:sz="0" w:space="0" w:color="auto"/>
        <w:left w:val="none" w:sz="0" w:space="0" w:color="auto"/>
        <w:bottom w:val="none" w:sz="0" w:space="0" w:color="auto"/>
        <w:right w:val="none" w:sz="0" w:space="0" w:color="auto"/>
      </w:divBdr>
    </w:div>
    <w:div w:id="1826969469">
      <w:bodyDiv w:val="1"/>
      <w:marLeft w:val="0"/>
      <w:marRight w:val="0"/>
      <w:marTop w:val="0"/>
      <w:marBottom w:val="0"/>
      <w:divBdr>
        <w:top w:val="none" w:sz="0" w:space="0" w:color="auto"/>
        <w:left w:val="none" w:sz="0" w:space="0" w:color="auto"/>
        <w:bottom w:val="none" w:sz="0" w:space="0" w:color="auto"/>
        <w:right w:val="none" w:sz="0" w:space="0" w:color="auto"/>
      </w:divBdr>
    </w:div>
    <w:div w:id="1876917497">
      <w:bodyDiv w:val="1"/>
      <w:marLeft w:val="0"/>
      <w:marRight w:val="0"/>
      <w:marTop w:val="0"/>
      <w:marBottom w:val="0"/>
      <w:divBdr>
        <w:top w:val="none" w:sz="0" w:space="0" w:color="auto"/>
        <w:left w:val="none" w:sz="0" w:space="0" w:color="auto"/>
        <w:bottom w:val="none" w:sz="0" w:space="0" w:color="auto"/>
        <w:right w:val="none" w:sz="0" w:space="0" w:color="auto"/>
      </w:divBdr>
    </w:div>
    <w:div w:id="1896969724">
      <w:bodyDiv w:val="1"/>
      <w:marLeft w:val="0"/>
      <w:marRight w:val="0"/>
      <w:marTop w:val="0"/>
      <w:marBottom w:val="0"/>
      <w:divBdr>
        <w:top w:val="none" w:sz="0" w:space="0" w:color="auto"/>
        <w:left w:val="none" w:sz="0" w:space="0" w:color="auto"/>
        <w:bottom w:val="none" w:sz="0" w:space="0" w:color="auto"/>
        <w:right w:val="none" w:sz="0" w:space="0" w:color="auto"/>
      </w:divBdr>
    </w:div>
    <w:div w:id="1898709879">
      <w:bodyDiv w:val="1"/>
      <w:marLeft w:val="0"/>
      <w:marRight w:val="0"/>
      <w:marTop w:val="0"/>
      <w:marBottom w:val="0"/>
      <w:divBdr>
        <w:top w:val="none" w:sz="0" w:space="0" w:color="auto"/>
        <w:left w:val="none" w:sz="0" w:space="0" w:color="auto"/>
        <w:bottom w:val="none" w:sz="0" w:space="0" w:color="auto"/>
        <w:right w:val="none" w:sz="0" w:space="0" w:color="auto"/>
      </w:divBdr>
    </w:div>
    <w:div w:id="1898780077">
      <w:bodyDiv w:val="1"/>
      <w:marLeft w:val="0"/>
      <w:marRight w:val="0"/>
      <w:marTop w:val="0"/>
      <w:marBottom w:val="0"/>
      <w:divBdr>
        <w:top w:val="none" w:sz="0" w:space="0" w:color="auto"/>
        <w:left w:val="none" w:sz="0" w:space="0" w:color="auto"/>
        <w:bottom w:val="none" w:sz="0" w:space="0" w:color="auto"/>
        <w:right w:val="none" w:sz="0" w:space="0" w:color="auto"/>
      </w:divBdr>
    </w:div>
    <w:div w:id="1901750277">
      <w:bodyDiv w:val="1"/>
      <w:marLeft w:val="0"/>
      <w:marRight w:val="0"/>
      <w:marTop w:val="0"/>
      <w:marBottom w:val="0"/>
      <w:divBdr>
        <w:top w:val="none" w:sz="0" w:space="0" w:color="auto"/>
        <w:left w:val="none" w:sz="0" w:space="0" w:color="auto"/>
        <w:bottom w:val="none" w:sz="0" w:space="0" w:color="auto"/>
        <w:right w:val="none" w:sz="0" w:space="0" w:color="auto"/>
      </w:divBdr>
    </w:div>
    <w:div w:id="1903249817">
      <w:bodyDiv w:val="1"/>
      <w:marLeft w:val="0"/>
      <w:marRight w:val="0"/>
      <w:marTop w:val="0"/>
      <w:marBottom w:val="0"/>
      <w:divBdr>
        <w:top w:val="none" w:sz="0" w:space="0" w:color="auto"/>
        <w:left w:val="none" w:sz="0" w:space="0" w:color="auto"/>
        <w:bottom w:val="none" w:sz="0" w:space="0" w:color="auto"/>
        <w:right w:val="none" w:sz="0" w:space="0" w:color="auto"/>
      </w:divBdr>
    </w:div>
    <w:div w:id="1924299287">
      <w:bodyDiv w:val="1"/>
      <w:marLeft w:val="0"/>
      <w:marRight w:val="0"/>
      <w:marTop w:val="0"/>
      <w:marBottom w:val="0"/>
      <w:divBdr>
        <w:top w:val="none" w:sz="0" w:space="0" w:color="auto"/>
        <w:left w:val="none" w:sz="0" w:space="0" w:color="auto"/>
        <w:bottom w:val="none" w:sz="0" w:space="0" w:color="auto"/>
        <w:right w:val="none" w:sz="0" w:space="0" w:color="auto"/>
      </w:divBdr>
    </w:div>
    <w:div w:id="1954551822">
      <w:bodyDiv w:val="1"/>
      <w:marLeft w:val="0"/>
      <w:marRight w:val="0"/>
      <w:marTop w:val="0"/>
      <w:marBottom w:val="0"/>
      <w:divBdr>
        <w:top w:val="none" w:sz="0" w:space="0" w:color="auto"/>
        <w:left w:val="none" w:sz="0" w:space="0" w:color="auto"/>
        <w:bottom w:val="none" w:sz="0" w:space="0" w:color="auto"/>
        <w:right w:val="none" w:sz="0" w:space="0" w:color="auto"/>
      </w:divBdr>
    </w:div>
    <w:div w:id="1969429847">
      <w:bodyDiv w:val="1"/>
      <w:marLeft w:val="0"/>
      <w:marRight w:val="0"/>
      <w:marTop w:val="0"/>
      <w:marBottom w:val="0"/>
      <w:divBdr>
        <w:top w:val="none" w:sz="0" w:space="0" w:color="auto"/>
        <w:left w:val="none" w:sz="0" w:space="0" w:color="auto"/>
        <w:bottom w:val="none" w:sz="0" w:space="0" w:color="auto"/>
        <w:right w:val="none" w:sz="0" w:space="0" w:color="auto"/>
      </w:divBdr>
    </w:div>
    <w:div w:id="2018463059">
      <w:bodyDiv w:val="1"/>
      <w:marLeft w:val="0"/>
      <w:marRight w:val="0"/>
      <w:marTop w:val="0"/>
      <w:marBottom w:val="0"/>
      <w:divBdr>
        <w:top w:val="none" w:sz="0" w:space="0" w:color="auto"/>
        <w:left w:val="none" w:sz="0" w:space="0" w:color="auto"/>
        <w:bottom w:val="none" w:sz="0" w:space="0" w:color="auto"/>
        <w:right w:val="none" w:sz="0" w:space="0" w:color="auto"/>
      </w:divBdr>
    </w:div>
    <w:div w:id="2049799749">
      <w:bodyDiv w:val="1"/>
      <w:marLeft w:val="0"/>
      <w:marRight w:val="0"/>
      <w:marTop w:val="0"/>
      <w:marBottom w:val="0"/>
      <w:divBdr>
        <w:top w:val="none" w:sz="0" w:space="0" w:color="auto"/>
        <w:left w:val="none" w:sz="0" w:space="0" w:color="auto"/>
        <w:bottom w:val="none" w:sz="0" w:space="0" w:color="auto"/>
        <w:right w:val="none" w:sz="0" w:space="0" w:color="auto"/>
      </w:divBdr>
    </w:div>
    <w:div w:id="2055421910">
      <w:bodyDiv w:val="1"/>
      <w:marLeft w:val="0"/>
      <w:marRight w:val="0"/>
      <w:marTop w:val="0"/>
      <w:marBottom w:val="0"/>
      <w:divBdr>
        <w:top w:val="none" w:sz="0" w:space="0" w:color="auto"/>
        <w:left w:val="none" w:sz="0" w:space="0" w:color="auto"/>
        <w:bottom w:val="none" w:sz="0" w:space="0" w:color="auto"/>
        <w:right w:val="none" w:sz="0" w:space="0" w:color="auto"/>
      </w:divBdr>
    </w:div>
    <w:div w:id="2057968678">
      <w:bodyDiv w:val="1"/>
      <w:marLeft w:val="0"/>
      <w:marRight w:val="0"/>
      <w:marTop w:val="0"/>
      <w:marBottom w:val="0"/>
      <w:divBdr>
        <w:top w:val="none" w:sz="0" w:space="0" w:color="auto"/>
        <w:left w:val="none" w:sz="0" w:space="0" w:color="auto"/>
        <w:bottom w:val="none" w:sz="0" w:space="0" w:color="auto"/>
        <w:right w:val="none" w:sz="0" w:space="0" w:color="auto"/>
      </w:divBdr>
    </w:div>
    <w:div w:id="2066634384">
      <w:bodyDiv w:val="1"/>
      <w:marLeft w:val="0"/>
      <w:marRight w:val="0"/>
      <w:marTop w:val="0"/>
      <w:marBottom w:val="0"/>
      <w:divBdr>
        <w:top w:val="none" w:sz="0" w:space="0" w:color="auto"/>
        <w:left w:val="none" w:sz="0" w:space="0" w:color="auto"/>
        <w:bottom w:val="none" w:sz="0" w:space="0" w:color="auto"/>
        <w:right w:val="none" w:sz="0" w:space="0" w:color="auto"/>
      </w:divBdr>
    </w:div>
    <w:div w:id="2105345042">
      <w:bodyDiv w:val="1"/>
      <w:marLeft w:val="0"/>
      <w:marRight w:val="0"/>
      <w:marTop w:val="0"/>
      <w:marBottom w:val="0"/>
      <w:divBdr>
        <w:top w:val="none" w:sz="0" w:space="0" w:color="auto"/>
        <w:left w:val="none" w:sz="0" w:space="0" w:color="auto"/>
        <w:bottom w:val="none" w:sz="0" w:space="0" w:color="auto"/>
        <w:right w:val="none" w:sz="0" w:space="0" w:color="auto"/>
      </w:divBdr>
    </w:div>
    <w:div w:id="2136020174">
      <w:bodyDiv w:val="1"/>
      <w:marLeft w:val="0"/>
      <w:marRight w:val="0"/>
      <w:marTop w:val="0"/>
      <w:marBottom w:val="0"/>
      <w:divBdr>
        <w:top w:val="none" w:sz="0" w:space="0" w:color="auto"/>
        <w:left w:val="none" w:sz="0" w:space="0" w:color="auto"/>
        <w:bottom w:val="none" w:sz="0" w:space="0" w:color="auto"/>
        <w:right w:val="none" w:sz="0" w:space="0" w:color="auto"/>
      </w:divBdr>
    </w:div>
    <w:div w:id="2146003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sithungary.com/articles/entry-rules-in-force" TargetMode="External"/><Relationship Id="rId21" Type="http://schemas.openxmlformats.org/officeDocument/2006/relationships/image" Target="media/image2.png"/><Relationship Id="rId42" Type="http://schemas.openxmlformats.org/officeDocument/2006/relationships/hyperlink" Target="https://croatia.hr/en-GB/coronavirus-2019-ncov-q-and-a" TargetMode="External"/><Relationship Id="rId63" Type="http://schemas.openxmlformats.org/officeDocument/2006/relationships/hyperlink" Target="https://virksomhedsguiden.dk/erhvervsfremme/content/temaer/coronavirus_og_din_virksomhed/artikler/genaabning-af-butikker-og-virksomheder/8de29a18-e33c-4e70-81b9-b0b356bb6140/" TargetMode="External"/><Relationship Id="rId84" Type="http://schemas.openxmlformats.org/officeDocument/2006/relationships/hyperlink" Target="https://travail-emploi.gouv.fr/IMG/pdf/guide_de_bonnes_pratiques_residences_de_tourisme_clubs_et_villages_vacances.pdf" TargetMode="External"/><Relationship Id="rId138" Type="http://schemas.openxmlformats.org/officeDocument/2006/relationships/hyperlink" Target="https://www.salute.gov.it/portale/nuovocoronavirus/dettaglioContenutiNuovoCoronavirus.jsp?lingua=english&amp;id=5412&amp;area=nuovoCoronavirus&amp;menu=vuoto" TargetMode="External"/><Relationship Id="rId159" Type="http://schemas.openxmlformats.org/officeDocument/2006/relationships/image" Target="media/image20.png"/><Relationship Id="rId170" Type="http://schemas.openxmlformats.org/officeDocument/2006/relationships/hyperlink" Target="https://deputyprimeminister.gov.mt/en/health-promotion/covid-19/Documents/PLFHDF.pdf" TargetMode="External"/><Relationship Id="rId191" Type="http://schemas.openxmlformats.org/officeDocument/2006/relationships/hyperlink" Target="https://www.visitportugal.com/en/content/covid-19-measures-implemented-portugal" TargetMode="External"/><Relationship Id="rId205" Type="http://schemas.openxmlformats.org/officeDocument/2006/relationships/hyperlink" Target="https://korona.gov.sk/covid-automat-na-slovensku/" TargetMode="External"/><Relationship Id="rId226" Type="http://schemas.openxmlformats.org/officeDocument/2006/relationships/hyperlink" Target="https://www.ch.ch/it/coronavirus/" TargetMode="External"/><Relationship Id="rId247" Type="http://schemas.openxmlformats.org/officeDocument/2006/relationships/footer" Target="footer1.xml"/><Relationship Id="rId107" Type="http://schemas.openxmlformats.org/officeDocument/2006/relationships/hyperlink" Target="https://www.rki.de/DE/Content/InfAZ/N/Neuartiges_Coronavirus/Transport/Archiv_Risikogebiete/Risikogebiete_2021-11-05_en.pdf?__blob=publicationFile" TargetMode="External"/><Relationship Id="rId11" Type="http://schemas.openxmlformats.org/officeDocument/2006/relationships/endnotes" Target="endnotes.xml"/><Relationship Id="rId32" Type="http://schemas.openxmlformats.org/officeDocument/2006/relationships/hyperlink" Target="https://virusafe.info/" TargetMode="External"/><Relationship Id="rId53" Type="http://schemas.openxmlformats.org/officeDocument/2006/relationships/hyperlink" Target="https://erouska.cz/" TargetMode="External"/><Relationship Id="rId74" Type="http://schemas.openxmlformats.org/officeDocument/2006/relationships/image" Target="media/image10.png"/><Relationship Id="rId128" Type="http://schemas.openxmlformats.org/officeDocument/2006/relationships/hyperlink" Target="https://covid19.failteireland.ie/industry-updates/guidelines-for-re-opening-published/" TargetMode="External"/><Relationship Id="rId149" Type="http://schemas.openxmlformats.org/officeDocument/2006/relationships/hyperlink" Target="https://covidpass.lv/en/" TargetMode="External"/><Relationship Id="rId5" Type="http://schemas.openxmlformats.org/officeDocument/2006/relationships/customXml" Target="../customXml/item5.xml"/><Relationship Id="rId95" Type="http://schemas.openxmlformats.org/officeDocument/2006/relationships/hyperlink" Target="https://www.geoconsul.gov.ge/en/newsFeed/nId/247" TargetMode="External"/><Relationship Id="rId160" Type="http://schemas.openxmlformats.org/officeDocument/2006/relationships/hyperlink" Target="https://covid19.public.lu/" TargetMode="External"/><Relationship Id="rId181" Type="http://schemas.openxmlformats.org/officeDocument/2006/relationships/hyperlink" Target="https://www.helsenorge.no/en/coronavirus/overview-of-rules-and-recommendations/" TargetMode="External"/><Relationship Id="rId216" Type="http://schemas.openxmlformats.org/officeDocument/2006/relationships/hyperlink" Target="https://spthm.puertos.es/" TargetMode="External"/><Relationship Id="rId237" Type="http://schemas.openxmlformats.org/officeDocument/2006/relationships/hyperlink" Target="https://www.gov.uk/guidance/coronavirus-covid-19-testing-for-people-travelling-to-england" TargetMode="External"/><Relationship Id="rId22" Type="http://schemas.openxmlformats.org/officeDocument/2006/relationships/hyperlink" Target="https://www.azal.az/en/information/covid-azerbaijan" TargetMode="External"/><Relationship Id="rId43" Type="http://schemas.openxmlformats.org/officeDocument/2006/relationships/image" Target="media/image6.png"/><Relationship Id="rId64" Type="http://schemas.openxmlformats.org/officeDocument/2006/relationships/hyperlink" Target="https://www.horesta.dk/medlemsfordele/markedsf%C3%B8ring/safe-to-visit-english/" TargetMode="External"/><Relationship Id="rId118" Type="http://schemas.openxmlformats.org/officeDocument/2006/relationships/image" Target="media/image14.png"/><Relationship Id="rId139" Type="http://schemas.openxmlformats.org/officeDocument/2006/relationships/hyperlink" Target="http://www.italia.it/en/useful-info/covid-19-updates-information-for-tourists.html" TargetMode="External"/><Relationship Id="rId85" Type="http://schemas.openxmlformats.org/officeDocument/2006/relationships/hyperlink" Target="https://www.economie.gouv.fr/tousanticovid" TargetMode="External"/><Relationship Id="rId150" Type="http://schemas.openxmlformats.org/officeDocument/2006/relationships/hyperlink" Target="https://covid19.gov.lv/en/support-society/careful-travel/overview-entry-restrictions-and-security-measures" TargetMode="External"/><Relationship Id="rId171" Type="http://schemas.openxmlformats.org/officeDocument/2006/relationships/image" Target="media/image22.png"/><Relationship Id="rId192" Type="http://schemas.openxmlformats.org/officeDocument/2006/relationships/hyperlink" Target="https://stayawaycovid.pt/landing-page/" TargetMode="External"/><Relationship Id="rId206" Type="http://schemas.openxmlformats.org/officeDocument/2006/relationships/hyperlink" Target="http://korona.gov.sk/ehranica" TargetMode="External"/><Relationship Id="rId227" Type="http://schemas.openxmlformats.org/officeDocument/2006/relationships/hyperlink" Target="https://foph-coronavirus.ch/swisscovid-app/" TargetMode="External"/><Relationship Id="rId248" Type="http://schemas.openxmlformats.org/officeDocument/2006/relationships/footer" Target="footer2.xml"/><Relationship Id="rId12" Type="http://schemas.openxmlformats.org/officeDocument/2006/relationships/hyperlink" Target="https://eur-lex.europa.eu/legal-content/EN/TXT/?uri=CELEX%3A02020H1475-20210202" TargetMode="External"/><Relationship Id="rId33" Type="http://schemas.openxmlformats.org/officeDocument/2006/relationships/hyperlink" Target="http://www.tourism.government.bg/bg/kategorii/covid-19/guidelines-fuctioning-accommodation-establishments-and-food-and-entertainment" TargetMode="External"/><Relationship Id="rId108" Type="http://schemas.openxmlformats.org/officeDocument/2006/relationships/hyperlink" Target="https://www.auswaertiges-amt.de/en/einreiseundaufenthalt/coronavirus" TargetMode="External"/><Relationship Id="rId129" Type="http://schemas.openxmlformats.org/officeDocument/2006/relationships/hyperlink" Target="https://www.gov.ie/en/service/da832-download-the-covid-tracker-app/" TargetMode="External"/><Relationship Id="rId54" Type="http://schemas.openxmlformats.org/officeDocument/2006/relationships/hyperlink" Target="https://covid.gov.cz/en/situations/shops-and-services/accommodations" TargetMode="External"/><Relationship Id="rId75" Type="http://schemas.openxmlformats.org/officeDocument/2006/relationships/hyperlink" Target="https://valtioneuvosto.fi/en/information-on-coronavirus/current-restrictions" TargetMode="External"/><Relationship Id="rId96" Type="http://schemas.openxmlformats.org/officeDocument/2006/relationships/hyperlink" Target="https://www.geoconsul.gov.ge/en/newsFeed/nId/247" TargetMode="External"/><Relationship Id="rId140" Type="http://schemas.openxmlformats.org/officeDocument/2006/relationships/hyperlink" Target="https://app.euplf.eu/" TargetMode="External"/><Relationship Id="rId161" Type="http://schemas.openxmlformats.org/officeDocument/2006/relationships/hyperlink" Target="https://coronavirus.gouvernement.lu/en.html" TargetMode="External"/><Relationship Id="rId182" Type="http://schemas.openxmlformats.org/officeDocument/2006/relationships/hyperlink" Target="https://www.helsenorge.no/en/coronavirus/international-travels/" TargetMode="External"/><Relationship Id="rId217" Type="http://schemas.openxmlformats.org/officeDocument/2006/relationships/hyperlink" Target="https://www.mscbs.gob.es/en/profesionales/saludPublica/ccayes/alertasActual/nCov/spth.htm" TargetMode="External"/><Relationship Id="rId6" Type="http://schemas.openxmlformats.org/officeDocument/2006/relationships/numbering" Target="numbering.xml"/><Relationship Id="rId238" Type="http://schemas.openxmlformats.org/officeDocument/2006/relationships/hyperlink" Target="https://www.gov.uk/guidance/booking-and-staying-in-a-quarantine-hotel-when-you-arrive-in-england" TargetMode="External"/><Relationship Id="rId23" Type="http://schemas.openxmlformats.org/officeDocument/2006/relationships/image" Target="media/image3.png"/><Relationship Id="rId119" Type="http://schemas.openxmlformats.org/officeDocument/2006/relationships/hyperlink" Target="https://www.government.is/news/article/2021/11/05/COVID-19-Stricter-domestic-measures-to-be-taken-due-to-the-proliferation-of-infections/" TargetMode="External"/><Relationship Id="rId44" Type="http://schemas.openxmlformats.org/officeDocument/2006/relationships/hyperlink" Target="https://www.pio.gov.cy/coronavirus/uploads/5112021_optionalcheckSafePassviaapplication_EN.pdf" TargetMode="External"/><Relationship Id="rId65" Type="http://schemas.openxmlformats.org/officeDocument/2006/relationships/hyperlink" Target="https://en.coronasmitte.dk/rules-and-regulations/entry-into-denmark/categorization-of-countries" TargetMode="External"/><Relationship Id="rId86" Type="http://schemas.openxmlformats.org/officeDocument/2006/relationships/hyperlink" Target="https://www.diplomatie.gouv.fr/en/coming-to-france/coronavirus-advice-for-foreign-nationals-in-france/" TargetMode="External"/><Relationship Id="rId130" Type="http://schemas.openxmlformats.org/officeDocument/2006/relationships/hyperlink" Target="https://www.gov.ie/en/publication/ab900-covid-19-passenger-locator-form/" TargetMode="External"/><Relationship Id="rId151" Type="http://schemas.openxmlformats.org/officeDocument/2006/relationships/image" Target="media/image18.png"/><Relationship Id="rId172" Type="http://schemas.openxmlformats.org/officeDocument/2006/relationships/hyperlink" Target="https://www.government.nl/topics/coronavirus-covid-19/tackling-new-coronavirus-in-the-netherlands" TargetMode="External"/><Relationship Id="rId193" Type="http://schemas.openxmlformats.org/officeDocument/2006/relationships/hyperlink" Target="https://portugalcleanandsafe.pt/en/passenger-locator-card" TargetMode="External"/><Relationship Id="rId207" Type="http://schemas.openxmlformats.org/officeDocument/2006/relationships/image" Target="media/image29.png"/><Relationship Id="rId228" Type="http://schemas.openxmlformats.org/officeDocument/2006/relationships/hyperlink" Target="https://www.myswitzerland.com/en-ch/planning/about-switzerland/clean-safe/" TargetMode="External"/><Relationship Id="rId249" Type="http://schemas.openxmlformats.org/officeDocument/2006/relationships/header" Target="header3.xml"/><Relationship Id="rId13" Type="http://schemas.openxmlformats.org/officeDocument/2006/relationships/hyperlink" Target="https://www.consilium.europa.eu/en/policies/coronavirus/covid-19-travel-into-the-eu/" TargetMode="External"/><Relationship Id="rId109" Type="http://schemas.openxmlformats.org/officeDocument/2006/relationships/hyperlink" Target="https://www.einreiseanmeldung.de/" TargetMode="External"/><Relationship Id="rId34" Type="http://schemas.openxmlformats.org/officeDocument/2006/relationships/hyperlink" Target="https://www.mfa.bg/en/customnews/main/24737" TargetMode="External"/><Relationship Id="rId55" Type="http://schemas.openxmlformats.org/officeDocument/2006/relationships/hyperlink" Target="https://covid.gov.cz/situace/restaurace/rezim-provozu" TargetMode="External"/><Relationship Id="rId76" Type="http://schemas.openxmlformats.org/officeDocument/2006/relationships/hyperlink" Target="https://julkaisut.valtioneuvosto.fi/handle/10024/163443" TargetMode="External"/><Relationship Id="rId97" Type="http://schemas.openxmlformats.org/officeDocument/2006/relationships/hyperlink" Target="https://www.geoconsul.gov.ge/en/newsFeed/nId/247" TargetMode="External"/><Relationship Id="rId120" Type="http://schemas.openxmlformats.org/officeDocument/2006/relationships/hyperlink" Target="https://www.landlaeknir.is/um-embaettid/greinar/grein/item39194/Skilgreind-svaedi-med-smitahaettu---Defined-areas-with-risk-of-infection-(27-02-2020)" TargetMode="External"/><Relationship Id="rId141" Type="http://schemas.openxmlformats.org/officeDocument/2006/relationships/hyperlink" Target="https://www.salute.gov.it/portale/nuovocoronavirus/dettaglioContenutiNuovoCoronavirus.jsp?lingua=italiano&amp;id=5412&amp;area=nuovoCoronavirus&amp;menu=vuoto&amp;tab=1" TargetMode="External"/><Relationship Id="rId7" Type="http://schemas.openxmlformats.org/officeDocument/2006/relationships/styles" Target="styles.xml"/><Relationship Id="rId162" Type="http://schemas.openxmlformats.org/officeDocument/2006/relationships/hyperlink" Target="https://covid19.public.lu/en/travellers/visiting-luxembourg.html" TargetMode="External"/><Relationship Id="rId183" Type="http://schemas.openxmlformats.org/officeDocument/2006/relationships/hyperlink" Target="https://www.udi.no/en/about-the-corona-situation/i-am-abroad/residing-in-a-country-outside-the-eu-eea-schengen/" TargetMode="External"/><Relationship Id="rId218" Type="http://schemas.openxmlformats.org/officeDocument/2006/relationships/hyperlink" Target="https://www.mscbs.gob.es/en/profesionales/saludPublica/ccayes/alertasActual/nCov/spth.htm" TargetMode="External"/><Relationship Id="rId239" Type="http://schemas.openxmlformats.org/officeDocument/2006/relationships/hyperlink" Target="https://www.gov.uk/guidance/red-amber-and-green-list-rules-for-entering-england" TargetMode="External"/><Relationship Id="rId250" Type="http://schemas.openxmlformats.org/officeDocument/2006/relationships/footer" Target="footer3.xml"/><Relationship Id="rId24" Type="http://schemas.openxmlformats.org/officeDocument/2006/relationships/hyperlink" Target="https://covidsafe.be/" TargetMode="External"/><Relationship Id="rId45" Type="http://schemas.openxmlformats.org/officeDocument/2006/relationships/hyperlink" Target="https://www.pio.gov.cy/coronavirus/uploads/08102021_CouncilofMinistersdecisionsEN.pdf" TargetMode="External"/><Relationship Id="rId66" Type="http://schemas.openxmlformats.org/officeDocument/2006/relationships/image" Target="media/image9.png"/><Relationship Id="rId87" Type="http://schemas.openxmlformats.org/officeDocument/2006/relationships/hyperlink" Target="https://www.interieur.gouv.fr/Actualites/L-actu-du-Ministere/Certificate-of-international-travel" TargetMode="External"/><Relationship Id="rId110" Type="http://schemas.openxmlformats.org/officeDocument/2006/relationships/hyperlink" Target="https://covid19.gov.gr/covid-map-en/" TargetMode="External"/><Relationship Id="rId131" Type="http://schemas.openxmlformats.org/officeDocument/2006/relationships/hyperlink" Target="https://www.gov.ie/en/publication/77952-government-advice-on-international-travel/" TargetMode="External"/><Relationship Id="rId152" Type="http://schemas.openxmlformats.org/officeDocument/2006/relationships/hyperlink" Target="https://medienportal.regierung.li/Medienmitteilungen/Detail/228133" TargetMode="External"/><Relationship Id="rId173" Type="http://schemas.openxmlformats.org/officeDocument/2006/relationships/hyperlink" Target="https://www.government.nl/topics/coronavirus-covid-19/covid-certificate/coronavirus-entry-pass/where-do-i-need-to-show-a-coronavirus-entry-pass" TargetMode="External"/><Relationship Id="rId194" Type="http://schemas.openxmlformats.org/officeDocument/2006/relationships/image" Target="media/image26.png"/><Relationship Id="rId208" Type="http://schemas.openxmlformats.org/officeDocument/2006/relationships/hyperlink" Target="https://www.gov.si/en/topics/coronavirus-disease-covid-19/measures-to-contain-the-spread-of-covid-19-infections/" TargetMode="External"/><Relationship Id="rId229" Type="http://schemas.openxmlformats.org/officeDocument/2006/relationships/hyperlink" Target="https://swissplf.admin.ch/formular" TargetMode="External"/><Relationship Id="rId240" Type="http://schemas.openxmlformats.org/officeDocument/2006/relationships/hyperlink" Target="https://www.gov.uk/guidance/coronavirus-covid-19-testing-for-people-travelling-to-england" TargetMode="External"/><Relationship Id="rId14" Type="http://schemas.openxmlformats.org/officeDocument/2006/relationships/hyperlink" Target="https://vaccinetracker.ecdc.europa.eu/public/extensions/COVID-19/vaccine-tracker.html" TargetMode="External"/><Relationship Id="rId35" Type="http://schemas.openxmlformats.org/officeDocument/2006/relationships/hyperlink" Target="https://europa.eu/youreurope/citizens/travel/travel-and-covid/bulgaria/index_en.htm" TargetMode="External"/><Relationship Id="rId56" Type="http://schemas.openxmlformats.org/officeDocument/2006/relationships/hyperlink" Target="https://covid.gov.cz/en/situations/shops-and-services/music-dance-game-and-disco-clubs" TargetMode="External"/><Relationship Id="rId77" Type="http://schemas.openxmlformats.org/officeDocument/2006/relationships/hyperlink" Target="https://valtioneuvosto.fi/en/information-on-coronavirus/current-restrictions" TargetMode="External"/><Relationship Id="rId100" Type="http://schemas.openxmlformats.org/officeDocument/2006/relationships/hyperlink" Target="https://tourismus-wegweiser.de/" TargetMode="External"/><Relationship Id="rId8" Type="http://schemas.openxmlformats.org/officeDocument/2006/relationships/settings" Target="settings.xml"/><Relationship Id="rId98" Type="http://schemas.openxmlformats.org/officeDocument/2006/relationships/hyperlink" Target="https://www.geoconsul.gov.ge/en/newsFeed/nId/247" TargetMode="External"/><Relationship Id="rId121" Type="http://schemas.openxmlformats.org/officeDocument/2006/relationships/hyperlink" Target="https://www.landlaeknir.is/um-embaettid/greinar/grein/item39194/Skilgreind-svaedi-med-smitahaettu---Defined-areas-with-risk-of-infection-(27-02-2020)" TargetMode="External"/><Relationship Id="rId142" Type="http://schemas.openxmlformats.org/officeDocument/2006/relationships/hyperlink" Target="https://www.salute.gov.it/portale/nuovocoronavirus/dettaglioContenutiNuovoCoronavirus.jsp?lingua=italiano&amp;id=5412&amp;area=nuovoCoronavirus&amp;menu=vuoto&amp;tab=2" TargetMode="External"/><Relationship Id="rId163" Type="http://schemas.openxmlformats.org/officeDocument/2006/relationships/image" Target="media/image21.png"/><Relationship Id="rId184" Type="http://schemas.openxmlformats.org/officeDocument/2006/relationships/image" Target="media/image24.png"/><Relationship Id="rId219" Type="http://schemas.openxmlformats.org/officeDocument/2006/relationships/image" Target="media/image31.png"/><Relationship Id="rId230" Type="http://schemas.openxmlformats.org/officeDocument/2006/relationships/hyperlink" Target="https://www.bag.admin.ch/bag/en/home/krankheiten/ausbrueche-epidemien-pandemien/aktuelle-ausbrueche-epidemien/novel-cov/empfehlungen-fuer-reisende/liste.html" TargetMode="External"/><Relationship Id="rId251" Type="http://schemas.openxmlformats.org/officeDocument/2006/relationships/fontTable" Target="fontTable.xml"/><Relationship Id="rId25" Type="http://schemas.openxmlformats.org/officeDocument/2006/relationships/hyperlink" Target="https://visit.brussels/en/article/the-label-focussing-on-health-safety-for-the-brussels-tourism-sector" TargetMode="External"/><Relationship Id="rId46" Type="http://schemas.openxmlformats.org/officeDocument/2006/relationships/hyperlink" Target="https://www.pio.gov.cy/coronavirus/uploads/04112021_decisionCouncilofMinsters_EN.pdf" TargetMode="External"/><Relationship Id="rId67" Type="http://schemas.openxmlformats.org/officeDocument/2006/relationships/hyperlink" Target="https://www.kriis.ee/en" TargetMode="External"/><Relationship Id="rId88" Type="http://schemas.openxmlformats.org/officeDocument/2006/relationships/hyperlink" Target="https://www.interieur.gouv.fr/Actualites/L-actu-du-Ministere/Certificate-of-international-travel" TargetMode="External"/><Relationship Id="rId111" Type="http://schemas.openxmlformats.org/officeDocument/2006/relationships/hyperlink" Target="https://covid19.gov.gr/schedio-stadiakis-apoklimakosis-perioristikon-metron/" TargetMode="External"/><Relationship Id="rId132" Type="http://schemas.openxmlformats.org/officeDocument/2006/relationships/image" Target="media/image16.png"/><Relationship Id="rId153" Type="http://schemas.openxmlformats.org/officeDocument/2006/relationships/hyperlink" Target="https://www.lhgv.li/news/schutzkonzept-covid-19" TargetMode="External"/><Relationship Id="rId174" Type="http://schemas.openxmlformats.org/officeDocument/2006/relationships/hyperlink" Target="https://business.gov.nl/corona/overview/the-coronavirus-and-your-company/" TargetMode="External"/><Relationship Id="rId195" Type="http://schemas.openxmlformats.org/officeDocument/2006/relationships/hyperlink" Target="https://fiipregatit.ro/sectiune_ghid/restrictii-covid-si-masuri-de-preventie/" TargetMode="External"/><Relationship Id="rId209" Type="http://schemas.openxmlformats.org/officeDocument/2006/relationships/image" Target="media/image30.png"/><Relationship Id="rId220" Type="http://schemas.openxmlformats.org/officeDocument/2006/relationships/hyperlink" Target="https://www.folkhalsomyndigheten.se/the-public-health-agency-of-sweden/communicable-disease-control/covid-19/local-general-guidelines/" TargetMode="External"/><Relationship Id="rId241" Type="http://schemas.openxmlformats.org/officeDocument/2006/relationships/hyperlink" Target="https://www.gov.uk/find-travel-test-provider" TargetMode="External"/><Relationship Id="rId15" Type="http://schemas.openxmlformats.org/officeDocument/2006/relationships/image" Target="media/image1.png"/><Relationship Id="rId36" Type="http://schemas.openxmlformats.org/officeDocument/2006/relationships/image" Target="media/image5.png"/><Relationship Id="rId57" Type="http://schemas.openxmlformats.org/officeDocument/2006/relationships/hyperlink" Target="https://plf.uzis.cz/" TargetMode="External"/><Relationship Id="rId78" Type="http://schemas.openxmlformats.org/officeDocument/2006/relationships/hyperlink" Target="https://www.tem.fi/en/guidelines-for-the-safe-reopening-of-domestic-tourism-in-finland" TargetMode="External"/><Relationship Id="rId99" Type="http://schemas.openxmlformats.org/officeDocument/2006/relationships/image" Target="media/image13.png"/><Relationship Id="rId101" Type="http://schemas.openxmlformats.org/officeDocument/2006/relationships/hyperlink" Target="https://tourismus-wegweiser.de" TargetMode="External"/><Relationship Id="rId122" Type="http://schemas.openxmlformats.org/officeDocument/2006/relationships/hyperlink" Target="https://www.logreglan.is/english/regarding-travel-restrictions-to-iceland-as-a-result-of-covid-19/" TargetMode="External"/><Relationship Id="rId143" Type="http://schemas.openxmlformats.org/officeDocument/2006/relationships/hyperlink" Target="https://www.salute.gov.it/portale/nuovocoronavirus/dettaglioContenutiNuovoCoronavirus.jsp?lingua=italiano&amp;id=5412&amp;area=nuovoCoronavirus&amp;menu=vuoto&amp;tab=3" TargetMode="External"/><Relationship Id="rId164" Type="http://schemas.openxmlformats.org/officeDocument/2006/relationships/hyperlink" Target="https://deputyprimeminister.gov.mt/en/health-promotion/covid-19/Pages/mitigation-conditions-and-guidances.aspx" TargetMode="External"/><Relationship Id="rId185" Type="http://schemas.openxmlformats.org/officeDocument/2006/relationships/hyperlink" Target="https://www.gov.pl/web/coronavirus/temporary-limitations"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helsenorge.no/en/coronavirus/overview-of-rules-and-recommendations" TargetMode="External"/><Relationship Id="rId210" Type="http://schemas.openxmlformats.org/officeDocument/2006/relationships/hyperlink" Target="https://radarcovid.gob.es/" TargetMode="External"/><Relationship Id="rId215" Type="http://schemas.openxmlformats.org/officeDocument/2006/relationships/hyperlink" Target="https://www.spth.gob.es/" TargetMode="External"/><Relationship Id="rId236" Type="http://schemas.openxmlformats.org/officeDocument/2006/relationships/hyperlink" Target="https://www.gov.uk/guidance/red-amber-and-green-list-rules-for-entering-england" TargetMode="External"/><Relationship Id="rId26" Type="http://schemas.openxmlformats.org/officeDocument/2006/relationships/hyperlink" Target="https://www.toerismevlaanderen.be/overzicht-protocollen" TargetMode="External"/><Relationship Id="rId231" Type="http://schemas.openxmlformats.org/officeDocument/2006/relationships/image" Target="media/image33.png"/><Relationship Id="rId252" Type="http://schemas.openxmlformats.org/officeDocument/2006/relationships/theme" Target="theme/theme1.xml"/><Relationship Id="rId47" Type="http://schemas.openxmlformats.org/officeDocument/2006/relationships/hyperlink" Target="https://www.koronavirus.hr/latest-news/recommendations-for-hotels-and-renters/637" TargetMode="External"/><Relationship Id="rId68" Type="http://schemas.openxmlformats.org/officeDocument/2006/relationships/hyperlink" Target="https://www.hoia.me/" TargetMode="External"/><Relationship Id="rId89" Type="http://schemas.openxmlformats.org/officeDocument/2006/relationships/hyperlink" Target="https://www.interieur.gouv.fr/Actualites/L-actu-du-Ministere/Certificate-of-international-travel" TargetMode="External"/><Relationship Id="rId112" Type="http://schemas.openxmlformats.org/officeDocument/2006/relationships/hyperlink" Target="https://travel.gov.gr/" TargetMode="External"/><Relationship Id="rId133" Type="http://schemas.openxmlformats.org/officeDocument/2006/relationships/hyperlink" Target="http://www.governo.it/it/articolo/domande-frequenti-sulle-misure-adottate-dal-governo/15638?fbclid=IwAR1ozgQMyaSgVH2mM0rdvYs9vGIfGRsxF46yO8qsm-t-EvMc6f2Hu-_MlkQ" TargetMode="External"/><Relationship Id="rId154" Type="http://schemas.openxmlformats.org/officeDocument/2006/relationships/image" Target="media/image19.png"/><Relationship Id="rId175" Type="http://schemas.openxmlformats.org/officeDocument/2006/relationships/hyperlink" Target="https://reopen.europa.eu/www.government.nl/visit" TargetMode="External"/><Relationship Id="rId196" Type="http://schemas.openxmlformats.org/officeDocument/2006/relationships/hyperlink" Target="https://stirioficiale.ro/informatii" TargetMode="External"/><Relationship Id="rId200" Type="http://schemas.openxmlformats.org/officeDocument/2006/relationships/image" Target="media/image27.png"/><Relationship Id="rId16" Type="http://schemas.openxmlformats.org/officeDocument/2006/relationships/hyperlink" Target="https://corona-ampel.gv.at/ueber-die-corona-ampel/" TargetMode="External"/><Relationship Id="rId221" Type="http://schemas.openxmlformats.org/officeDocument/2006/relationships/hyperlink" Target="https://www.folkhalsomyndigheten.se/smittskydd-beredskap/utbrott/aktuella-utbrott/covid-19/verksamheter/restauranger-och-krogar/" TargetMode="External"/><Relationship Id="rId242" Type="http://schemas.openxmlformats.org/officeDocument/2006/relationships/hyperlink" Target="https://www.gov.uk/guidance/red-amber-and-green-list-rules-for-entering-england" TargetMode="External"/><Relationship Id="rId37" Type="http://schemas.openxmlformats.org/officeDocument/2006/relationships/hyperlink" Target="https://play.google.com/store/apps/details?id=hr.miz.evidencijakontakata" TargetMode="External"/><Relationship Id="rId58" Type="http://schemas.openxmlformats.org/officeDocument/2006/relationships/hyperlink" Target="https://koronavirus.mzcr.cz/en/list-of-countries-according-to-the-level-of-risk/" TargetMode="External"/><Relationship Id="rId79" Type="http://schemas.openxmlformats.org/officeDocument/2006/relationships/hyperlink" Target="https://reopen.europa.eu/" TargetMode="External"/><Relationship Id="rId102" Type="http://schemas.openxmlformats.org/officeDocument/2006/relationships/hyperlink" Target="https://www.bundesgesundheitsministerium.de/service/gesetze-und-verordnungen/guv-19-lp/4-bevschg-faq/faq-infections-act.html" TargetMode="External"/><Relationship Id="rId123" Type="http://schemas.openxmlformats.org/officeDocument/2006/relationships/hyperlink" Target="https://visit.covid.is/registration/" TargetMode="External"/><Relationship Id="rId144" Type="http://schemas.openxmlformats.org/officeDocument/2006/relationships/hyperlink" Target="https://www.salute.gov.it/portale/nuovocoronavirus/dettaglioContenutiNuovoCoronavirus.jsp?lingua=italiano&amp;id=5412&amp;area=nuovoCoronavirus&amp;menu=vuoto&amp;tab=4" TargetMode="External"/><Relationship Id="rId90" Type="http://schemas.openxmlformats.org/officeDocument/2006/relationships/hyperlink" Target="https://www.interieur.gouv.fr/Actualites/L-actu-du-Ministere/Certificate-of-international-travel" TargetMode="External"/><Relationship Id="rId165" Type="http://schemas.openxmlformats.org/officeDocument/2006/relationships/hyperlink" Target="https://deputyprimeminister.gov.mt/en/health-promotion/covid-19/Documents/mitigation-conditions-and-guidances/Organised%20Safe%20Events_1_11_21.pdf" TargetMode="External"/><Relationship Id="rId186" Type="http://schemas.openxmlformats.org/officeDocument/2006/relationships/hyperlink" Target="https://www.gov.pl/web/rozwoj/hotele-i-inne-miejsca-noclegowe" TargetMode="External"/><Relationship Id="rId211" Type="http://schemas.openxmlformats.org/officeDocument/2006/relationships/hyperlink" Target="https://www.mscbs.gob.es/profesionales/saludPublica/ccayes/alertasActual/nCov/img/COVID19_Consejos_bares_terrazas.jpg" TargetMode="External"/><Relationship Id="rId232" Type="http://schemas.openxmlformats.org/officeDocument/2006/relationships/hyperlink" Target="https://covid19.saglik.gov.tr/" TargetMode="External"/><Relationship Id="rId27" Type="http://schemas.openxmlformats.org/officeDocument/2006/relationships/hyperlink" Target="https://relance.tourismewallonie.be/wp-content/uploads/2020/10/01490-GuideBonnePratique_Web024.pdf" TargetMode="External"/><Relationship Id="rId48" Type="http://schemas.openxmlformats.org/officeDocument/2006/relationships/hyperlink" Target="https://cyprusflightpass.gov.cy/en/country-categories" TargetMode="External"/><Relationship Id="rId69" Type="http://schemas.openxmlformats.org/officeDocument/2006/relationships/hyperlink" Target="https://www.terviseamet.ee/et/koroonaviirus/koroonaviiruse-haigus-covid-19-trukised-ja-juhendmaterjalid" TargetMode="External"/><Relationship Id="rId113" Type="http://schemas.openxmlformats.org/officeDocument/2006/relationships/hyperlink" Target="https://travel.gov.gr/" TargetMode="External"/><Relationship Id="rId134" Type="http://schemas.openxmlformats.org/officeDocument/2006/relationships/hyperlink" Target="http://www.italia.it/en/useful-info/covid-19-updates-information-for-tourists.html" TargetMode="External"/><Relationship Id="rId80" Type="http://schemas.openxmlformats.org/officeDocument/2006/relationships/hyperlink" Target="https://www.kanta.fi/en/my-kanta-pages" TargetMode="External"/><Relationship Id="rId155" Type="http://schemas.openxmlformats.org/officeDocument/2006/relationships/hyperlink" Target="https://koronastop.lrv.lt/en/" TargetMode="External"/><Relationship Id="rId176" Type="http://schemas.openxmlformats.org/officeDocument/2006/relationships/hyperlink" Target="https://coronamelder.nl/en/" TargetMode="External"/><Relationship Id="rId197" Type="http://schemas.openxmlformats.org/officeDocument/2006/relationships/hyperlink" Target="https://roinspace.com/covid-19/covtrack/" TargetMode="External"/><Relationship Id="rId201" Type="http://schemas.openxmlformats.org/officeDocument/2006/relationships/hyperlink" Target="https://www.mfa.gov.rs/en/citizens/travel-serbia" TargetMode="External"/><Relationship Id="rId222" Type="http://schemas.openxmlformats.org/officeDocument/2006/relationships/image" Target="media/image32.png"/><Relationship Id="rId243" Type="http://schemas.openxmlformats.org/officeDocument/2006/relationships/hyperlink" Target="https://www.find-travel-test-provider.service.gov.uk/test-type/green" TargetMode="External"/><Relationship Id="rId17" Type="http://schemas.openxmlformats.org/officeDocument/2006/relationships/hyperlink" Target="https://www.austria.info/en/service-and-facts/coronavirus-information/app" TargetMode="External"/><Relationship Id="rId38" Type="http://schemas.openxmlformats.org/officeDocument/2006/relationships/hyperlink" Target="https://croatia.hr/en-GB/coronavirus-2019-ncov-q-and-a" TargetMode="External"/><Relationship Id="rId59" Type="http://schemas.openxmlformats.org/officeDocument/2006/relationships/hyperlink" Target="https://www.mvcr.cz/mvcren/article/coronavirus-information-of-moi.aspx" TargetMode="External"/><Relationship Id="rId103" Type="http://schemas.openxmlformats.org/officeDocument/2006/relationships/hyperlink" Target="https://www.bundesregierung.de/breg-de/themen/corona-warn-app/corona-warn-app-englisch/" TargetMode="External"/><Relationship Id="rId124" Type="http://schemas.openxmlformats.org/officeDocument/2006/relationships/hyperlink" Target="https://island.is/en/p/entry" TargetMode="External"/><Relationship Id="rId70" Type="http://schemas.openxmlformats.org/officeDocument/2006/relationships/hyperlink" Target="https://iseteenindus.terviseamet.ee/" TargetMode="External"/><Relationship Id="rId91" Type="http://schemas.openxmlformats.org/officeDocument/2006/relationships/hyperlink" Target="https://www.diplomatie.gouv.fr/en/coming-to-france/coronavirus-advice-for-foreign-nationals-in-france/" TargetMode="External"/><Relationship Id="rId145" Type="http://schemas.openxmlformats.org/officeDocument/2006/relationships/hyperlink" Target="https://www.salute.gov.it/portale/nuovocoronavirus/dettaglioContenutiNuovoCoronavirus.jsp?lingua=italiano&amp;id=5412&amp;area=nuovoCoronavirus&amp;menu=vuoto&amp;tab=5" TargetMode="External"/><Relationship Id="rId166" Type="http://schemas.openxmlformats.org/officeDocument/2006/relationships/hyperlink" Target="https://covidalert.gov.mt/" TargetMode="External"/><Relationship Id="rId187" Type="http://schemas.openxmlformats.org/officeDocument/2006/relationships/hyperlink" Target="https://www.gov.pl/web/protegosafe" TargetMode="External"/><Relationship Id="rId1" Type="http://schemas.openxmlformats.org/officeDocument/2006/relationships/customXml" Target="../customXml/item1.xml"/><Relationship Id="rId212" Type="http://schemas.openxmlformats.org/officeDocument/2006/relationships/hyperlink" Target="https://www.rtve.es/noticias/20211108/mapa-confinamientos-espana-coronavirus-restricciones/2041269.shtml" TargetMode="External"/><Relationship Id="rId233" Type="http://schemas.openxmlformats.org/officeDocument/2006/relationships/hyperlink" Target="https://www.visasturkey.com/form-for-entry-to-turkey-entrance-requirement/" TargetMode="External"/><Relationship Id="rId28" Type="http://schemas.openxmlformats.org/officeDocument/2006/relationships/hyperlink" Target="https://www.info-coronavirus.be/en/countries-with-high-risk/" TargetMode="External"/><Relationship Id="rId49" Type="http://schemas.openxmlformats.org/officeDocument/2006/relationships/hyperlink" Target="https://cyprusflightpass.gov.cy/en/country-categories" TargetMode="External"/><Relationship Id="rId114" Type="http://schemas.openxmlformats.org/officeDocument/2006/relationships/hyperlink" Target="https://kormany.hu/kulgazdasagi-es-kulugyminiszterium/vedettsegi-igazolasok" TargetMode="External"/><Relationship Id="rId60" Type="http://schemas.openxmlformats.org/officeDocument/2006/relationships/image" Target="media/image8.png"/><Relationship Id="rId81" Type="http://schemas.openxmlformats.org/officeDocument/2006/relationships/hyperlink" Target="https://valtioneuvosto.fi/en/information-on-coronavirus/current-restrictions/restaurants" TargetMode="External"/><Relationship Id="rId135" Type="http://schemas.openxmlformats.org/officeDocument/2006/relationships/hyperlink" Target="https://www.immuni.italia.it/" TargetMode="External"/><Relationship Id="rId156" Type="http://schemas.openxmlformats.org/officeDocument/2006/relationships/hyperlink" Target="https://keleiviams.nvsc.lt/en/form" TargetMode="External"/><Relationship Id="rId177" Type="http://schemas.openxmlformats.org/officeDocument/2006/relationships/hyperlink" Target="https://www.government.nl/topics/coronavirus-covid-19/documents/publications/2020/07/07/information-for-passengers-flying-to-and-from-the-netherlands" TargetMode="External"/><Relationship Id="rId198" Type="http://schemas.openxmlformats.org/officeDocument/2006/relationships/hyperlink" Target="https://www.cnscbt.ro/" TargetMode="External"/><Relationship Id="rId202" Type="http://schemas.openxmlformats.org/officeDocument/2006/relationships/hyperlink" Target="https://blog.wego.com/serbia-travel-restrictions-and-quarantine-requirements/?__cf_chl_jschl_tk__=pmd_QuIblLiL3zfaPAVUtUv4uh33Pvc9nv_MyOg1VHKLUbw-1631196353-0-gqNtZGzNAhCjcnBszQhl" TargetMode="External"/><Relationship Id="rId223" Type="http://schemas.openxmlformats.org/officeDocument/2006/relationships/hyperlink" Target="https://www.bag.admin.ch/bag/en/home/krankheiten/ausbrueche-epidemien-pandemien/aktuelle-ausbrueche-epidemien/novel-cov/covid-zertifikat.html" TargetMode="External"/><Relationship Id="rId244" Type="http://schemas.openxmlformats.org/officeDocument/2006/relationships/image" Target="media/image35.png"/><Relationship Id="rId18" Type="http://schemas.openxmlformats.org/officeDocument/2006/relationships/hyperlink" Target="https://www.sichere-gastfreundschaft.at/" TargetMode="External"/><Relationship Id="rId39" Type="http://schemas.openxmlformats.org/officeDocument/2006/relationships/hyperlink" Target="https://www.koronavirus.hr/latest-news/recommendations-for-hotels-and-renters/637" TargetMode="External"/><Relationship Id="rId50" Type="http://schemas.openxmlformats.org/officeDocument/2006/relationships/hyperlink" Target="https://blog.wego.com/cyprus-travel-restrictions-and-quarantine-requirements/" TargetMode="External"/><Relationship Id="rId104" Type="http://schemas.openxmlformats.org/officeDocument/2006/relationships/hyperlink" Target="https://tourismus-wegweiser.de/" TargetMode="External"/><Relationship Id="rId125" Type="http://schemas.openxmlformats.org/officeDocument/2006/relationships/image" Target="media/image15.png"/><Relationship Id="rId146" Type="http://schemas.openxmlformats.org/officeDocument/2006/relationships/image" Target="media/image17.png"/><Relationship Id="rId167" Type="http://schemas.openxmlformats.org/officeDocument/2006/relationships/hyperlink" Target="https://deputyprimeminister.gov.mt/en/health-promotion/covid-19/Documents/mitigation-conditions-and-guidances/Standards_Restaurants_Pools_Hotels_Accomodation.pdf" TargetMode="External"/><Relationship Id="rId188" Type="http://schemas.openxmlformats.org/officeDocument/2006/relationships/hyperlink" Target="https://www.strazgraniczna.pl/pl/cudzoziemcy/covid-epidemia-koronawi" TargetMode="External"/><Relationship Id="rId71" Type="http://schemas.openxmlformats.org/officeDocument/2006/relationships/hyperlink" Target="https://vm.ee/en/information-countries-and-self-isolation-requirements-passengers" TargetMode="External"/><Relationship Id="rId92" Type="http://schemas.openxmlformats.org/officeDocument/2006/relationships/image" Target="media/image12.png"/><Relationship Id="rId213" Type="http://schemas.openxmlformats.org/officeDocument/2006/relationships/hyperlink" Target="https://www.mscbs.gob.es/profesionales/saludPublica/ccayes/alertasActual/nCov/img/COVID19_Consejos_bares_terrazas.jpg" TargetMode="External"/><Relationship Id="rId234"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hyperlink" Target="https://www.info-coronavirus.be/en/countries-with-high-risk/" TargetMode="External"/><Relationship Id="rId40" Type="http://schemas.openxmlformats.org/officeDocument/2006/relationships/hyperlink" Target="https://croatia.hr/sites/default/files/2021-11/HTZ_2021_Entering-Croatia_EU_EN.pdf" TargetMode="External"/><Relationship Id="rId115" Type="http://schemas.openxmlformats.org/officeDocument/2006/relationships/hyperlink" Target="https://mtu.gov.hu/cikkek/frissult-a-magyar-turisztikai-ugynokseg-covid-kezikonyve-1623" TargetMode="External"/><Relationship Id="rId136" Type="http://schemas.openxmlformats.org/officeDocument/2006/relationships/hyperlink" Target="http://www.italia.it/en/useful-info/guidance-standards-for-hospitality-reopening/accommodation-and-short-stays.html" TargetMode="External"/><Relationship Id="rId157" Type="http://schemas.openxmlformats.org/officeDocument/2006/relationships/hyperlink" Target="https://nvsc.lrv.lt/en/information-on-covid-19/for-arrivals-from-abroad" TargetMode="External"/><Relationship Id="rId178" Type="http://schemas.openxmlformats.org/officeDocument/2006/relationships/hyperlink" Target="https://www.government.nl/topics/coronavirus-covid-19/visiting-the-netherlands-from-abroad/eu-list-of-safe-countries" TargetMode="External"/><Relationship Id="rId61" Type="http://schemas.openxmlformats.org/officeDocument/2006/relationships/hyperlink" Target="https://kum-dk.translate.goog/aktuelt/covid-19/kulturlivet-under-covid-19?_x_tr_sl=auto&amp;_x_tr_tl=en&amp;_x_tr_hl=nl&amp;_x_tr_pto=nui" TargetMode="External"/><Relationship Id="rId82" Type="http://schemas.openxmlformats.org/officeDocument/2006/relationships/image" Target="media/image11.png"/><Relationship Id="rId199" Type="http://schemas.openxmlformats.org/officeDocument/2006/relationships/hyperlink" Target="https://www.cnscbt.ro/index.php/liste-zone-afectate-covid-19/" TargetMode="External"/><Relationship Id="rId203" Type="http://schemas.openxmlformats.org/officeDocument/2006/relationships/image" Target="media/image28.png"/><Relationship Id="rId19" Type="http://schemas.openxmlformats.org/officeDocument/2006/relationships/hyperlink" Target="https://entry.ptc.gv.at/en.html" TargetMode="External"/><Relationship Id="rId224" Type="http://schemas.openxmlformats.org/officeDocument/2006/relationships/hyperlink" Target="https://www.ch.ch/de/coronavirus/" TargetMode="External"/><Relationship Id="rId245" Type="http://schemas.openxmlformats.org/officeDocument/2006/relationships/header" Target="header1.xml"/><Relationship Id="rId30" Type="http://schemas.openxmlformats.org/officeDocument/2006/relationships/hyperlink" Target="https://www.info-coronavirus.be/en/faq/" TargetMode="External"/><Relationship Id="rId105" Type="http://schemas.openxmlformats.org/officeDocument/2006/relationships/hyperlink" Target="https://tourismus-wegweiser.de/" TargetMode="External"/><Relationship Id="rId126" Type="http://schemas.openxmlformats.org/officeDocument/2006/relationships/hyperlink" Target="https://www.gov.ie/en/press-release/7894b-post-cabinet-statement-resilience-and-recovery-the-path-ahead/" TargetMode="External"/><Relationship Id="rId147" Type="http://schemas.openxmlformats.org/officeDocument/2006/relationships/hyperlink" Target="https://covid19.gov.lv/index.php/en/support-society/how-behave-safely/covid-19-control-measures" TargetMode="External"/><Relationship Id="rId168" Type="http://schemas.openxmlformats.org/officeDocument/2006/relationships/hyperlink" Target="https://deputyprimeminister.gov.mt/en/health-promotion/covid-19/Documents/mitigation-conditions-and-guidances/Standards%20for%20premises%20allowing%20vaccinated%20customers_1_11_2021.pdf" TargetMode="External"/><Relationship Id="rId51" Type="http://schemas.openxmlformats.org/officeDocument/2006/relationships/image" Target="media/image7.png"/><Relationship Id="rId72" Type="http://schemas.openxmlformats.org/officeDocument/2006/relationships/hyperlink" Target="https://vm.ee/en/information-countries-and-self-isolation-requirements-passengers" TargetMode="External"/><Relationship Id="rId93" Type="http://schemas.openxmlformats.org/officeDocument/2006/relationships/hyperlink" Target="https://stopcov.ge/en/shezgudvebi" TargetMode="External"/><Relationship Id="rId189" Type="http://schemas.openxmlformats.org/officeDocument/2006/relationships/hyperlink" Target="https://aplikacje.gov.pl/app/klp/" TargetMode="External"/><Relationship Id="rId3" Type="http://schemas.openxmlformats.org/officeDocument/2006/relationships/customXml" Target="../customXml/item3.xml"/><Relationship Id="rId214" Type="http://schemas.openxmlformats.org/officeDocument/2006/relationships/hyperlink" Target="file:///C:\Users\jacques.lovell\AppData\Local\Microsoft\Windows\INetCache\Content.Outlook\VH0SOIAJ\Guide%20of%20regional%20and%20local%20restrictions%20(in%20Spanish)" TargetMode="External"/><Relationship Id="rId235" Type="http://schemas.openxmlformats.org/officeDocument/2006/relationships/hyperlink" Target="https://www.gov.uk/provide-journey-contact-details-before-travel-uk" TargetMode="External"/><Relationship Id="rId116" Type="http://schemas.openxmlformats.org/officeDocument/2006/relationships/hyperlink" Target="https://www.nnk.gov.hu/index.php/koronavirus-tajekoztato/649-ajanlas-a-vendeglatohelyek-teraszainak-es-kerthelyisegeinek-ujranyitasahoz" TargetMode="External"/><Relationship Id="rId137" Type="http://schemas.openxmlformats.org/officeDocument/2006/relationships/hyperlink" Target="http://www.italia.it/en/useful-info/guidance-standards-for-hospitality-reopening/restaurants.html" TargetMode="External"/><Relationship Id="rId158" Type="http://schemas.openxmlformats.org/officeDocument/2006/relationships/hyperlink" Target="https://nvsc.lrv.lt/en/information-on-covid-19/for-arrivals-from-abroad/requirements-for-people-arriving-from-abroad-starting-from-january-25th" TargetMode="External"/><Relationship Id="rId20" Type="http://schemas.openxmlformats.org/officeDocument/2006/relationships/hyperlink" Target="https://www.austria.info/en/service-and-facts/coronavirus-information/entry-regulations" TargetMode="External"/><Relationship Id="rId41" Type="http://schemas.openxmlformats.org/officeDocument/2006/relationships/hyperlink" Target="https://croatia.hr/sites/default/files/2021-11/HTZ_2021_Entering-Croatia_NON%20EU_EN.pdf" TargetMode="External"/><Relationship Id="rId62" Type="http://schemas.openxmlformats.org/officeDocument/2006/relationships/hyperlink" Target="https://smittestop.dk/" TargetMode="External"/><Relationship Id="rId83" Type="http://schemas.openxmlformats.org/officeDocument/2006/relationships/hyperlink" Target="https://www-gouvernement-fr.translate.goog/info-coronavirus/pass-sanitaire?_x_tr_sl=auto&amp;_x_tr_tl=en&amp;_x_tr_hl=nl&amp;_x_tr_pto=nui,op" TargetMode="External"/><Relationship Id="rId179" Type="http://schemas.openxmlformats.org/officeDocument/2006/relationships/image" Target="media/image23.png"/><Relationship Id="rId190" Type="http://schemas.openxmlformats.org/officeDocument/2006/relationships/image" Target="media/image25.png"/><Relationship Id="rId204" Type="http://schemas.openxmlformats.org/officeDocument/2006/relationships/hyperlink" Target="https://www.minv.sk/swift_data/source/verejna_sprava/vestnik_vlady_sr_rok_2021/vyhlaska%20253.pdf" TargetMode="External"/><Relationship Id="rId225" Type="http://schemas.openxmlformats.org/officeDocument/2006/relationships/hyperlink" Target="https://www.ch.ch/fr/coronavirus/" TargetMode="External"/><Relationship Id="rId246" Type="http://schemas.openxmlformats.org/officeDocument/2006/relationships/header" Target="header2.xml"/><Relationship Id="rId106" Type="http://schemas.openxmlformats.org/officeDocument/2006/relationships/hyperlink" Target="https://www.rki.de/DE/Content/InfAZ/N/Neuartiges_Coronavirus/Risikogebiete_neu.html" TargetMode="External"/><Relationship Id="rId127" Type="http://schemas.openxmlformats.org/officeDocument/2006/relationships/hyperlink" Target="https://failtecdn.azureedge.net/failteireland/Guidelines-for-Re-opening-Restaurants-and-Cafes.pdf" TargetMode="External"/><Relationship Id="rId10" Type="http://schemas.openxmlformats.org/officeDocument/2006/relationships/footnotes" Target="footnotes.xml"/><Relationship Id="rId31" Type="http://schemas.openxmlformats.org/officeDocument/2006/relationships/image" Target="media/image4.png"/><Relationship Id="rId52" Type="http://schemas.openxmlformats.org/officeDocument/2006/relationships/hyperlink" Target="https://koronavirus.mzcr.cz/wp-content/uploads/2020/05/specifikace_pokyny_2505.pdf" TargetMode="External"/><Relationship Id="rId73" Type="http://schemas.openxmlformats.org/officeDocument/2006/relationships/hyperlink" Target="https://vm.ee/en/information-countries-and-self-isolation-requirements-passengers" TargetMode="External"/><Relationship Id="rId94" Type="http://schemas.openxmlformats.org/officeDocument/2006/relationships/hyperlink" Target="https://registration.gov.ge/pub/form/8_protocol_for_arrivals_in_georgia/tk6157/" TargetMode="External"/><Relationship Id="rId148" Type="http://schemas.openxmlformats.org/officeDocument/2006/relationships/hyperlink" Target="https://apps.apple.com/us/app/apturi-covid-latvia-spkc/id1513573144" TargetMode="External"/><Relationship Id="rId169" Type="http://schemas.openxmlformats.org/officeDocument/2006/relationships/hyperlink" Target="https://deputyprimeminister.gov.mt/en/health-promotion/covid-19/Pages/travel.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hcBh9S2iUCDjdKUoKrRshPvjUHFw==">AMUW2mUedkaUkvB2cZZkReWhWeiSHYjjZYNw/fDk3M++oXmm0s9ORMOOj29AHNGhchY11A6n0MHRIbSAoqYhVlnO3/OhTTBhLxrKnCABKZTgBMeK43xLDqg=</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7732F6093989E347A7B4AB2A587D2A58" ma:contentTypeVersion="7" ma:contentTypeDescription="Een nieuw document maken." ma:contentTypeScope="" ma:versionID="e008afc7a3c700c54561e1541302276a">
  <xsd:schema xmlns:xsd="http://www.w3.org/2001/XMLSchema" xmlns:xs="http://www.w3.org/2001/XMLSchema" xmlns:p="http://schemas.microsoft.com/office/2006/metadata/properties" xmlns:ns2="99a9ceba-819f-42de-ab07-1885fd480531" targetNamespace="http://schemas.microsoft.com/office/2006/metadata/properties" ma:root="true" ma:fieldsID="b524ce2d2ed5e944ef7bf5f95d938d18" ns2:_="">
    <xsd:import namespace="99a9ceba-819f-42de-ab07-1885fd4805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9ceba-819f-42de-ab07-1885fd4805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D494E8-6F4C-4098-B77D-3C4133B862C2}">
  <ds:schemaRefs>
    <ds:schemaRef ds:uri="http://schemas.openxmlformats.org/officeDocument/2006/bibliography"/>
  </ds:schemaRefs>
</ds:datastoreItem>
</file>

<file path=customXml/itemProps2.xml><?xml version="1.0" encoding="utf-8"?>
<ds:datastoreItem xmlns:ds="http://schemas.openxmlformats.org/officeDocument/2006/customXml" ds:itemID="{1CA5D9CC-4D8C-4728-81CC-2C6FCAF097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A1C369-267E-477B-9504-A4B13C9861AB}">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9C027B7-583C-44E7-A2D1-CFC6F42C3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9ceba-819f-42de-ab07-1885fd480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22605</Words>
  <Characters>128851</Characters>
  <Application>Microsoft Office Word</Application>
  <DocSecurity>0</DocSecurity>
  <Lines>1073</Lines>
  <Paragraphs>302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151154</CharactersWithSpaces>
  <SharedDoc>false</SharedDoc>
  <HLinks>
    <vt:vector size="1032" baseType="variant">
      <vt:variant>
        <vt:i4>1704030</vt:i4>
      </vt:variant>
      <vt:variant>
        <vt:i4>513</vt:i4>
      </vt:variant>
      <vt:variant>
        <vt:i4>0</vt:i4>
      </vt:variant>
      <vt:variant>
        <vt:i4>5</vt:i4>
      </vt:variant>
      <vt:variant>
        <vt:lpwstr>https://www.find-travel-test-provider.service.gov.uk/test-type/green</vt:lpwstr>
      </vt:variant>
      <vt:variant>
        <vt:lpwstr/>
      </vt:variant>
      <vt:variant>
        <vt:i4>5898311</vt:i4>
      </vt:variant>
      <vt:variant>
        <vt:i4>510</vt:i4>
      </vt:variant>
      <vt:variant>
        <vt:i4>0</vt:i4>
      </vt:variant>
      <vt:variant>
        <vt:i4>5</vt:i4>
      </vt:variant>
      <vt:variant>
        <vt:lpwstr>https://www.gov.uk/guidance/red-amber-and-green-list-rules-for-entering-england</vt:lpwstr>
      </vt:variant>
      <vt:variant>
        <vt:lpwstr>green-list</vt:lpwstr>
      </vt:variant>
      <vt:variant>
        <vt:i4>1507417</vt:i4>
      </vt:variant>
      <vt:variant>
        <vt:i4>507</vt:i4>
      </vt:variant>
      <vt:variant>
        <vt:i4>0</vt:i4>
      </vt:variant>
      <vt:variant>
        <vt:i4>5</vt:i4>
      </vt:variant>
      <vt:variant>
        <vt:lpwstr>https://www.gov.uk/find-travel-test-provider</vt:lpwstr>
      </vt:variant>
      <vt:variant>
        <vt:lpwstr/>
      </vt:variant>
      <vt:variant>
        <vt:i4>1245255</vt:i4>
      </vt:variant>
      <vt:variant>
        <vt:i4>504</vt:i4>
      </vt:variant>
      <vt:variant>
        <vt:i4>0</vt:i4>
      </vt:variant>
      <vt:variant>
        <vt:i4>5</vt:i4>
      </vt:variant>
      <vt:variant>
        <vt:lpwstr>https://www.gov.uk/guidance/coronavirus-covid-19-testing-for-people-travelling-to-england</vt:lpwstr>
      </vt:variant>
      <vt:variant>
        <vt:lpwstr/>
      </vt:variant>
      <vt:variant>
        <vt:i4>4522074</vt:i4>
      </vt:variant>
      <vt:variant>
        <vt:i4>501</vt:i4>
      </vt:variant>
      <vt:variant>
        <vt:i4>0</vt:i4>
      </vt:variant>
      <vt:variant>
        <vt:i4>5</vt:i4>
      </vt:variant>
      <vt:variant>
        <vt:lpwstr>https://www.gov.uk/guidance/red-amber-and-green-list-rules-for-entering-england</vt:lpwstr>
      </vt:variant>
      <vt:variant>
        <vt:lpwstr>amber-list</vt:lpwstr>
      </vt:variant>
      <vt:variant>
        <vt:i4>5111900</vt:i4>
      </vt:variant>
      <vt:variant>
        <vt:i4>498</vt:i4>
      </vt:variant>
      <vt:variant>
        <vt:i4>0</vt:i4>
      </vt:variant>
      <vt:variant>
        <vt:i4>5</vt:i4>
      </vt:variant>
      <vt:variant>
        <vt:lpwstr>https://www.gov.uk/guidance/booking-and-staying-in-a-quarantine-hotel-when-you-arrive-in-england</vt:lpwstr>
      </vt:variant>
      <vt:variant>
        <vt:lpwstr/>
      </vt:variant>
      <vt:variant>
        <vt:i4>1245255</vt:i4>
      </vt:variant>
      <vt:variant>
        <vt:i4>495</vt:i4>
      </vt:variant>
      <vt:variant>
        <vt:i4>0</vt:i4>
      </vt:variant>
      <vt:variant>
        <vt:i4>5</vt:i4>
      </vt:variant>
      <vt:variant>
        <vt:lpwstr>https://www.gov.uk/guidance/coronavirus-covid-19-testing-for-people-travelling-to-england</vt:lpwstr>
      </vt:variant>
      <vt:variant>
        <vt:lpwstr/>
      </vt:variant>
      <vt:variant>
        <vt:i4>2621501</vt:i4>
      </vt:variant>
      <vt:variant>
        <vt:i4>492</vt:i4>
      </vt:variant>
      <vt:variant>
        <vt:i4>0</vt:i4>
      </vt:variant>
      <vt:variant>
        <vt:i4>5</vt:i4>
      </vt:variant>
      <vt:variant>
        <vt:lpwstr>https://www.gov.uk/guidance/red-amber-and-green-list-rules-for-entering-england</vt:lpwstr>
      </vt:variant>
      <vt:variant>
        <vt:lpwstr>red-list</vt:lpwstr>
      </vt:variant>
      <vt:variant>
        <vt:i4>2949169</vt:i4>
      </vt:variant>
      <vt:variant>
        <vt:i4>489</vt:i4>
      </vt:variant>
      <vt:variant>
        <vt:i4>0</vt:i4>
      </vt:variant>
      <vt:variant>
        <vt:i4>5</vt:i4>
      </vt:variant>
      <vt:variant>
        <vt:lpwstr>https://www.gov.uk/provide-journey-contact-details-before-travel-uk</vt:lpwstr>
      </vt:variant>
      <vt:variant>
        <vt:lpwstr/>
      </vt:variant>
      <vt:variant>
        <vt:i4>8192061</vt:i4>
      </vt:variant>
      <vt:variant>
        <vt:i4>486</vt:i4>
      </vt:variant>
      <vt:variant>
        <vt:i4>0</vt:i4>
      </vt:variant>
      <vt:variant>
        <vt:i4>5</vt:i4>
      </vt:variant>
      <vt:variant>
        <vt:lpwstr>https://www.visasturkey.com/form-for-entry-to-turkey-entrance-requirement/</vt:lpwstr>
      </vt:variant>
      <vt:variant>
        <vt:lpwstr/>
      </vt:variant>
      <vt:variant>
        <vt:i4>2359400</vt:i4>
      </vt:variant>
      <vt:variant>
        <vt:i4>483</vt:i4>
      </vt:variant>
      <vt:variant>
        <vt:i4>0</vt:i4>
      </vt:variant>
      <vt:variant>
        <vt:i4>5</vt:i4>
      </vt:variant>
      <vt:variant>
        <vt:lpwstr>https://covid19.saglik.gov.tr/</vt:lpwstr>
      </vt:variant>
      <vt:variant>
        <vt:lpwstr/>
      </vt:variant>
      <vt:variant>
        <vt:i4>1048661</vt:i4>
      </vt:variant>
      <vt:variant>
        <vt:i4>480</vt:i4>
      </vt:variant>
      <vt:variant>
        <vt:i4>0</vt:i4>
      </vt:variant>
      <vt:variant>
        <vt:i4>5</vt:i4>
      </vt:variant>
      <vt:variant>
        <vt:lpwstr>https://www.bag.admin.ch/bag/en/home/krankheiten/ausbrueche-epidemien-pandemien/aktuelle-ausbrueche-epidemien/novel-cov/empfehlungen-fuer-reisende/liste.html</vt:lpwstr>
      </vt:variant>
      <vt:variant>
        <vt:lpwstr>858610174</vt:lpwstr>
      </vt:variant>
      <vt:variant>
        <vt:i4>3211296</vt:i4>
      </vt:variant>
      <vt:variant>
        <vt:i4>477</vt:i4>
      </vt:variant>
      <vt:variant>
        <vt:i4>0</vt:i4>
      </vt:variant>
      <vt:variant>
        <vt:i4>5</vt:i4>
      </vt:variant>
      <vt:variant>
        <vt:lpwstr>https://swissplf.admin.ch/formular</vt:lpwstr>
      </vt:variant>
      <vt:variant>
        <vt:lpwstr/>
      </vt:variant>
      <vt:variant>
        <vt:i4>2752639</vt:i4>
      </vt:variant>
      <vt:variant>
        <vt:i4>474</vt:i4>
      </vt:variant>
      <vt:variant>
        <vt:i4>0</vt:i4>
      </vt:variant>
      <vt:variant>
        <vt:i4>5</vt:i4>
      </vt:variant>
      <vt:variant>
        <vt:lpwstr>https://www.myswitzerland.com/en-ch/planning/about-switzerland/clean-safe/</vt:lpwstr>
      </vt:variant>
      <vt:variant>
        <vt:lpwstr/>
      </vt:variant>
      <vt:variant>
        <vt:i4>3539058</vt:i4>
      </vt:variant>
      <vt:variant>
        <vt:i4>471</vt:i4>
      </vt:variant>
      <vt:variant>
        <vt:i4>0</vt:i4>
      </vt:variant>
      <vt:variant>
        <vt:i4>5</vt:i4>
      </vt:variant>
      <vt:variant>
        <vt:lpwstr>https://foph-coronavirus.ch/swisscovid-app/</vt:lpwstr>
      </vt:variant>
      <vt:variant>
        <vt:lpwstr/>
      </vt:variant>
      <vt:variant>
        <vt:i4>4587588</vt:i4>
      </vt:variant>
      <vt:variant>
        <vt:i4>468</vt:i4>
      </vt:variant>
      <vt:variant>
        <vt:i4>0</vt:i4>
      </vt:variant>
      <vt:variant>
        <vt:i4>5</vt:i4>
      </vt:variant>
      <vt:variant>
        <vt:lpwstr>https://www.ch.ch/it/coronavirus/</vt:lpwstr>
      </vt:variant>
      <vt:variant>
        <vt:lpwstr>contatti-e-informazioni-delle-autoritno-cantonali</vt:lpwstr>
      </vt:variant>
      <vt:variant>
        <vt:i4>3211366</vt:i4>
      </vt:variant>
      <vt:variant>
        <vt:i4>465</vt:i4>
      </vt:variant>
      <vt:variant>
        <vt:i4>0</vt:i4>
      </vt:variant>
      <vt:variant>
        <vt:i4>5</vt:i4>
      </vt:variant>
      <vt:variant>
        <vt:lpwstr>https://www.ch.ch/fr/coronavirus/</vt:lpwstr>
      </vt:variant>
      <vt:variant>
        <vt:lpwstr>contacts-et-informations-des-autoritn-s-cantonales</vt:lpwstr>
      </vt:variant>
      <vt:variant>
        <vt:i4>3670056</vt:i4>
      </vt:variant>
      <vt:variant>
        <vt:i4>462</vt:i4>
      </vt:variant>
      <vt:variant>
        <vt:i4>0</vt:i4>
      </vt:variant>
      <vt:variant>
        <vt:i4>5</vt:i4>
      </vt:variant>
      <vt:variant>
        <vt:lpwstr>https://www.ch.ch/de/coronavirus/</vt:lpwstr>
      </vt:variant>
      <vt:variant>
        <vt:lpwstr>kontakte-und-informationen-der-kantonalen-behoerden</vt:lpwstr>
      </vt:variant>
      <vt:variant>
        <vt:i4>65624</vt:i4>
      </vt:variant>
      <vt:variant>
        <vt:i4>459</vt:i4>
      </vt:variant>
      <vt:variant>
        <vt:i4>0</vt:i4>
      </vt:variant>
      <vt:variant>
        <vt:i4>5</vt:i4>
      </vt:variant>
      <vt:variant>
        <vt:lpwstr>https://www.bag.admin.ch/bag/en/home/krankheiten/ausbrueche-epidemien-pandemien/aktuelle-ausbrueche-epidemien/novel-cov/covid-zertifikat.html</vt:lpwstr>
      </vt:variant>
      <vt:variant>
        <vt:lpwstr/>
      </vt:variant>
      <vt:variant>
        <vt:i4>1572944</vt:i4>
      </vt:variant>
      <vt:variant>
        <vt:i4>456</vt:i4>
      </vt:variant>
      <vt:variant>
        <vt:i4>0</vt:i4>
      </vt:variant>
      <vt:variant>
        <vt:i4>5</vt:i4>
      </vt:variant>
      <vt:variant>
        <vt:lpwstr>https://www.folkhalsomyndigheten.se/smittskydd-beredskap/utbrott/aktuella-utbrott/covid-19/verksamheter/restauranger-och-krogar/</vt:lpwstr>
      </vt:variant>
      <vt:variant>
        <vt:lpwstr/>
      </vt:variant>
      <vt:variant>
        <vt:i4>3080238</vt:i4>
      </vt:variant>
      <vt:variant>
        <vt:i4>453</vt:i4>
      </vt:variant>
      <vt:variant>
        <vt:i4>0</vt:i4>
      </vt:variant>
      <vt:variant>
        <vt:i4>5</vt:i4>
      </vt:variant>
      <vt:variant>
        <vt:lpwstr>https://www.folkhalsomyndigheten.se/the-public-health-agency-of-sweden/communicable-disease-control/covid-19/local-general-guidelines/</vt:lpwstr>
      </vt:variant>
      <vt:variant>
        <vt:lpwstr/>
      </vt:variant>
      <vt:variant>
        <vt:i4>393246</vt:i4>
      </vt:variant>
      <vt:variant>
        <vt:i4>450</vt:i4>
      </vt:variant>
      <vt:variant>
        <vt:i4>0</vt:i4>
      </vt:variant>
      <vt:variant>
        <vt:i4>5</vt:i4>
      </vt:variant>
      <vt:variant>
        <vt:lpwstr>https://www.mscbs.gob.es/en/profesionales/saludPublica/ccayes/alertasActual/nCov/spth.htm</vt:lpwstr>
      </vt:variant>
      <vt:variant>
        <vt:lpwstr/>
      </vt:variant>
      <vt:variant>
        <vt:i4>1048579</vt:i4>
      </vt:variant>
      <vt:variant>
        <vt:i4>447</vt:i4>
      </vt:variant>
      <vt:variant>
        <vt:i4>0</vt:i4>
      </vt:variant>
      <vt:variant>
        <vt:i4>5</vt:i4>
      </vt:variant>
      <vt:variant>
        <vt:lpwstr>https://www.mscbs.gob.es/en/profesionales/saludPublica/ccayes/alertasActual/nCov/spth.htm</vt:lpwstr>
      </vt:variant>
      <vt:variant>
        <vt:lpwstr>collapse3</vt:lpwstr>
      </vt:variant>
      <vt:variant>
        <vt:i4>1179741</vt:i4>
      </vt:variant>
      <vt:variant>
        <vt:i4>444</vt:i4>
      </vt:variant>
      <vt:variant>
        <vt:i4>0</vt:i4>
      </vt:variant>
      <vt:variant>
        <vt:i4>5</vt:i4>
      </vt:variant>
      <vt:variant>
        <vt:lpwstr>https://spthm.puertos.es/</vt:lpwstr>
      </vt:variant>
      <vt:variant>
        <vt:lpwstr/>
      </vt:variant>
      <vt:variant>
        <vt:i4>2031707</vt:i4>
      </vt:variant>
      <vt:variant>
        <vt:i4>441</vt:i4>
      </vt:variant>
      <vt:variant>
        <vt:i4>0</vt:i4>
      </vt:variant>
      <vt:variant>
        <vt:i4>5</vt:i4>
      </vt:variant>
      <vt:variant>
        <vt:lpwstr>https://www.spth.gob.es/</vt:lpwstr>
      </vt:variant>
      <vt:variant>
        <vt:lpwstr/>
      </vt:variant>
      <vt:variant>
        <vt:i4>2293783</vt:i4>
      </vt:variant>
      <vt:variant>
        <vt:i4>438</vt:i4>
      </vt:variant>
      <vt:variant>
        <vt:i4>0</vt:i4>
      </vt:variant>
      <vt:variant>
        <vt:i4>5</vt:i4>
      </vt:variant>
      <vt:variant>
        <vt:lpwstr>https://www.mscbs.gob.es/profesionales/saludPublica/ccayes/alertasActual/nCov/img/COVID19_Consejos_bares_terrazas.jpg</vt:lpwstr>
      </vt:variant>
      <vt:variant>
        <vt:lpwstr/>
      </vt:variant>
      <vt:variant>
        <vt:i4>2293783</vt:i4>
      </vt:variant>
      <vt:variant>
        <vt:i4>435</vt:i4>
      </vt:variant>
      <vt:variant>
        <vt:i4>0</vt:i4>
      </vt:variant>
      <vt:variant>
        <vt:i4>5</vt:i4>
      </vt:variant>
      <vt:variant>
        <vt:lpwstr>https://www.mscbs.gob.es/profesionales/saludPublica/ccayes/alertasActual/nCov/img/COVID19_Consejos_bares_terrazas.jpg</vt:lpwstr>
      </vt:variant>
      <vt:variant>
        <vt:lpwstr/>
      </vt:variant>
      <vt:variant>
        <vt:i4>3080254</vt:i4>
      </vt:variant>
      <vt:variant>
        <vt:i4>432</vt:i4>
      </vt:variant>
      <vt:variant>
        <vt:i4>0</vt:i4>
      </vt:variant>
      <vt:variant>
        <vt:i4>5</vt:i4>
      </vt:variant>
      <vt:variant>
        <vt:lpwstr>https://radarcovid.gob.es/</vt:lpwstr>
      </vt:variant>
      <vt:variant>
        <vt:lpwstr/>
      </vt:variant>
      <vt:variant>
        <vt:i4>1704019</vt:i4>
      </vt:variant>
      <vt:variant>
        <vt:i4>429</vt:i4>
      </vt:variant>
      <vt:variant>
        <vt:i4>0</vt:i4>
      </vt:variant>
      <vt:variant>
        <vt:i4>5</vt:i4>
      </vt:variant>
      <vt:variant>
        <vt:lpwstr>https://www.gov.si/en/topics/coronavirus-disease-covid-19/measures-to-contain-the-spread-of-covid-19-infections/</vt:lpwstr>
      </vt:variant>
      <vt:variant>
        <vt:lpwstr/>
      </vt:variant>
      <vt:variant>
        <vt:i4>4325445</vt:i4>
      </vt:variant>
      <vt:variant>
        <vt:i4>426</vt:i4>
      </vt:variant>
      <vt:variant>
        <vt:i4>0</vt:i4>
      </vt:variant>
      <vt:variant>
        <vt:i4>5</vt:i4>
      </vt:variant>
      <vt:variant>
        <vt:lpwstr>http://korona.gov.sk/ehranica</vt:lpwstr>
      </vt:variant>
      <vt:variant>
        <vt:lpwstr/>
      </vt:variant>
      <vt:variant>
        <vt:i4>6160402</vt:i4>
      </vt:variant>
      <vt:variant>
        <vt:i4>423</vt:i4>
      </vt:variant>
      <vt:variant>
        <vt:i4>0</vt:i4>
      </vt:variant>
      <vt:variant>
        <vt:i4>5</vt:i4>
      </vt:variant>
      <vt:variant>
        <vt:lpwstr>https://korona.gov.sk/covid-automat-na-slovensku/</vt:lpwstr>
      </vt:variant>
      <vt:variant>
        <vt:lpwstr/>
      </vt:variant>
      <vt:variant>
        <vt:i4>196652</vt:i4>
      </vt:variant>
      <vt:variant>
        <vt:i4>420</vt:i4>
      </vt:variant>
      <vt:variant>
        <vt:i4>0</vt:i4>
      </vt:variant>
      <vt:variant>
        <vt:i4>5</vt:i4>
      </vt:variant>
      <vt:variant>
        <vt:lpwstr>https://blog.wego.com/serbia-travel-restrictions-and-quarantine-requirements/?__cf_chl_jschl_tk__=pmd_QuIblLiL3zfaPAVUtUv4uh33Pvc9nv_MyOg1VHKLUbw-1631196353-0-gqNtZGzNAhCjcnBszQhl</vt:lpwstr>
      </vt:variant>
      <vt:variant>
        <vt:lpwstr/>
      </vt:variant>
      <vt:variant>
        <vt:i4>5570626</vt:i4>
      </vt:variant>
      <vt:variant>
        <vt:i4>417</vt:i4>
      </vt:variant>
      <vt:variant>
        <vt:i4>0</vt:i4>
      </vt:variant>
      <vt:variant>
        <vt:i4>5</vt:i4>
      </vt:variant>
      <vt:variant>
        <vt:lpwstr>https://www.mfa.gov.rs/en/citizens/travel-serbia</vt:lpwstr>
      </vt:variant>
      <vt:variant>
        <vt:lpwstr/>
      </vt:variant>
      <vt:variant>
        <vt:i4>983044</vt:i4>
      </vt:variant>
      <vt:variant>
        <vt:i4>414</vt:i4>
      </vt:variant>
      <vt:variant>
        <vt:i4>0</vt:i4>
      </vt:variant>
      <vt:variant>
        <vt:i4>5</vt:i4>
      </vt:variant>
      <vt:variant>
        <vt:lpwstr>https://www.cnscbt.ro/index.php/liste-zone-afectate-covid-19/</vt:lpwstr>
      </vt:variant>
      <vt:variant>
        <vt:lpwstr/>
      </vt:variant>
      <vt:variant>
        <vt:i4>5505116</vt:i4>
      </vt:variant>
      <vt:variant>
        <vt:i4>411</vt:i4>
      </vt:variant>
      <vt:variant>
        <vt:i4>0</vt:i4>
      </vt:variant>
      <vt:variant>
        <vt:i4>5</vt:i4>
      </vt:variant>
      <vt:variant>
        <vt:lpwstr>https://roinspace.com/covid-19/covtrack/</vt:lpwstr>
      </vt:variant>
      <vt:variant>
        <vt:lpwstr/>
      </vt:variant>
      <vt:variant>
        <vt:i4>7078003</vt:i4>
      </vt:variant>
      <vt:variant>
        <vt:i4>408</vt:i4>
      </vt:variant>
      <vt:variant>
        <vt:i4>0</vt:i4>
      </vt:variant>
      <vt:variant>
        <vt:i4>5</vt:i4>
      </vt:variant>
      <vt:variant>
        <vt:lpwstr>https://www.cnscbt.ro/</vt:lpwstr>
      </vt:variant>
      <vt:variant>
        <vt:lpwstr/>
      </vt:variant>
      <vt:variant>
        <vt:i4>2097271</vt:i4>
      </vt:variant>
      <vt:variant>
        <vt:i4>405</vt:i4>
      </vt:variant>
      <vt:variant>
        <vt:i4>0</vt:i4>
      </vt:variant>
      <vt:variant>
        <vt:i4>5</vt:i4>
      </vt:variant>
      <vt:variant>
        <vt:lpwstr>https://stirioficiale.ro/informatii</vt:lpwstr>
      </vt:variant>
      <vt:variant>
        <vt:lpwstr/>
      </vt:variant>
      <vt:variant>
        <vt:i4>5701708</vt:i4>
      </vt:variant>
      <vt:variant>
        <vt:i4>402</vt:i4>
      </vt:variant>
      <vt:variant>
        <vt:i4>0</vt:i4>
      </vt:variant>
      <vt:variant>
        <vt:i4>5</vt:i4>
      </vt:variant>
      <vt:variant>
        <vt:lpwstr>https://portugalcleanandsafe.pt/en/passenger-locator-card</vt:lpwstr>
      </vt:variant>
      <vt:variant>
        <vt:lpwstr/>
      </vt:variant>
      <vt:variant>
        <vt:i4>7995454</vt:i4>
      </vt:variant>
      <vt:variant>
        <vt:i4>399</vt:i4>
      </vt:variant>
      <vt:variant>
        <vt:i4>0</vt:i4>
      </vt:variant>
      <vt:variant>
        <vt:i4>5</vt:i4>
      </vt:variant>
      <vt:variant>
        <vt:lpwstr>https://stayawaycovid.pt/landing-page/</vt:lpwstr>
      </vt:variant>
      <vt:variant>
        <vt:lpwstr/>
      </vt:variant>
      <vt:variant>
        <vt:i4>589894</vt:i4>
      </vt:variant>
      <vt:variant>
        <vt:i4>396</vt:i4>
      </vt:variant>
      <vt:variant>
        <vt:i4>0</vt:i4>
      </vt:variant>
      <vt:variant>
        <vt:i4>5</vt:i4>
      </vt:variant>
      <vt:variant>
        <vt:lpwstr>https://www.visitportugal.com/en/content/covid-19-measures-implemented-portugal.</vt:lpwstr>
      </vt:variant>
      <vt:variant>
        <vt:lpwstr/>
      </vt:variant>
      <vt:variant>
        <vt:i4>983069</vt:i4>
      </vt:variant>
      <vt:variant>
        <vt:i4>393</vt:i4>
      </vt:variant>
      <vt:variant>
        <vt:i4>0</vt:i4>
      </vt:variant>
      <vt:variant>
        <vt:i4>5</vt:i4>
      </vt:variant>
      <vt:variant>
        <vt:lpwstr>https://aplikacje.gov.pl/app/klp/</vt:lpwstr>
      </vt:variant>
      <vt:variant>
        <vt:lpwstr>/home</vt:lpwstr>
      </vt:variant>
      <vt:variant>
        <vt:i4>5963864</vt:i4>
      </vt:variant>
      <vt:variant>
        <vt:i4>390</vt:i4>
      </vt:variant>
      <vt:variant>
        <vt:i4>0</vt:i4>
      </vt:variant>
      <vt:variant>
        <vt:i4>5</vt:i4>
      </vt:variant>
      <vt:variant>
        <vt:lpwstr>https://www.strazgraniczna.pl/pl/cudzoziemcy/covid-epidemia-koronawi</vt:lpwstr>
      </vt:variant>
      <vt:variant>
        <vt:lpwstr/>
      </vt:variant>
      <vt:variant>
        <vt:i4>6357040</vt:i4>
      </vt:variant>
      <vt:variant>
        <vt:i4>387</vt:i4>
      </vt:variant>
      <vt:variant>
        <vt:i4>0</vt:i4>
      </vt:variant>
      <vt:variant>
        <vt:i4>5</vt:i4>
      </vt:variant>
      <vt:variant>
        <vt:lpwstr>https://www.gov.pl/web/protegosafe</vt:lpwstr>
      </vt:variant>
      <vt:variant>
        <vt:lpwstr/>
      </vt:variant>
      <vt:variant>
        <vt:i4>4849744</vt:i4>
      </vt:variant>
      <vt:variant>
        <vt:i4>384</vt:i4>
      </vt:variant>
      <vt:variant>
        <vt:i4>0</vt:i4>
      </vt:variant>
      <vt:variant>
        <vt:i4>5</vt:i4>
      </vt:variant>
      <vt:variant>
        <vt:lpwstr>https://www.gov.pl/web/rozwoj/hotele-i-inne-miejsca-noclegowe</vt:lpwstr>
      </vt:variant>
      <vt:variant>
        <vt:lpwstr/>
      </vt:variant>
      <vt:variant>
        <vt:i4>720968</vt:i4>
      </vt:variant>
      <vt:variant>
        <vt:i4>381</vt:i4>
      </vt:variant>
      <vt:variant>
        <vt:i4>0</vt:i4>
      </vt:variant>
      <vt:variant>
        <vt:i4>5</vt:i4>
      </vt:variant>
      <vt:variant>
        <vt:lpwstr>https://www.gov.pl/web/coronavirus/temporary-limitations</vt:lpwstr>
      </vt:variant>
      <vt:variant>
        <vt:lpwstr/>
      </vt:variant>
      <vt:variant>
        <vt:i4>6619255</vt:i4>
      </vt:variant>
      <vt:variant>
        <vt:i4>378</vt:i4>
      </vt:variant>
      <vt:variant>
        <vt:i4>0</vt:i4>
      </vt:variant>
      <vt:variant>
        <vt:i4>5</vt:i4>
      </vt:variant>
      <vt:variant>
        <vt:lpwstr>https://www.helsenorge.no/en/coronavirus/international-travels/</vt:lpwstr>
      </vt:variant>
      <vt:variant>
        <vt:lpwstr>travel-quarantine</vt:lpwstr>
      </vt:variant>
      <vt:variant>
        <vt:i4>2293870</vt:i4>
      </vt:variant>
      <vt:variant>
        <vt:i4>375</vt:i4>
      </vt:variant>
      <vt:variant>
        <vt:i4>0</vt:i4>
      </vt:variant>
      <vt:variant>
        <vt:i4>5</vt:i4>
      </vt:variant>
      <vt:variant>
        <vt:lpwstr>https://www.helsenorge.no/en/coronavirus/international-travels/</vt:lpwstr>
      </vt:variant>
      <vt:variant>
        <vt:lpwstr>testing-upon-arrival</vt:lpwstr>
      </vt:variant>
      <vt:variant>
        <vt:i4>6094943</vt:i4>
      </vt:variant>
      <vt:variant>
        <vt:i4>372</vt:i4>
      </vt:variant>
      <vt:variant>
        <vt:i4>0</vt:i4>
      </vt:variant>
      <vt:variant>
        <vt:i4>5</vt:i4>
      </vt:variant>
      <vt:variant>
        <vt:lpwstr>https://www.helsenorge.no/en/coronavirus/international-travels/</vt:lpwstr>
      </vt:variant>
      <vt:variant>
        <vt:lpwstr>Presenting-negative-test-result</vt:lpwstr>
      </vt:variant>
      <vt:variant>
        <vt:i4>3014781</vt:i4>
      </vt:variant>
      <vt:variant>
        <vt:i4>369</vt:i4>
      </vt:variant>
      <vt:variant>
        <vt:i4>0</vt:i4>
      </vt:variant>
      <vt:variant>
        <vt:i4>5</vt:i4>
      </vt:variant>
      <vt:variant>
        <vt:lpwstr>https://www.helsenorge.no/en/coronavirus/international-travels/</vt:lpwstr>
      </vt:variant>
      <vt:variant>
        <vt:lpwstr>Travel-registration-form</vt:lpwstr>
      </vt:variant>
      <vt:variant>
        <vt:i4>2293870</vt:i4>
      </vt:variant>
      <vt:variant>
        <vt:i4>366</vt:i4>
      </vt:variant>
      <vt:variant>
        <vt:i4>0</vt:i4>
      </vt:variant>
      <vt:variant>
        <vt:i4>5</vt:i4>
      </vt:variant>
      <vt:variant>
        <vt:lpwstr>https://www.helsenorge.no/en/coronavirus/international-travels/</vt:lpwstr>
      </vt:variant>
      <vt:variant>
        <vt:lpwstr>testing-upon-arrival</vt:lpwstr>
      </vt:variant>
      <vt:variant>
        <vt:i4>3014781</vt:i4>
      </vt:variant>
      <vt:variant>
        <vt:i4>363</vt:i4>
      </vt:variant>
      <vt:variant>
        <vt:i4>0</vt:i4>
      </vt:variant>
      <vt:variant>
        <vt:i4>5</vt:i4>
      </vt:variant>
      <vt:variant>
        <vt:lpwstr>https://www.helsenorge.no/en/coronavirus/international-travels/</vt:lpwstr>
      </vt:variant>
      <vt:variant>
        <vt:lpwstr>Travel-registration-form</vt:lpwstr>
      </vt:variant>
      <vt:variant>
        <vt:i4>4587539</vt:i4>
      </vt:variant>
      <vt:variant>
        <vt:i4>360</vt:i4>
      </vt:variant>
      <vt:variant>
        <vt:i4>0</vt:i4>
      </vt:variant>
      <vt:variant>
        <vt:i4>5</vt:i4>
      </vt:variant>
      <vt:variant>
        <vt:lpwstr>https://www.helsenorge.no/en/coronavirus/events-gatherings-and-celebrations/</vt:lpwstr>
      </vt:variant>
      <vt:variant>
        <vt:lpwstr>serving-food-and-alcohol</vt:lpwstr>
      </vt:variant>
      <vt:variant>
        <vt:i4>1900628</vt:i4>
      </vt:variant>
      <vt:variant>
        <vt:i4>357</vt:i4>
      </vt:variant>
      <vt:variant>
        <vt:i4>0</vt:i4>
      </vt:variant>
      <vt:variant>
        <vt:i4>5</vt:i4>
      </vt:variant>
      <vt:variant>
        <vt:lpwstr>https://www.helsenorge.no/en/coronavirus/overview-of-rules-and-recommendations/</vt:lpwstr>
      </vt:variant>
      <vt:variant>
        <vt:lpwstr>local-rules-and-recommendations</vt:lpwstr>
      </vt:variant>
      <vt:variant>
        <vt:i4>3080249</vt:i4>
      </vt:variant>
      <vt:variant>
        <vt:i4>354</vt:i4>
      </vt:variant>
      <vt:variant>
        <vt:i4>0</vt:i4>
      </vt:variant>
      <vt:variant>
        <vt:i4>5</vt:i4>
      </vt:variant>
      <vt:variant>
        <vt:lpwstr>https://www.helsenorge.no/en/coronavirus/overview-of-rules-and-recommendations</vt:lpwstr>
      </vt:variant>
      <vt:variant>
        <vt:lpwstr/>
      </vt:variant>
      <vt:variant>
        <vt:i4>5832709</vt:i4>
      </vt:variant>
      <vt:variant>
        <vt:i4>351</vt:i4>
      </vt:variant>
      <vt:variant>
        <vt:i4>0</vt:i4>
      </vt:variant>
      <vt:variant>
        <vt:i4>5</vt:i4>
      </vt:variant>
      <vt:variant>
        <vt:lpwstr>https://www.government.nl/topics/coronavirus-covid-19/visiting-the-netherlands-from-abroad/eu-list-of-safe-countries</vt:lpwstr>
      </vt:variant>
      <vt:variant>
        <vt:lpwstr/>
      </vt:variant>
      <vt:variant>
        <vt:i4>95</vt:i4>
      </vt:variant>
      <vt:variant>
        <vt:i4>348</vt:i4>
      </vt:variant>
      <vt:variant>
        <vt:i4>0</vt:i4>
      </vt:variant>
      <vt:variant>
        <vt:i4>5</vt:i4>
      </vt:variant>
      <vt:variant>
        <vt:lpwstr>https://www.government.nl/topics/coronavirus-covid-19/documents/publications/2020/07/07/information-for-passengers-flying-to-and-from-the-netherlands</vt:lpwstr>
      </vt:variant>
      <vt:variant>
        <vt:lpwstr/>
      </vt:variant>
      <vt:variant>
        <vt:i4>2883708</vt:i4>
      </vt:variant>
      <vt:variant>
        <vt:i4>345</vt:i4>
      </vt:variant>
      <vt:variant>
        <vt:i4>0</vt:i4>
      </vt:variant>
      <vt:variant>
        <vt:i4>5</vt:i4>
      </vt:variant>
      <vt:variant>
        <vt:lpwstr>https://coronamelder.nl/en/</vt:lpwstr>
      </vt:variant>
      <vt:variant>
        <vt:lpwstr/>
      </vt:variant>
      <vt:variant>
        <vt:i4>327754</vt:i4>
      </vt:variant>
      <vt:variant>
        <vt:i4>342</vt:i4>
      </vt:variant>
      <vt:variant>
        <vt:i4>0</vt:i4>
      </vt:variant>
      <vt:variant>
        <vt:i4>5</vt:i4>
      </vt:variant>
      <vt:variant>
        <vt:lpwstr>https://reopen.europa.eu/www.government.nl/visit</vt:lpwstr>
      </vt:variant>
      <vt:variant>
        <vt:lpwstr/>
      </vt:variant>
      <vt:variant>
        <vt:i4>74</vt:i4>
      </vt:variant>
      <vt:variant>
        <vt:i4>339</vt:i4>
      </vt:variant>
      <vt:variant>
        <vt:i4>0</vt:i4>
      </vt:variant>
      <vt:variant>
        <vt:i4>5</vt:i4>
      </vt:variant>
      <vt:variant>
        <vt:lpwstr>https://www.government.nl/topics/coronavirus-covid-19/tackling-new-coronavirus-in-the-netherlands</vt:lpwstr>
      </vt:variant>
      <vt:variant>
        <vt:lpwstr/>
      </vt:variant>
      <vt:variant>
        <vt:i4>655425</vt:i4>
      </vt:variant>
      <vt:variant>
        <vt:i4>336</vt:i4>
      </vt:variant>
      <vt:variant>
        <vt:i4>0</vt:i4>
      </vt:variant>
      <vt:variant>
        <vt:i4>5</vt:i4>
      </vt:variant>
      <vt:variant>
        <vt:lpwstr>https://deputyprimeminister.gov.mt/en/health-promotion/covid-19/Documents/PLFHDF.pdf</vt:lpwstr>
      </vt:variant>
      <vt:variant>
        <vt:lpwstr/>
      </vt:variant>
      <vt:variant>
        <vt:i4>524359</vt:i4>
      </vt:variant>
      <vt:variant>
        <vt:i4>333</vt:i4>
      </vt:variant>
      <vt:variant>
        <vt:i4>0</vt:i4>
      </vt:variant>
      <vt:variant>
        <vt:i4>5</vt:i4>
      </vt:variant>
      <vt:variant>
        <vt:lpwstr>https://deputyprimeminister.gov.mt/en/health-promotion/covid-19/Pages/travel.aspx</vt:lpwstr>
      </vt:variant>
      <vt:variant>
        <vt:lpwstr/>
      </vt:variant>
      <vt:variant>
        <vt:i4>3211366</vt:i4>
      </vt:variant>
      <vt:variant>
        <vt:i4>330</vt:i4>
      </vt:variant>
      <vt:variant>
        <vt:i4>0</vt:i4>
      </vt:variant>
      <vt:variant>
        <vt:i4>5</vt:i4>
      </vt:variant>
      <vt:variant>
        <vt:lpwstr>https://deputyprimeminister.gov.mt/en/health-promotion/covid-19/Documents/mitigation-conditions-and-guidances/Standards_Restaurants_Pools_Hotels_Accomodation.pdf</vt:lpwstr>
      </vt:variant>
      <vt:variant>
        <vt:lpwstr/>
      </vt:variant>
      <vt:variant>
        <vt:i4>3211366</vt:i4>
      </vt:variant>
      <vt:variant>
        <vt:i4>327</vt:i4>
      </vt:variant>
      <vt:variant>
        <vt:i4>0</vt:i4>
      </vt:variant>
      <vt:variant>
        <vt:i4>5</vt:i4>
      </vt:variant>
      <vt:variant>
        <vt:lpwstr>https://deputyprimeminister.gov.mt/en/health-promotion/covid-19/Documents/mitigation-conditions-and-guidances/Standards_Restaurants_Pools_Hotels_Accomodation.pdf</vt:lpwstr>
      </vt:variant>
      <vt:variant>
        <vt:lpwstr/>
      </vt:variant>
      <vt:variant>
        <vt:i4>3407924</vt:i4>
      </vt:variant>
      <vt:variant>
        <vt:i4>324</vt:i4>
      </vt:variant>
      <vt:variant>
        <vt:i4>0</vt:i4>
      </vt:variant>
      <vt:variant>
        <vt:i4>5</vt:i4>
      </vt:variant>
      <vt:variant>
        <vt:lpwstr>https://covidalert.gov.mt/</vt:lpwstr>
      </vt:variant>
      <vt:variant>
        <vt:lpwstr/>
      </vt:variant>
      <vt:variant>
        <vt:i4>2424874</vt:i4>
      </vt:variant>
      <vt:variant>
        <vt:i4>321</vt:i4>
      </vt:variant>
      <vt:variant>
        <vt:i4>0</vt:i4>
      </vt:variant>
      <vt:variant>
        <vt:i4>5</vt:i4>
      </vt:variant>
      <vt:variant>
        <vt:lpwstr>https://deputyprimeminister.gov.mt/en/health-promotion/covid-19/Pages/mitigation-conditions-and-guidances.aspx</vt:lpwstr>
      </vt:variant>
      <vt:variant>
        <vt:lpwstr/>
      </vt:variant>
      <vt:variant>
        <vt:i4>7667766</vt:i4>
      </vt:variant>
      <vt:variant>
        <vt:i4>318</vt:i4>
      </vt:variant>
      <vt:variant>
        <vt:i4>0</vt:i4>
      </vt:variant>
      <vt:variant>
        <vt:i4>5</vt:i4>
      </vt:variant>
      <vt:variant>
        <vt:lpwstr>https://coronavirus.gouvernement.lu/en.html</vt:lpwstr>
      </vt:variant>
      <vt:variant>
        <vt:lpwstr/>
      </vt:variant>
      <vt:variant>
        <vt:i4>3211304</vt:i4>
      </vt:variant>
      <vt:variant>
        <vt:i4>315</vt:i4>
      </vt:variant>
      <vt:variant>
        <vt:i4>0</vt:i4>
      </vt:variant>
      <vt:variant>
        <vt:i4>5</vt:i4>
      </vt:variant>
      <vt:variant>
        <vt:lpwstr>https://covid19.public.lu/</vt:lpwstr>
      </vt:variant>
      <vt:variant>
        <vt:lpwstr/>
      </vt:variant>
      <vt:variant>
        <vt:i4>6946937</vt:i4>
      </vt:variant>
      <vt:variant>
        <vt:i4>312</vt:i4>
      </vt:variant>
      <vt:variant>
        <vt:i4>0</vt:i4>
      </vt:variant>
      <vt:variant>
        <vt:i4>5</vt:i4>
      </vt:variant>
      <vt:variant>
        <vt:lpwstr>https://nvsc.lrv.lt/en/information-on-covid-19/for-arrivals-from-abroad/requirements-for-people-arriving-from-abroad-starting-from-january-25th</vt:lpwstr>
      </vt:variant>
      <vt:variant>
        <vt:lpwstr/>
      </vt:variant>
      <vt:variant>
        <vt:i4>2424872</vt:i4>
      </vt:variant>
      <vt:variant>
        <vt:i4>309</vt:i4>
      </vt:variant>
      <vt:variant>
        <vt:i4>0</vt:i4>
      </vt:variant>
      <vt:variant>
        <vt:i4>5</vt:i4>
      </vt:variant>
      <vt:variant>
        <vt:lpwstr>https://nvsc.lrv.lt/en/information-on-covid-19/for-arrivals-from-abroad</vt:lpwstr>
      </vt:variant>
      <vt:variant>
        <vt:lpwstr/>
      </vt:variant>
      <vt:variant>
        <vt:i4>7995432</vt:i4>
      </vt:variant>
      <vt:variant>
        <vt:i4>306</vt:i4>
      </vt:variant>
      <vt:variant>
        <vt:i4>0</vt:i4>
      </vt:variant>
      <vt:variant>
        <vt:i4>5</vt:i4>
      </vt:variant>
      <vt:variant>
        <vt:lpwstr>https://keleiviams.nvsc.lt/en/form</vt:lpwstr>
      </vt:variant>
      <vt:variant>
        <vt:lpwstr/>
      </vt:variant>
      <vt:variant>
        <vt:i4>4390984</vt:i4>
      </vt:variant>
      <vt:variant>
        <vt:i4>303</vt:i4>
      </vt:variant>
      <vt:variant>
        <vt:i4>0</vt:i4>
      </vt:variant>
      <vt:variant>
        <vt:i4>5</vt:i4>
      </vt:variant>
      <vt:variant>
        <vt:lpwstr>https://koronastop.lrv.lt/en/</vt:lpwstr>
      </vt:variant>
      <vt:variant>
        <vt:lpwstr/>
      </vt:variant>
      <vt:variant>
        <vt:i4>3670069</vt:i4>
      </vt:variant>
      <vt:variant>
        <vt:i4>300</vt:i4>
      </vt:variant>
      <vt:variant>
        <vt:i4>0</vt:i4>
      </vt:variant>
      <vt:variant>
        <vt:i4>5</vt:i4>
      </vt:variant>
      <vt:variant>
        <vt:lpwstr>https://www.lhgv.li/news/schutzkonzept-covid-19</vt:lpwstr>
      </vt:variant>
      <vt:variant>
        <vt:lpwstr/>
      </vt:variant>
      <vt:variant>
        <vt:i4>2687039</vt:i4>
      </vt:variant>
      <vt:variant>
        <vt:i4>297</vt:i4>
      </vt:variant>
      <vt:variant>
        <vt:i4>0</vt:i4>
      </vt:variant>
      <vt:variant>
        <vt:i4>5</vt:i4>
      </vt:variant>
      <vt:variant>
        <vt:lpwstr>https://medienportal.regierung.li/Medienmitteilungen/Detail/228133</vt:lpwstr>
      </vt:variant>
      <vt:variant>
        <vt:lpwstr/>
      </vt:variant>
      <vt:variant>
        <vt:i4>7995507</vt:i4>
      </vt:variant>
      <vt:variant>
        <vt:i4>294</vt:i4>
      </vt:variant>
      <vt:variant>
        <vt:i4>0</vt:i4>
      </vt:variant>
      <vt:variant>
        <vt:i4>5</vt:i4>
      </vt:variant>
      <vt:variant>
        <vt:lpwstr>https://covid19.gov.lv/en/support-society/careful-travel/overview-entry-restrictions-and-security-measures</vt:lpwstr>
      </vt:variant>
      <vt:variant>
        <vt:lpwstr/>
      </vt:variant>
      <vt:variant>
        <vt:i4>393230</vt:i4>
      </vt:variant>
      <vt:variant>
        <vt:i4>291</vt:i4>
      </vt:variant>
      <vt:variant>
        <vt:i4>0</vt:i4>
      </vt:variant>
      <vt:variant>
        <vt:i4>5</vt:i4>
      </vt:variant>
      <vt:variant>
        <vt:lpwstr>https://covidpass.lv/en/</vt:lpwstr>
      </vt:variant>
      <vt:variant>
        <vt:lpwstr/>
      </vt:variant>
      <vt:variant>
        <vt:i4>6553643</vt:i4>
      </vt:variant>
      <vt:variant>
        <vt:i4>288</vt:i4>
      </vt:variant>
      <vt:variant>
        <vt:i4>0</vt:i4>
      </vt:variant>
      <vt:variant>
        <vt:i4>5</vt:i4>
      </vt:variant>
      <vt:variant>
        <vt:lpwstr>https://apps.apple.com/us/app/apturi-covid-latvia-spkc/id1513573144</vt:lpwstr>
      </vt:variant>
      <vt:variant>
        <vt:lpwstr/>
      </vt:variant>
      <vt:variant>
        <vt:i4>7274529</vt:i4>
      </vt:variant>
      <vt:variant>
        <vt:i4>285</vt:i4>
      </vt:variant>
      <vt:variant>
        <vt:i4>0</vt:i4>
      </vt:variant>
      <vt:variant>
        <vt:i4>5</vt:i4>
      </vt:variant>
      <vt:variant>
        <vt:lpwstr>https://covid19.gov.lv/index.php/en/support-society/how-behave-safely/covid-19-control-measures</vt:lpwstr>
      </vt:variant>
      <vt:variant>
        <vt:lpwstr/>
      </vt:variant>
      <vt:variant>
        <vt:i4>6422641</vt:i4>
      </vt:variant>
      <vt:variant>
        <vt:i4>282</vt:i4>
      </vt:variant>
      <vt:variant>
        <vt:i4>0</vt:i4>
      </vt:variant>
      <vt:variant>
        <vt:i4>5</vt:i4>
      </vt:variant>
      <vt:variant>
        <vt:lpwstr>http://www.salute.gov.it/portale/nuovocoronavirus/dettaglioContenutiNuovoCoronavirus.jsp?lingua=italiano&amp;id=5412&amp;area=nuovoCoronavirus&amp;menu=vuoto&amp;tab=3</vt:lpwstr>
      </vt:variant>
      <vt:variant>
        <vt:lpwstr/>
      </vt:variant>
      <vt:variant>
        <vt:i4>852072</vt:i4>
      </vt:variant>
      <vt:variant>
        <vt:i4>279</vt:i4>
      </vt:variant>
      <vt:variant>
        <vt:i4>0</vt:i4>
      </vt:variant>
      <vt:variant>
        <vt:i4>5</vt:i4>
      </vt:variant>
      <vt:variant>
        <vt:lpwstr>https://app.euplf.eu/</vt:lpwstr>
      </vt:variant>
      <vt:variant>
        <vt:lpwstr>/</vt:lpwstr>
      </vt:variant>
      <vt:variant>
        <vt:i4>327766</vt:i4>
      </vt:variant>
      <vt:variant>
        <vt:i4>276</vt:i4>
      </vt:variant>
      <vt:variant>
        <vt:i4>0</vt:i4>
      </vt:variant>
      <vt:variant>
        <vt:i4>5</vt:i4>
      </vt:variant>
      <vt:variant>
        <vt:lpwstr>http://www.italia.it/en/useful-info/guidance-standards-for-hospitality-reopening/restaurants.html</vt:lpwstr>
      </vt:variant>
      <vt:variant>
        <vt:lpwstr/>
      </vt:variant>
      <vt:variant>
        <vt:i4>6291565</vt:i4>
      </vt:variant>
      <vt:variant>
        <vt:i4>273</vt:i4>
      </vt:variant>
      <vt:variant>
        <vt:i4>0</vt:i4>
      </vt:variant>
      <vt:variant>
        <vt:i4>5</vt:i4>
      </vt:variant>
      <vt:variant>
        <vt:lpwstr>http://www.italia.it/en/useful-info/guidance-standards-for-hospitality-reopening/accommodation-and-short-stays.html</vt:lpwstr>
      </vt:variant>
      <vt:variant>
        <vt:lpwstr/>
      </vt:variant>
      <vt:variant>
        <vt:i4>131092</vt:i4>
      </vt:variant>
      <vt:variant>
        <vt:i4>270</vt:i4>
      </vt:variant>
      <vt:variant>
        <vt:i4>0</vt:i4>
      </vt:variant>
      <vt:variant>
        <vt:i4>5</vt:i4>
      </vt:variant>
      <vt:variant>
        <vt:lpwstr>https://www.immuni.italia.it/</vt:lpwstr>
      </vt:variant>
      <vt:variant>
        <vt:lpwstr/>
      </vt:variant>
      <vt:variant>
        <vt:i4>2228348</vt:i4>
      </vt:variant>
      <vt:variant>
        <vt:i4>267</vt:i4>
      </vt:variant>
      <vt:variant>
        <vt:i4>0</vt:i4>
      </vt:variant>
      <vt:variant>
        <vt:i4>5</vt:i4>
      </vt:variant>
      <vt:variant>
        <vt:lpwstr>http://www.italia.it/en/useful-info/covid-19-updates-information-for-tourists.html</vt:lpwstr>
      </vt:variant>
      <vt:variant>
        <vt:lpwstr/>
      </vt:variant>
      <vt:variant>
        <vt:i4>6881371</vt:i4>
      </vt:variant>
      <vt:variant>
        <vt:i4>264</vt:i4>
      </vt:variant>
      <vt:variant>
        <vt:i4>0</vt:i4>
      </vt:variant>
      <vt:variant>
        <vt:i4>5</vt:i4>
      </vt:variant>
      <vt:variant>
        <vt:lpwstr>http://www.governo.it/it/articolo/domande-frequenti-sulle-misure-adottate-dal-governo/15638?fbclid=IwAR1ozgQMyaSgVH2mM0rdvYs9vGIfGRsxF46yO8qsm-t-EvMc6f2Hu-_MlkQ</vt:lpwstr>
      </vt:variant>
      <vt:variant>
        <vt:lpwstr>zone</vt:lpwstr>
      </vt:variant>
      <vt:variant>
        <vt:i4>4456475</vt:i4>
      </vt:variant>
      <vt:variant>
        <vt:i4>261</vt:i4>
      </vt:variant>
      <vt:variant>
        <vt:i4>0</vt:i4>
      </vt:variant>
      <vt:variant>
        <vt:i4>5</vt:i4>
      </vt:variant>
      <vt:variant>
        <vt:lpwstr>https://www.gov.ie/en/publication/ab900-covid-19-passenger-locator-form/</vt:lpwstr>
      </vt:variant>
      <vt:variant>
        <vt:lpwstr/>
      </vt:variant>
      <vt:variant>
        <vt:i4>7405678</vt:i4>
      </vt:variant>
      <vt:variant>
        <vt:i4>258</vt:i4>
      </vt:variant>
      <vt:variant>
        <vt:i4>0</vt:i4>
      </vt:variant>
      <vt:variant>
        <vt:i4>5</vt:i4>
      </vt:variant>
      <vt:variant>
        <vt:lpwstr>https://www.gov.ie/en/service/da832-download-the-covid-tracker-app/</vt:lpwstr>
      </vt:variant>
      <vt:variant>
        <vt:lpwstr/>
      </vt:variant>
      <vt:variant>
        <vt:i4>7798818</vt:i4>
      </vt:variant>
      <vt:variant>
        <vt:i4>255</vt:i4>
      </vt:variant>
      <vt:variant>
        <vt:i4>0</vt:i4>
      </vt:variant>
      <vt:variant>
        <vt:i4>5</vt:i4>
      </vt:variant>
      <vt:variant>
        <vt:lpwstr>https://covid19.failteireland.ie/industry-updates/guidelines-for-re-opening-published/</vt:lpwstr>
      </vt:variant>
      <vt:variant>
        <vt:lpwstr/>
      </vt:variant>
      <vt:variant>
        <vt:i4>1835094</vt:i4>
      </vt:variant>
      <vt:variant>
        <vt:i4>252</vt:i4>
      </vt:variant>
      <vt:variant>
        <vt:i4>0</vt:i4>
      </vt:variant>
      <vt:variant>
        <vt:i4>5</vt:i4>
      </vt:variant>
      <vt:variant>
        <vt:lpwstr>https://www.gov.ie/en/press-release/7894b-post-cabinet-statement-resilience-and-recovery-the-path-ahead/</vt:lpwstr>
      </vt:variant>
      <vt:variant>
        <vt:lpwstr/>
      </vt:variant>
      <vt:variant>
        <vt:i4>5701647</vt:i4>
      </vt:variant>
      <vt:variant>
        <vt:i4>249</vt:i4>
      </vt:variant>
      <vt:variant>
        <vt:i4>0</vt:i4>
      </vt:variant>
      <vt:variant>
        <vt:i4>5</vt:i4>
      </vt:variant>
      <vt:variant>
        <vt:lpwstr>https://island.is/en/p/entry</vt:lpwstr>
      </vt:variant>
      <vt:variant>
        <vt:lpwstr/>
      </vt:variant>
      <vt:variant>
        <vt:i4>4456472</vt:i4>
      </vt:variant>
      <vt:variant>
        <vt:i4>246</vt:i4>
      </vt:variant>
      <vt:variant>
        <vt:i4>0</vt:i4>
      </vt:variant>
      <vt:variant>
        <vt:i4>5</vt:i4>
      </vt:variant>
      <vt:variant>
        <vt:lpwstr>https://visit.covid.is/registration/</vt:lpwstr>
      </vt:variant>
      <vt:variant>
        <vt:lpwstr/>
      </vt:variant>
      <vt:variant>
        <vt:i4>1114201</vt:i4>
      </vt:variant>
      <vt:variant>
        <vt:i4>243</vt:i4>
      </vt:variant>
      <vt:variant>
        <vt:i4>0</vt:i4>
      </vt:variant>
      <vt:variant>
        <vt:i4>5</vt:i4>
      </vt:variant>
      <vt:variant>
        <vt:lpwstr>https://www.landlaeknir.is/um-embaettid/greinar/grein/item39194/Skilgreind-svaedi-med-smitahaettu---Defined-areas-with-risk-of-infection-(27-02-2020)</vt:lpwstr>
      </vt:variant>
      <vt:variant>
        <vt:lpwstr/>
      </vt:variant>
      <vt:variant>
        <vt:i4>1114201</vt:i4>
      </vt:variant>
      <vt:variant>
        <vt:i4>240</vt:i4>
      </vt:variant>
      <vt:variant>
        <vt:i4>0</vt:i4>
      </vt:variant>
      <vt:variant>
        <vt:i4>5</vt:i4>
      </vt:variant>
      <vt:variant>
        <vt:lpwstr>https://www.landlaeknir.is/um-embaettid/greinar/grein/item39194/Skilgreind-svaedi-med-smitahaettu---Defined-areas-with-risk-of-infection-(27-02-2020)</vt:lpwstr>
      </vt:variant>
      <vt:variant>
        <vt:lpwstr/>
      </vt:variant>
      <vt:variant>
        <vt:i4>4522078</vt:i4>
      </vt:variant>
      <vt:variant>
        <vt:i4>237</vt:i4>
      </vt:variant>
      <vt:variant>
        <vt:i4>0</vt:i4>
      </vt:variant>
      <vt:variant>
        <vt:i4>5</vt:i4>
      </vt:variant>
      <vt:variant>
        <vt:lpwstr>https://www.government.is/news/article/2021/07/23/COVID-19-Restrictions-on-gatherings-as-of-25-July/</vt:lpwstr>
      </vt:variant>
      <vt:variant>
        <vt:lpwstr/>
      </vt:variant>
      <vt:variant>
        <vt:i4>3014774</vt:i4>
      </vt:variant>
      <vt:variant>
        <vt:i4>234</vt:i4>
      </vt:variant>
      <vt:variant>
        <vt:i4>0</vt:i4>
      </vt:variant>
      <vt:variant>
        <vt:i4>5</vt:i4>
      </vt:variant>
      <vt:variant>
        <vt:lpwstr>https://visithungary.com/articles/entry-rules-in-force</vt:lpwstr>
      </vt:variant>
      <vt:variant>
        <vt:lpwstr/>
      </vt:variant>
      <vt:variant>
        <vt:i4>2490490</vt:i4>
      </vt:variant>
      <vt:variant>
        <vt:i4>231</vt:i4>
      </vt:variant>
      <vt:variant>
        <vt:i4>0</vt:i4>
      </vt:variant>
      <vt:variant>
        <vt:i4>5</vt:i4>
      </vt:variant>
      <vt:variant>
        <vt:lpwstr>https://www.nnk.gov.hu/index.php/koronavirus-tajekoztato/649-ajanlas-a-vendeglatohelyek-teraszainak-es-kerthelyisegeinek-ujranyitasahoz</vt:lpwstr>
      </vt:variant>
      <vt:variant>
        <vt:lpwstr/>
      </vt:variant>
      <vt:variant>
        <vt:i4>2359393</vt:i4>
      </vt:variant>
      <vt:variant>
        <vt:i4>228</vt:i4>
      </vt:variant>
      <vt:variant>
        <vt:i4>0</vt:i4>
      </vt:variant>
      <vt:variant>
        <vt:i4>5</vt:i4>
      </vt:variant>
      <vt:variant>
        <vt:lpwstr>https://mtu.gov.hu/cikkek/frissult-a-magyar-turisztikai-ugynokseg-covid-kezikonyve-1623</vt:lpwstr>
      </vt:variant>
      <vt:variant>
        <vt:lpwstr/>
      </vt:variant>
      <vt:variant>
        <vt:i4>3342448</vt:i4>
      </vt:variant>
      <vt:variant>
        <vt:i4>225</vt:i4>
      </vt:variant>
      <vt:variant>
        <vt:i4>0</vt:i4>
      </vt:variant>
      <vt:variant>
        <vt:i4>5</vt:i4>
      </vt:variant>
      <vt:variant>
        <vt:lpwstr>https://kormany.hu/kulgazdasagi-es-kulugyminiszterium/vedettsegi-igazolasok</vt:lpwstr>
      </vt:variant>
      <vt:variant>
        <vt:lpwstr/>
      </vt:variant>
      <vt:variant>
        <vt:i4>2097154</vt:i4>
      </vt:variant>
      <vt:variant>
        <vt:i4>222</vt:i4>
      </vt:variant>
      <vt:variant>
        <vt:i4>0</vt:i4>
      </vt:variant>
      <vt:variant>
        <vt:i4>5</vt:i4>
      </vt:variant>
      <vt:variant>
        <vt:lpwstr>https://travel.gov.gr/</vt:lpwstr>
      </vt:variant>
      <vt:variant>
        <vt:lpwstr>/</vt:lpwstr>
      </vt:variant>
      <vt:variant>
        <vt:i4>1638408</vt:i4>
      </vt:variant>
      <vt:variant>
        <vt:i4>219</vt:i4>
      </vt:variant>
      <vt:variant>
        <vt:i4>0</vt:i4>
      </vt:variant>
      <vt:variant>
        <vt:i4>5</vt:i4>
      </vt:variant>
      <vt:variant>
        <vt:lpwstr>https://travel.gov.gr/</vt:lpwstr>
      </vt:variant>
      <vt:variant>
        <vt:lpwstr>/user/login</vt:lpwstr>
      </vt:variant>
      <vt:variant>
        <vt:i4>65</vt:i4>
      </vt:variant>
      <vt:variant>
        <vt:i4>216</vt:i4>
      </vt:variant>
      <vt:variant>
        <vt:i4>0</vt:i4>
      </vt:variant>
      <vt:variant>
        <vt:i4>5</vt:i4>
      </vt:variant>
      <vt:variant>
        <vt:lpwstr>https://covid19.gov.gr/schedio-stadiakis-apoklimakosis-perioristikon-metron/</vt:lpwstr>
      </vt:variant>
      <vt:variant>
        <vt:lpwstr/>
      </vt:variant>
      <vt:variant>
        <vt:i4>1900632</vt:i4>
      </vt:variant>
      <vt:variant>
        <vt:i4>213</vt:i4>
      </vt:variant>
      <vt:variant>
        <vt:i4>0</vt:i4>
      </vt:variant>
      <vt:variant>
        <vt:i4>5</vt:i4>
      </vt:variant>
      <vt:variant>
        <vt:lpwstr>https://covid19.gov.gr/covid-map-en/</vt:lpwstr>
      </vt:variant>
      <vt:variant>
        <vt:lpwstr/>
      </vt:variant>
      <vt:variant>
        <vt:i4>1376356</vt:i4>
      </vt:variant>
      <vt:variant>
        <vt:i4>210</vt:i4>
      </vt:variant>
      <vt:variant>
        <vt:i4>0</vt:i4>
      </vt:variant>
      <vt:variant>
        <vt:i4>5</vt:i4>
      </vt:variant>
      <vt:variant>
        <vt:lpwstr>https://www.einreiseanmeldung.de/</vt:lpwstr>
      </vt:variant>
      <vt:variant>
        <vt:lpwstr>/</vt:lpwstr>
      </vt:variant>
      <vt:variant>
        <vt:i4>2097238</vt:i4>
      </vt:variant>
      <vt:variant>
        <vt:i4>207</vt:i4>
      </vt:variant>
      <vt:variant>
        <vt:i4>0</vt:i4>
      </vt:variant>
      <vt:variant>
        <vt:i4>5</vt:i4>
      </vt:variant>
      <vt:variant>
        <vt:lpwstr>https://www.auswaertiges-amt.de/en/einreiseundaufenthalt/coronavirus</vt:lpwstr>
      </vt:variant>
      <vt:variant>
        <vt:lpwstr>content_3</vt:lpwstr>
      </vt:variant>
      <vt:variant>
        <vt:i4>7012461</vt:i4>
      </vt:variant>
      <vt:variant>
        <vt:i4>204</vt:i4>
      </vt:variant>
      <vt:variant>
        <vt:i4>0</vt:i4>
      </vt:variant>
      <vt:variant>
        <vt:i4>5</vt:i4>
      </vt:variant>
      <vt:variant>
        <vt:lpwstr>https://www.rki.de/DE/Content/InfAZ/N/Neuartiges_Coronavirus/Risikogebiete_neu.html</vt:lpwstr>
      </vt:variant>
      <vt:variant>
        <vt:lpwstr/>
      </vt:variant>
      <vt:variant>
        <vt:i4>7471142</vt:i4>
      </vt:variant>
      <vt:variant>
        <vt:i4>201</vt:i4>
      </vt:variant>
      <vt:variant>
        <vt:i4>0</vt:i4>
      </vt:variant>
      <vt:variant>
        <vt:i4>5</vt:i4>
      </vt:variant>
      <vt:variant>
        <vt:lpwstr>https://tourismus-wegweiser.de/</vt:lpwstr>
      </vt:variant>
      <vt:variant>
        <vt:lpwstr/>
      </vt:variant>
      <vt:variant>
        <vt:i4>7471142</vt:i4>
      </vt:variant>
      <vt:variant>
        <vt:i4>198</vt:i4>
      </vt:variant>
      <vt:variant>
        <vt:i4>0</vt:i4>
      </vt:variant>
      <vt:variant>
        <vt:i4>5</vt:i4>
      </vt:variant>
      <vt:variant>
        <vt:lpwstr>https://tourismus-wegweiser.de/</vt:lpwstr>
      </vt:variant>
      <vt:variant>
        <vt:lpwstr/>
      </vt:variant>
      <vt:variant>
        <vt:i4>8257597</vt:i4>
      </vt:variant>
      <vt:variant>
        <vt:i4>195</vt:i4>
      </vt:variant>
      <vt:variant>
        <vt:i4>0</vt:i4>
      </vt:variant>
      <vt:variant>
        <vt:i4>5</vt:i4>
      </vt:variant>
      <vt:variant>
        <vt:lpwstr>https://www.bundesregierung.de/breg-de/themen/corona-warn-app/corona-warn-app-englisch/</vt:lpwstr>
      </vt:variant>
      <vt:variant>
        <vt:lpwstr/>
      </vt:variant>
      <vt:variant>
        <vt:i4>7471142</vt:i4>
      </vt:variant>
      <vt:variant>
        <vt:i4>192</vt:i4>
      </vt:variant>
      <vt:variant>
        <vt:i4>0</vt:i4>
      </vt:variant>
      <vt:variant>
        <vt:i4>5</vt:i4>
      </vt:variant>
      <vt:variant>
        <vt:lpwstr>https://tourismus-wegweiser.de/</vt:lpwstr>
      </vt:variant>
      <vt:variant>
        <vt:lpwstr/>
      </vt:variant>
      <vt:variant>
        <vt:i4>7471142</vt:i4>
      </vt:variant>
      <vt:variant>
        <vt:i4>189</vt:i4>
      </vt:variant>
      <vt:variant>
        <vt:i4>0</vt:i4>
      </vt:variant>
      <vt:variant>
        <vt:i4>5</vt:i4>
      </vt:variant>
      <vt:variant>
        <vt:lpwstr>https://tourismus-wegweiser.de/</vt:lpwstr>
      </vt:variant>
      <vt:variant>
        <vt:lpwstr/>
      </vt:variant>
      <vt:variant>
        <vt:i4>852040</vt:i4>
      </vt:variant>
      <vt:variant>
        <vt:i4>186</vt:i4>
      </vt:variant>
      <vt:variant>
        <vt:i4>0</vt:i4>
      </vt:variant>
      <vt:variant>
        <vt:i4>5</vt:i4>
      </vt:variant>
      <vt:variant>
        <vt:lpwstr>https://www.geoconsul.gov.ge/en/newsFeed/nId/247</vt:lpwstr>
      </vt:variant>
      <vt:variant>
        <vt:lpwstr/>
      </vt:variant>
      <vt:variant>
        <vt:i4>852040</vt:i4>
      </vt:variant>
      <vt:variant>
        <vt:i4>183</vt:i4>
      </vt:variant>
      <vt:variant>
        <vt:i4>0</vt:i4>
      </vt:variant>
      <vt:variant>
        <vt:i4>5</vt:i4>
      </vt:variant>
      <vt:variant>
        <vt:lpwstr>https://www.geoconsul.gov.ge/en/newsFeed/nId/247</vt:lpwstr>
      </vt:variant>
      <vt:variant>
        <vt:lpwstr/>
      </vt:variant>
      <vt:variant>
        <vt:i4>852040</vt:i4>
      </vt:variant>
      <vt:variant>
        <vt:i4>180</vt:i4>
      </vt:variant>
      <vt:variant>
        <vt:i4>0</vt:i4>
      </vt:variant>
      <vt:variant>
        <vt:i4>5</vt:i4>
      </vt:variant>
      <vt:variant>
        <vt:lpwstr>https://www.geoconsul.gov.ge/en/newsFeed/nId/247</vt:lpwstr>
      </vt:variant>
      <vt:variant>
        <vt:lpwstr/>
      </vt:variant>
      <vt:variant>
        <vt:i4>852040</vt:i4>
      </vt:variant>
      <vt:variant>
        <vt:i4>177</vt:i4>
      </vt:variant>
      <vt:variant>
        <vt:i4>0</vt:i4>
      </vt:variant>
      <vt:variant>
        <vt:i4>5</vt:i4>
      </vt:variant>
      <vt:variant>
        <vt:lpwstr>https://www.geoconsul.gov.ge/en/newsFeed/nId/247</vt:lpwstr>
      </vt:variant>
      <vt:variant>
        <vt:lpwstr/>
      </vt:variant>
      <vt:variant>
        <vt:i4>4522095</vt:i4>
      </vt:variant>
      <vt:variant>
        <vt:i4>174</vt:i4>
      </vt:variant>
      <vt:variant>
        <vt:i4>0</vt:i4>
      </vt:variant>
      <vt:variant>
        <vt:i4>5</vt:i4>
      </vt:variant>
      <vt:variant>
        <vt:lpwstr>https://registration.gov.ge/pub/form/8_protocol_for_arrivals_in_georgia/tk6157/</vt:lpwstr>
      </vt:variant>
      <vt:variant>
        <vt:lpwstr/>
      </vt:variant>
      <vt:variant>
        <vt:i4>524319</vt:i4>
      </vt:variant>
      <vt:variant>
        <vt:i4>171</vt:i4>
      </vt:variant>
      <vt:variant>
        <vt:i4>0</vt:i4>
      </vt:variant>
      <vt:variant>
        <vt:i4>5</vt:i4>
      </vt:variant>
      <vt:variant>
        <vt:lpwstr>https://stopcov.ge/en/shezgudvebi</vt:lpwstr>
      </vt:variant>
      <vt:variant>
        <vt:lpwstr/>
      </vt:variant>
      <vt:variant>
        <vt:i4>2424879</vt:i4>
      </vt:variant>
      <vt:variant>
        <vt:i4>168</vt:i4>
      </vt:variant>
      <vt:variant>
        <vt:i4>0</vt:i4>
      </vt:variant>
      <vt:variant>
        <vt:i4>5</vt:i4>
      </vt:variant>
      <vt:variant>
        <vt:lpwstr>https://www.diplomatie.gouv.fr/en/coming-to-france/coronavirus-advice-for-foreign-nationals-in-france/</vt:lpwstr>
      </vt:variant>
      <vt:variant>
        <vt:lpwstr/>
      </vt:variant>
      <vt:variant>
        <vt:i4>68</vt:i4>
      </vt:variant>
      <vt:variant>
        <vt:i4>165</vt:i4>
      </vt:variant>
      <vt:variant>
        <vt:i4>0</vt:i4>
      </vt:variant>
      <vt:variant>
        <vt:i4>5</vt:i4>
      </vt:variant>
      <vt:variant>
        <vt:lpwstr>https://www.interieur.gouv.fr/Actualites/L-actu-du-Ministere/Certificate-of-international-travel</vt:lpwstr>
      </vt:variant>
      <vt:variant>
        <vt:lpwstr/>
      </vt:variant>
      <vt:variant>
        <vt:i4>68</vt:i4>
      </vt:variant>
      <vt:variant>
        <vt:i4>162</vt:i4>
      </vt:variant>
      <vt:variant>
        <vt:i4>0</vt:i4>
      </vt:variant>
      <vt:variant>
        <vt:i4>5</vt:i4>
      </vt:variant>
      <vt:variant>
        <vt:lpwstr>https://www.interieur.gouv.fr/Actualites/L-actu-du-Ministere/Certificate-of-international-travel</vt:lpwstr>
      </vt:variant>
      <vt:variant>
        <vt:lpwstr/>
      </vt:variant>
      <vt:variant>
        <vt:i4>68</vt:i4>
      </vt:variant>
      <vt:variant>
        <vt:i4>159</vt:i4>
      </vt:variant>
      <vt:variant>
        <vt:i4>0</vt:i4>
      </vt:variant>
      <vt:variant>
        <vt:i4>5</vt:i4>
      </vt:variant>
      <vt:variant>
        <vt:lpwstr>https://www.interieur.gouv.fr/Actualites/L-actu-du-Ministere/Certificate-of-international-travel</vt:lpwstr>
      </vt:variant>
      <vt:variant>
        <vt:lpwstr/>
      </vt:variant>
      <vt:variant>
        <vt:i4>68</vt:i4>
      </vt:variant>
      <vt:variant>
        <vt:i4>156</vt:i4>
      </vt:variant>
      <vt:variant>
        <vt:i4>0</vt:i4>
      </vt:variant>
      <vt:variant>
        <vt:i4>5</vt:i4>
      </vt:variant>
      <vt:variant>
        <vt:lpwstr>https://www.interieur.gouv.fr/Actualites/L-actu-du-Ministere/Certificate-of-international-travel</vt:lpwstr>
      </vt:variant>
      <vt:variant>
        <vt:lpwstr/>
      </vt:variant>
      <vt:variant>
        <vt:i4>1704061</vt:i4>
      </vt:variant>
      <vt:variant>
        <vt:i4>153</vt:i4>
      </vt:variant>
      <vt:variant>
        <vt:i4>0</vt:i4>
      </vt:variant>
      <vt:variant>
        <vt:i4>5</vt:i4>
      </vt:variant>
      <vt:variant>
        <vt:lpwstr>https://www.diplomatie.gouv.fr/en/coming-to-france/coronavirus-advice-for-foreign-nationals-in-france/</vt:lpwstr>
      </vt:variant>
      <vt:variant>
        <vt:lpwstr>sommaire_1</vt:lpwstr>
      </vt:variant>
      <vt:variant>
        <vt:i4>6684719</vt:i4>
      </vt:variant>
      <vt:variant>
        <vt:i4>150</vt:i4>
      </vt:variant>
      <vt:variant>
        <vt:i4>0</vt:i4>
      </vt:variant>
      <vt:variant>
        <vt:i4>5</vt:i4>
      </vt:variant>
      <vt:variant>
        <vt:lpwstr>https://www.economie.gouv.fr/tousanticovid</vt:lpwstr>
      </vt:variant>
      <vt:variant>
        <vt:lpwstr/>
      </vt:variant>
      <vt:variant>
        <vt:i4>6226006</vt:i4>
      </vt:variant>
      <vt:variant>
        <vt:i4>147</vt:i4>
      </vt:variant>
      <vt:variant>
        <vt:i4>0</vt:i4>
      </vt:variant>
      <vt:variant>
        <vt:i4>5</vt:i4>
      </vt:variant>
      <vt:variant>
        <vt:lpwstr>https://travail-emploi.gouv.fr/IMG/pdf/guide_de_bonnes_pratiques_residences_de_tourisme_clubs_et_villages_vacances.pdf</vt:lpwstr>
      </vt:variant>
      <vt:variant>
        <vt:lpwstr/>
      </vt:variant>
      <vt:variant>
        <vt:i4>1245259</vt:i4>
      </vt:variant>
      <vt:variant>
        <vt:i4>144</vt:i4>
      </vt:variant>
      <vt:variant>
        <vt:i4>0</vt:i4>
      </vt:variant>
      <vt:variant>
        <vt:i4>5</vt:i4>
      </vt:variant>
      <vt:variant>
        <vt:lpwstr>https://valtioneuvosto.fi/en/information-on-coronavirus/current-restrictions/restaurants</vt:lpwstr>
      </vt:variant>
      <vt:variant>
        <vt:lpwstr/>
      </vt:variant>
      <vt:variant>
        <vt:i4>5636104</vt:i4>
      </vt:variant>
      <vt:variant>
        <vt:i4>141</vt:i4>
      </vt:variant>
      <vt:variant>
        <vt:i4>0</vt:i4>
      </vt:variant>
      <vt:variant>
        <vt:i4>5</vt:i4>
      </vt:variant>
      <vt:variant>
        <vt:lpwstr>https://reopen.europa.eu/</vt:lpwstr>
      </vt:variant>
      <vt:variant>
        <vt:lpwstr/>
      </vt:variant>
      <vt:variant>
        <vt:i4>3997748</vt:i4>
      </vt:variant>
      <vt:variant>
        <vt:i4>138</vt:i4>
      </vt:variant>
      <vt:variant>
        <vt:i4>0</vt:i4>
      </vt:variant>
      <vt:variant>
        <vt:i4>5</vt:i4>
      </vt:variant>
      <vt:variant>
        <vt:lpwstr>https://www.tem.fi/en/guidelines-for-the-safe-reopening-of-domestic-tourism-in-finland</vt:lpwstr>
      </vt:variant>
      <vt:variant>
        <vt:lpwstr/>
      </vt:variant>
      <vt:variant>
        <vt:i4>1835029</vt:i4>
      </vt:variant>
      <vt:variant>
        <vt:i4>135</vt:i4>
      </vt:variant>
      <vt:variant>
        <vt:i4>0</vt:i4>
      </vt:variant>
      <vt:variant>
        <vt:i4>5</vt:i4>
      </vt:variant>
      <vt:variant>
        <vt:lpwstr>https://valtioneuvosto.fi/en/information-on-coronavirus/current-restrictions</vt:lpwstr>
      </vt:variant>
      <vt:variant>
        <vt:lpwstr/>
      </vt:variant>
      <vt:variant>
        <vt:i4>4456540</vt:i4>
      </vt:variant>
      <vt:variant>
        <vt:i4>132</vt:i4>
      </vt:variant>
      <vt:variant>
        <vt:i4>0</vt:i4>
      </vt:variant>
      <vt:variant>
        <vt:i4>5</vt:i4>
      </vt:variant>
      <vt:variant>
        <vt:lpwstr>https://vm.ee/en/information-countries-and-self-isolation-requirements-passengers</vt:lpwstr>
      </vt:variant>
      <vt:variant>
        <vt:lpwstr/>
      </vt:variant>
      <vt:variant>
        <vt:i4>4456540</vt:i4>
      </vt:variant>
      <vt:variant>
        <vt:i4>129</vt:i4>
      </vt:variant>
      <vt:variant>
        <vt:i4>0</vt:i4>
      </vt:variant>
      <vt:variant>
        <vt:i4>5</vt:i4>
      </vt:variant>
      <vt:variant>
        <vt:lpwstr>https://vm.ee/en/information-countries-and-self-isolation-requirements-passengers</vt:lpwstr>
      </vt:variant>
      <vt:variant>
        <vt:lpwstr/>
      </vt:variant>
      <vt:variant>
        <vt:i4>655448</vt:i4>
      </vt:variant>
      <vt:variant>
        <vt:i4>126</vt:i4>
      </vt:variant>
      <vt:variant>
        <vt:i4>0</vt:i4>
      </vt:variant>
      <vt:variant>
        <vt:i4>5</vt:i4>
      </vt:variant>
      <vt:variant>
        <vt:lpwstr>https://vm.ee/en/information-countries-and-self-isolation-requirements-passengers</vt:lpwstr>
      </vt:variant>
      <vt:variant>
        <vt:lpwstr>EU%20+%20Schengen</vt:lpwstr>
      </vt:variant>
      <vt:variant>
        <vt:i4>5505117</vt:i4>
      </vt:variant>
      <vt:variant>
        <vt:i4>123</vt:i4>
      </vt:variant>
      <vt:variant>
        <vt:i4>0</vt:i4>
      </vt:variant>
      <vt:variant>
        <vt:i4>5</vt:i4>
      </vt:variant>
      <vt:variant>
        <vt:lpwstr>https://iseteenindus.terviseamet.ee/</vt:lpwstr>
      </vt:variant>
      <vt:variant>
        <vt:lpwstr/>
      </vt:variant>
      <vt:variant>
        <vt:i4>6422631</vt:i4>
      </vt:variant>
      <vt:variant>
        <vt:i4>120</vt:i4>
      </vt:variant>
      <vt:variant>
        <vt:i4>0</vt:i4>
      </vt:variant>
      <vt:variant>
        <vt:i4>5</vt:i4>
      </vt:variant>
      <vt:variant>
        <vt:lpwstr>https://www.terviseamet.ee/et/koroonaviirus/koroonaviiruse-haigus-covid-19-trukised-ja-juhendmaterjalid</vt:lpwstr>
      </vt:variant>
      <vt:variant>
        <vt:lpwstr/>
      </vt:variant>
      <vt:variant>
        <vt:i4>262154</vt:i4>
      </vt:variant>
      <vt:variant>
        <vt:i4>117</vt:i4>
      </vt:variant>
      <vt:variant>
        <vt:i4>0</vt:i4>
      </vt:variant>
      <vt:variant>
        <vt:i4>5</vt:i4>
      </vt:variant>
      <vt:variant>
        <vt:lpwstr>https://www.hoia.me/</vt:lpwstr>
      </vt:variant>
      <vt:variant>
        <vt:lpwstr/>
      </vt:variant>
      <vt:variant>
        <vt:i4>7274601</vt:i4>
      </vt:variant>
      <vt:variant>
        <vt:i4>114</vt:i4>
      </vt:variant>
      <vt:variant>
        <vt:i4>0</vt:i4>
      </vt:variant>
      <vt:variant>
        <vt:i4>5</vt:i4>
      </vt:variant>
      <vt:variant>
        <vt:lpwstr>https://en.coronasmitte.dk/rules-and-regulations/entry-into-denmark/categorization-of-countries</vt:lpwstr>
      </vt:variant>
      <vt:variant>
        <vt:lpwstr/>
      </vt:variant>
      <vt:variant>
        <vt:i4>7274601</vt:i4>
      </vt:variant>
      <vt:variant>
        <vt:i4>111</vt:i4>
      </vt:variant>
      <vt:variant>
        <vt:i4>0</vt:i4>
      </vt:variant>
      <vt:variant>
        <vt:i4>5</vt:i4>
      </vt:variant>
      <vt:variant>
        <vt:lpwstr>https://en.coronasmitte.dk/rules-and-regulations/entry-into-denmark/categorization-of-countries</vt:lpwstr>
      </vt:variant>
      <vt:variant>
        <vt:lpwstr/>
      </vt:variant>
      <vt:variant>
        <vt:i4>7929916</vt:i4>
      </vt:variant>
      <vt:variant>
        <vt:i4>108</vt:i4>
      </vt:variant>
      <vt:variant>
        <vt:i4>0</vt:i4>
      </vt:variant>
      <vt:variant>
        <vt:i4>5</vt:i4>
      </vt:variant>
      <vt:variant>
        <vt:lpwstr>https://www.horesta.dk/medlemsfordele/markedsf%C3%B8ring/safe-to-visit-english/</vt:lpwstr>
      </vt:variant>
      <vt:variant>
        <vt:lpwstr/>
      </vt:variant>
      <vt:variant>
        <vt:i4>4325389</vt:i4>
      </vt:variant>
      <vt:variant>
        <vt:i4>105</vt:i4>
      </vt:variant>
      <vt:variant>
        <vt:i4>0</vt:i4>
      </vt:variant>
      <vt:variant>
        <vt:i4>5</vt:i4>
      </vt:variant>
      <vt:variant>
        <vt:lpwstr>https://virksomhedsguiden.dk/content/</vt:lpwstr>
      </vt:variant>
      <vt:variant>
        <vt:lpwstr/>
      </vt:variant>
      <vt:variant>
        <vt:i4>7471126</vt:i4>
      </vt:variant>
      <vt:variant>
        <vt:i4>102</vt:i4>
      </vt:variant>
      <vt:variant>
        <vt:i4>0</vt:i4>
      </vt:variant>
      <vt:variant>
        <vt:i4>5</vt:i4>
      </vt:variant>
      <vt:variant>
        <vt:lpwstr>https://virksomhedsguiden.dk/erhvervsfremme/content/temaer/coronavirus_og_din_virksomhed/artikler/genaabning-af-butikker-og-virksomheder/8de29a18-e33c-4e70-81b9-b0b356bb6140/</vt:lpwstr>
      </vt:variant>
      <vt:variant>
        <vt:lpwstr/>
      </vt:variant>
      <vt:variant>
        <vt:i4>2228343</vt:i4>
      </vt:variant>
      <vt:variant>
        <vt:i4>99</vt:i4>
      </vt:variant>
      <vt:variant>
        <vt:i4>0</vt:i4>
      </vt:variant>
      <vt:variant>
        <vt:i4>5</vt:i4>
      </vt:variant>
      <vt:variant>
        <vt:lpwstr>https://smittestop.dk/</vt:lpwstr>
      </vt:variant>
      <vt:variant>
        <vt:lpwstr/>
      </vt:variant>
      <vt:variant>
        <vt:i4>6422655</vt:i4>
      </vt:variant>
      <vt:variant>
        <vt:i4>96</vt:i4>
      </vt:variant>
      <vt:variant>
        <vt:i4>0</vt:i4>
      </vt:variant>
      <vt:variant>
        <vt:i4>5</vt:i4>
      </vt:variant>
      <vt:variant>
        <vt:lpwstr>https://www.mvcr.cz/mvcren/article/coronavirus-information-of-moi.aspx</vt:lpwstr>
      </vt:variant>
      <vt:variant>
        <vt:lpwstr/>
      </vt:variant>
      <vt:variant>
        <vt:i4>4390999</vt:i4>
      </vt:variant>
      <vt:variant>
        <vt:i4>93</vt:i4>
      </vt:variant>
      <vt:variant>
        <vt:i4>0</vt:i4>
      </vt:variant>
      <vt:variant>
        <vt:i4>5</vt:i4>
      </vt:variant>
      <vt:variant>
        <vt:lpwstr>https://koronavirus.mzcr.cz/en/list-of-countries-according-to-the-level-of-risk/</vt:lpwstr>
      </vt:variant>
      <vt:variant>
        <vt:lpwstr/>
      </vt:variant>
      <vt:variant>
        <vt:i4>1441822</vt:i4>
      </vt:variant>
      <vt:variant>
        <vt:i4>90</vt:i4>
      </vt:variant>
      <vt:variant>
        <vt:i4>0</vt:i4>
      </vt:variant>
      <vt:variant>
        <vt:i4>5</vt:i4>
      </vt:variant>
      <vt:variant>
        <vt:lpwstr>https://plf.uzis.cz/</vt:lpwstr>
      </vt:variant>
      <vt:variant>
        <vt:lpwstr/>
      </vt:variant>
      <vt:variant>
        <vt:i4>73</vt:i4>
      </vt:variant>
      <vt:variant>
        <vt:i4>87</vt:i4>
      </vt:variant>
      <vt:variant>
        <vt:i4>0</vt:i4>
      </vt:variant>
      <vt:variant>
        <vt:i4>5</vt:i4>
      </vt:variant>
      <vt:variant>
        <vt:lpwstr>https://covid.gov.cz/situace/restaurace/rezim-provozu</vt:lpwstr>
      </vt:variant>
      <vt:variant>
        <vt:lpwstr/>
      </vt:variant>
      <vt:variant>
        <vt:i4>1638495</vt:i4>
      </vt:variant>
      <vt:variant>
        <vt:i4>84</vt:i4>
      </vt:variant>
      <vt:variant>
        <vt:i4>0</vt:i4>
      </vt:variant>
      <vt:variant>
        <vt:i4>5</vt:i4>
      </vt:variant>
      <vt:variant>
        <vt:lpwstr>https://covid.gov.cz/en/situations/shops-and-services/accommodations</vt:lpwstr>
      </vt:variant>
      <vt:variant>
        <vt:lpwstr/>
      </vt:variant>
      <vt:variant>
        <vt:i4>2687035</vt:i4>
      </vt:variant>
      <vt:variant>
        <vt:i4>81</vt:i4>
      </vt:variant>
      <vt:variant>
        <vt:i4>0</vt:i4>
      </vt:variant>
      <vt:variant>
        <vt:i4>5</vt:i4>
      </vt:variant>
      <vt:variant>
        <vt:lpwstr>https://erouska.cz/</vt:lpwstr>
      </vt:variant>
      <vt:variant>
        <vt:lpwstr/>
      </vt:variant>
      <vt:variant>
        <vt:i4>5570644</vt:i4>
      </vt:variant>
      <vt:variant>
        <vt:i4>78</vt:i4>
      </vt:variant>
      <vt:variant>
        <vt:i4>0</vt:i4>
      </vt:variant>
      <vt:variant>
        <vt:i4>5</vt:i4>
      </vt:variant>
      <vt:variant>
        <vt:lpwstr>https://koronavirus.mzcr.cz/wp-content/uploads/2020/05/specifikace_pokyny_2505.pdf</vt:lpwstr>
      </vt:variant>
      <vt:variant>
        <vt:lpwstr/>
      </vt:variant>
      <vt:variant>
        <vt:i4>70</vt:i4>
      </vt:variant>
      <vt:variant>
        <vt:i4>75</vt:i4>
      </vt:variant>
      <vt:variant>
        <vt:i4>0</vt:i4>
      </vt:variant>
      <vt:variant>
        <vt:i4>5</vt:i4>
      </vt:variant>
      <vt:variant>
        <vt:lpwstr>https://blog.wego.com/cyprus-travel-restrictions-and-quarantine-requirements/</vt:lpwstr>
      </vt:variant>
      <vt:variant>
        <vt:lpwstr/>
      </vt:variant>
      <vt:variant>
        <vt:i4>4915266</vt:i4>
      </vt:variant>
      <vt:variant>
        <vt:i4>72</vt:i4>
      </vt:variant>
      <vt:variant>
        <vt:i4>0</vt:i4>
      </vt:variant>
      <vt:variant>
        <vt:i4>5</vt:i4>
      </vt:variant>
      <vt:variant>
        <vt:lpwstr>https://cyprusflightpass.gov.cy/en/country-categories</vt:lpwstr>
      </vt:variant>
      <vt:variant>
        <vt:lpwstr/>
      </vt:variant>
      <vt:variant>
        <vt:i4>4915266</vt:i4>
      </vt:variant>
      <vt:variant>
        <vt:i4>69</vt:i4>
      </vt:variant>
      <vt:variant>
        <vt:i4>0</vt:i4>
      </vt:variant>
      <vt:variant>
        <vt:i4>5</vt:i4>
      </vt:variant>
      <vt:variant>
        <vt:lpwstr>https://cyprusflightpass.gov.cy/en/country-categories</vt:lpwstr>
      </vt:variant>
      <vt:variant>
        <vt:lpwstr/>
      </vt:variant>
      <vt:variant>
        <vt:i4>5832705</vt:i4>
      </vt:variant>
      <vt:variant>
        <vt:i4>66</vt:i4>
      </vt:variant>
      <vt:variant>
        <vt:i4>0</vt:i4>
      </vt:variant>
      <vt:variant>
        <vt:i4>5</vt:i4>
      </vt:variant>
      <vt:variant>
        <vt:lpwstr>https://www.koronavirus.hr/latest-news/recommendations-for-hotels-and-renters/637</vt:lpwstr>
      </vt:variant>
      <vt:variant>
        <vt:lpwstr/>
      </vt:variant>
      <vt:variant>
        <vt:i4>3866659</vt:i4>
      </vt:variant>
      <vt:variant>
        <vt:i4>63</vt:i4>
      </vt:variant>
      <vt:variant>
        <vt:i4>0</vt:i4>
      </vt:variant>
      <vt:variant>
        <vt:i4>5</vt:i4>
      </vt:variant>
      <vt:variant>
        <vt:lpwstr>https://croatia.hr/en-GB/coronavirus-2019-ncov-q-and-a</vt:lpwstr>
      </vt:variant>
      <vt:variant>
        <vt:lpwstr/>
      </vt:variant>
      <vt:variant>
        <vt:i4>852038</vt:i4>
      </vt:variant>
      <vt:variant>
        <vt:i4>60</vt:i4>
      </vt:variant>
      <vt:variant>
        <vt:i4>0</vt:i4>
      </vt:variant>
      <vt:variant>
        <vt:i4>5</vt:i4>
      </vt:variant>
      <vt:variant>
        <vt:lpwstr>https://eur-lex.europa.eu/legal-content/EN/TXT/?uri=CELEX:32021H1170</vt:lpwstr>
      </vt:variant>
      <vt:variant>
        <vt:lpwstr/>
      </vt:variant>
      <vt:variant>
        <vt:i4>8323104</vt:i4>
      </vt:variant>
      <vt:variant>
        <vt:i4>57</vt:i4>
      </vt:variant>
      <vt:variant>
        <vt:i4>0</vt:i4>
      </vt:variant>
      <vt:variant>
        <vt:i4>5</vt:i4>
      </vt:variant>
      <vt:variant>
        <vt:lpwstr>https://eur-lex.europa.eu/legal-content/EN/TXT/PDF/?uri=CELEX:32021H1085&amp;qid=1625217654212&amp;from=HR</vt:lpwstr>
      </vt:variant>
      <vt:variant>
        <vt:lpwstr/>
      </vt:variant>
      <vt:variant>
        <vt:i4>5832705</vt:i4>
      </vt:variant>
      <vt:variant>
        <vt:i4>54</vt:i4>
      </vt:variant>
      <vt:variant>
        <vt:i4>0</vt:i4>
      </vt:variant>
      <vt:variant>
        <vt:i4>5</vt:i4>
      </vt:variant>
      <vt:variant>
        <vt:lpwstr>https://www.koronavirus.hr/latest-news/recommendations-for-hotels-and-renters/637</vt:lpwstr>
      </vt:variant>
      <vt:variant>
        <vt:lpwstr/>
      </vt:variant>
      <vt:variant>
        <vt:i4>3866659</vt:i4>
      </vt:variant>
      <vt:variant>
        <vt:i4>51</vt:i4>
      </vt:variant>
      <vt:variant>
        <vt:i4>0</vt:i4>
      </vt:variant>
      <vt:variant>
        <vt:i4>5</vt:i4>
      </vt:variant>
      <vt:variant>
        <vt:lpwstr>https://croatia.hr/en-GB/coronavirus-2019-ncov-q-and-a</vt:lpwstr>
      </vt:variant>
      <vt:variant>
        <vt:lpwstr/>
      </vt:variant>
      <vt:variant>
        <vt:i4>1769497</vt:i4>
      </vt:variant>
      <vt:variant>
        <vt:i4>48</vt:i4>
      </vt:variant>
      <vt:variant>
        <vt:i4>0</vt:i4>
      </vt:variant>
      <vt:variant>
        <vt:i4>5</vt:i4>
      </vt:variant>
      <vt:variant>
        <vt:lpwstr>https://play.google.com/store/apps/details?id=hr.miz.evidencijakontakata</vt:lpwstr>
      </vt:variant>
      <vt:variant>
        <vt:lpwstr/>
      </vt:variant>
      <vt:variant>
        <vt:i4>7995414</vt:i4>
      </vt:variant>
      <vt:variant>
        <vt:i4>45</vt:i4>
      </vt:variant>
      <vt:variant>
        <vt:i4>0</vt:i4>
      </vt:variant>
      <vt:variant>
        <vt:i4>5</vt:i4>
      </vt:variant>
      <vt:variant>
        <vt:lpwstr>https://europa.eu/youreurope/citizens/travel/travel-and-covid/bulgaria/index_en.htm</vt:lpwstr>
      </vt:variant>
      <vt:variant>
        <vt:lpwstr/>
      </vt:variant>
      <vt:variant>
        <vt:i4>4653147</vt:i4>
      </vt:variant>
      <vt:variant>
        <vt:i4>42</vt:i4>
      </vt:variant>
      <vt:variant>
        <vt:i4>0</vt:i4>
      </vt:variant>
      <vt:variant>
        <vt:i4>5</vt:i4>
      </vt:variant>
      <vt:variant>
        <vt:lpwstr>http://www.tourism.government.bg/bg/kategorii/covid-19/guidelines-fuctioning-accommodation-establishments-and-food-and-entertainment</vt:lpwstr>
      </vt:variant>
      <vt:variant>
        <vt:lpwstr/>
      </vt:variant>
      <vt:variant>
        <vt:i4>2687102</vt:i4>
      </vt:variant>
      <vt:variant>
        <vt:i4>39</vt:i4>
      </vt:variant>
      <vt:variant>
        <vt:i4>0</vt:i4>
      </vt:variant>
      <vt:variant>
        <vt:i4>5</vt:i4>
      </vt:variant>
      <vt:variant>
        <vt:lpwstr>https://virusafe.info/</vt:lpwstr>
      </vt:variant>
      <vt:variant>
        <vt:lpwstr/>
      </vt:variant>
      <vt:variant>
        <vt:i4>2097225</vt:i4>
      </vt:variant>
      <vt:variant>
        <vt:i4>36</vt:i4>
      </vt:variant>
      <vt:variant>
        <vt:i4>0</vt:i4>
      </vt:variant>
      <vt:variant>
        <vt:i4>5</vt:i4>
      </vt:variant>
      <vt:variant>
        <vt:lpwstr>https://www.info-coronavirus.be/en/faq/</vt:lpwstr>
      </vt:variant>
      <vt:variant>
        <vt:lpwstr>id_1</vt:lpwstr>
      </vt:variant>
      <vt:variant>
        <vt:i4>1769476</vt:i4>
      </vt:variant>
      <vt:variant>
        <vt:i4>33</vt:i4>
      </vt:variant>
      <vt:variant>
        <vt:i4>0</vt:i4>
      </vt:variant>
      <vt:variant>
        <vt:i4>5</vt:i4>
      </vt:variant>
      <vt:variant>
        <vt:lpwstr>https://www.info-coronavirus.be/en/countries-with-high-risk/</vt:lpwstr>
      </vt:variant>
      <vt:variant>
        <vt:lpwstr/>
      </vt:variant>
      <vt:variant>
        <vt:i4>1769476</vt:i4>
      </vt:variant>
      <vt:variant>
        <vt:i4>30</vt:i4>
      </vt:variant>
      <vt:variant>
        <vt:i4>0</vt:i4>
      </vt:variant>
      <vt:variant>
        <vt:i4>5</vt:i4>
      </vt:variant>
      <vt:variant>
        <vt:lpwstr>https://www.info-coronavirus.be/en/countries-with-high-risk/</vt:lpwstr>
      </vt:variant>
      <vt:variant>
        <vt:lpwstr/>
      </vt:variant>
      <vt:variant>
        <vt:i4>1769582</vt:i4>
      </vt:variant>
      <vt:variant>
        <vt:i4>27</vt:i4>
      </vt:variant>
      <vt:variant>
        <vt:i4>0</vt:i4>
      </vt:variant>
      <vt:variant>
        <vt:i4>5</vt:i4>
      </vt:variant>
      <vt:variant>
        <vt:lpwstr>https://relance.tourismewallonie.be/wp-content/uploads/2020/10/01490-GuideBonnePratique_Web024.pdf</vt:lpwstr>
      </vt:variant>
      <vt:variant>
        <vt:lpwstr/>
      </vt:variant>
      <vt:variant>
        <vt:i4>4128883</vt:i4>
      </vt:variant>
      <vt:variant>
        <vt:i4>24</vt:i4>
      </vt:variant>
      <vt:variant>
        <vt:i4>0</vt:i4>
      </vt:variant>
      <vt:variant>
        <vt:i4>5</vt:i4>
      </vt:variant>
      <vt:variant>
        <vt:lpwstr>https://www.toerismevlaanderen.be/overzicht-protocollen</vt:lpwstr>
      </vt:variant>
      <vt:variant>
        <vt:lpwstr/>
      </vt:variant>
      <vt:variant>
        <vt:i4>4128869</vt:i4>
      </vt:variant>
      <vt:variant>
        <vt:i4>21</vt:i4>
      </vt:variant>
      <vt:variant>
        <vt:i4>0</vt:i4>
      </vt:variant>
      <vt:variant>
        <vt:i4>5</vt:i4>
      </vt:variant>
      <vt:variant>
        <vt:lpwstr>https://visit.brussels/en/article/the-label-focussing-on-health-safety-for-the-brussels-tourism-sector</vt:lpwstr>
      </vt:variant>
      <vt:variant>
        <vt:lpwstr/>
      </vt:variant>
      <vt:variant>
        <vt:i4>7995438</vt:i4>
      </vt:variant>
      <vt:variant>
        <vt:i4>18</vt:i4>
      </vt:variant>
      <vt:variant>
        <vt:i4>0</vt:i4>
      </vt:variant>
      <vt:variant>
        <vt:i4>5</vt:i4>
      </vt:variant>
      <vt:variant>
        <vt:lpwstr>https://www.azal.az/en/information/covid-azerbaijan</vt:lpwstr>
      </vt:variant>
      <vt:variant>
        <vt:lpwstr/>
      </vt:variant>
      <vt:variant>
        <vt:i4>3014760</vt:i4>
      </vt:variant>
      <vt:variant>
        <vt:i4>15</vt:i4>
      </vt:variant>
      <vt:variant>
        <vt:i4>0</vt:i4>
      </vt:variant>
      <vt:variant>
        <vt:i4>5</vt:i4>
      </vt:variant>
      <vt:variant>
        <vt:lpwstr>https://www.austria.info/en/service-and-facts/coronavirus-information/entry-regulations</vt:lpwstr>
      </vt:variant>
      <vt:variant>
        <vt:lpwstr/>
      </vt:variant>
      <vt:variant>
        <vt:i4>5767182</vt:i4>
      </vt:variant>
      <vt:variant>
        <vt:i4>12</vt:i4>
      </vt:variant>
      <vt:variant>
        <vt:i4>0</vt:i4>
      </vt:variant>
      <vt:variant>
        <vt:i4>5</vt:i4>
      </vt:variant>
      <vt:variant>
        <vt:lpwstr>https://www.sichere-gastfreundschaft.at/</vt:lpwstr>
      </vt:variant>
      <vt:variant>
        <vt:lpwstr/>
      </vt:variant>
      <vt:variant>
        <vt:i4>1638403</vt:i4>
      </vt:variant>
      <vt:variant>
        <vt:i4>9</vt:i4>
      </vt:variant>
      <vt:variant>
        <vt:i4>0</vt:i4>
      </vt:variant>
      <vt:variant>
        <vt:i4>5</vt:i4>
      </vt:variant>
      <vt:variant>
        <vt:lpwstr>https://www.austria.info/en/service-and-facts/coronavirus-information/app</vt:lpwstr>
      </vt:variant>
      <vt:variant>
        <vt:lpwstr/>
      </vt:variant>
      <vt:variant>
        <vt:i4>2162809</vt:i4>
      </vt:variant>
      <vt:variant>
        <vt:i4>6</vt:i4>
      </vt:variant>
      <vt:variant>
        <vt:i4>0</vt:i4>
      </vt:variant>
      <vt:variant>
        <vt:i4>5</vt:i4>
      </vt:variant>
      <vt:variant>
        <vt:lpwstr>https://corona-ampel.gv.at/ueber-die-corona-ampel/</vt:lpwstr>
      </vt:variant>
      <vt:variant>
        <vt:lpwstr/>
      </vt:variant>
      <vt:variant>
        <vt:i4>1572988</vt:i4>
      </vt:variant>
      <vt:variant>
        <vt:i4>3</vt:i4>
      </vt:variant>
      <vt:variant>
        <vt:i4>0</vt:i4>
      </vt:variant>
      <vt:variant>
        <vt:i4>5</vt:i4>
      </vt:variant>
      <vt:variant>
        <vt:lpwstr>https://ec.europa.eu/info/live-work-travel-eu/coronavirus-response/safe-covid-19-vaccines-europeans_en</vt:lpwstr>
      </vt:variant>
      <vt:variant>
        <vt:lpwstr/>
      </vt:variant>
      <vt:variant>
        <vt:i4>2949123</vt:i4>
      </vt:variant>
      <vt:variant>
        <vt:i4>0</vt:i4>
      </vt:variant>
      <vt:variant>
        <vt:i4>0</vt:i4>
      </vt:variant>
      <vt:variant>
        <vt:i4>5</vt:i4>
      </vt:variant>
      <vt:variant>
        <vt:lpwstr>https://www.consilium.europa.eu/en/press/press-releases/2021/10/29/covid-19-council-adds-argentina-colombia-namibia-and-peru-to-the-list-of-countries-for-which-travel-restrictions-should-be-lifted/?utm_source=dsms-auto&amp;utm_medium=email&amp;utm_campaign=COVID-19%3a+Council+adds+Argentina%2c+Colombia%2c+Namibia+and+Peru+to+the+list+of+countries+for+which+travel+restrictions+should+be+lif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Lovell</dc:creator>
  <cp:keywords/>
  <cp:lastModifiedBy>Jacques Lovell</cp:lastModifiedBy>
  <cp:revision>4</cp:revision>
  <cp:lastPrinted>2021-08-06T22:59:00Z</cp:lastPrinted>
  <dcterms:created xsi:type="dcterms:W3CDTF">2021-11-10T16:50:00Z</dcterms:created>
  <dcterms:modified xsi:type="dcterms:W3CDTF">2021-11-10T16:54:00Z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0x0101007732F6093989E347A7B4AB2A587D2A58</vt:lpwstr>
  </property>
</Properties>
</file>